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B" w:rsidRPr="006213EA" w:rsidRDefault="00235D9B" w:rsidP="00235D9B">
      <w:pPr>
        <w:pStyle w:val="a3"/>
        <w:rPr>
          <w:sz w:val="36"/>
          <w:szCs w:val="36"/>
        </w:rPr>
      </w:pPr>
      <w:r w:rsidRPr="006213EA">
        <w:rPr>
          <w:sz w:val="36"/>
          <w:szCs w:val="36"/>
        </w:rPr>
        <w:t xml:space="preserve">План научно-практических и научно-методических мероприятий </w:t>
      </w:r>
    </w:p>
    <w:p w:rsidR="00CF09DE" w:rsidRPr="006213EA" w:rsidRDefault="00235D9B" w:rsidP="00235D9B">
      <w:pPr>
        <w:pStyle w:val="a3"/>
        <w:rPr>
          <w:b/>
          <w:color w:val="FF0000"/>
          <w:sz w:val="36"/>
          <w:szCs w:val="36"/>
        </w:rPr>
      </w:pPr>
      <w:r w:rsidRPr="006213EA">
        <w:rPr>
          <w:sz w:val="36"/>
          <w:szCs w:val="36"/>
        </w:rPr>
        <w:t>Белгородского государственного технологического университета им</w:t>
      </w:r>
      <w:r w:rsidRPr="006213EA">
        <w:rPr>
          <w:caps/>
          <w:sz w:val="36"/>
          <w:szCs w:val="36"/>
        </w:rPr>
        <w:t xml:space="preserve">. В.Г. </w:t>
      </w:r>
      <w:r w:rsidRPr="006213EA">
        <w:rPr>
          <w:sz w:val="36"/>
          <w:szCs w:val="36"/>
        </w:rPr>
        <w:t xml:space="preserve">Шухова </w:t>
      </w:r>
      <w:r w:rsidRPr="006213EA">
        <w:rPr>
          <w:sz w:val="36"/>
          <w:szCs w:val="36"/>
        </w:rPr>
        <w:br/>
        <w:t xml:space="preserve">на </w:t>
      </w:r>
      <w:r w:rsidR="006213EA">
        <w:rPr>
          <w:b/>
          <w:color w:val="FF0000"/>
          <w:sz w:val="36"/>
          <w:szCs w:val="36"/>
        </w:rPr>
        <w:t>ФЕВРАЛЬ</w:t>
      </w:r>
      <w:r w:rsidR="00A66077" w:rsidRPr="006213EA">
        <w:rPr>
          <w:b/>
          <w:color w:val="FF0000"/>
          <w:sz w:val="36"/>
          <w:szCs w:val="36"/>
        </w:rPr>
        <w:t xml:space="preserve"> </w:t>
      </w:r>
      <w:r w:rsidR="00CF09DE" w:rsidRPr="006213EA">
        <w:rPr>
          <w:b/>
          <w:color w:val="FF0000"/>
          <w:sz w:val="36"/>
          <w:szCs w:val="36"/>
        </w:rPr>
        <w:t>201</w:t>
      </w:r>
      <w:r w:rsidR="00F03CD5">
        <w:rPr>
          <w:b/>
          <w:color w:val="FF0000"/>
          <w:sz w:val="36"/>
          <w:szCs w:val="36"/>
        </w:rPr>
        <w:t>3</w:t>
      </w:r>
      <w:r w:rsidR="00A66077" w:rsidRPr="006213EA">
        <w:rPr>
          <w:b/>
          <w:color w:val="FF0000"/>
          <w:sz w:val="36"/>
          <w:szCs w:val="36"/>
        </w:rPr>
        <w:t xml:space="preserve"> </w:t>
      </w:r>
      <w:r w:rsidR="00AB4712" w:rsidRPr="006213EA">
        <w:rPr>
          <w:b/>
          <w:color w:val="FF0000"/>
          <w:sz w:val="36"/>
          <w:szCs w:val="36"/>
        </w:rPr>
        <w:t>г.</w:t>
      </w:r>
    </w:p>
    <w:tbl>
      <w:tblPr>
        <w:tblpPr w:leftFromText="180" w:rightFromText="180" w:vertAnchor="text" w:horzAnchor="margin" w:tblpXSpec="center" w:tblpY="13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"/>
        <w:gridCol w:w="8413"/>
        <w:gridCol w:w="3709"/>
        <w:gridCol w:w="3053"/>
      </w:tblGrid>
      <w:tr w:rsidR="00A87412" w:rsidRPr="003E6BDB" w:rsidTr="003E6BDB">
        <w:trPr>
          <w:cantSplit/>
          <w:trHeight w:val="20"/>
        </w:trPr>
        <w:tc>
          <w:tcPr>
            <w:tcW w:w="668" w:type="dxa"/>
            <w:vAlign w:val="center"/>
          </w:tcPr>
          <w:p w:rsidR="00A87412" w:rsidRPr="003E6BDB" w:rsidRDefault="00A87412" w:rsidP="00A87412">
            <w:pPr>
              <w:jc w:val="center"/>
              <w:rPr>
                <w:b/>
              </w:rPr>
            </w:pPr>
            <w:r w:rsidRPr="003E6BDB">
              <w:rPr>
                <w:b/>
              </w:rPr>
              <w:t>№</w:t>
            </w:r>
          </w:p>
          <w:p w:rsidR="00A87412" w:rsidRPr="003E6BDB" w:rsidRDefault="00A87412" w:rsidP="00A87412">
            <w:pPr>
              <w:jc w:val="center"/>
              <w:rPr>
                <w:b/>
              </w:rPr>
            </w:pPr>
            <w:r w:rsidRPr="003E6BDB">
              <w:rPr>
                <w:b/>
              </w:rPr>
              <w:t>п.п.</w:t>
            </w:r>
          </w:p>
        </w:tc>
        <w:tc>
          <w:tcPr>
            <w:tcW w:w="8413" w:type="dxa"/>
            <w:vAlign w:val="center"/>
          </w:tcPr>
          <w:p w:rsidR="00A87412" w:rsidRPr="003E6BDB" w:rsidRDefault="00A87412" w:rsidP="00A87412">
            <w:pPr>
              <w:jc w:val="center"/>
              <w:rPr>
                <w:b/>
              </w:rPr>
            </w:pPr>
            <w:r w:rsidRPr="003E6BDB">
              <w:rPr>
                <w:b/>
              </w:rPr>
              <w:t>Наименование мероприятий</w:t>
            </w:r>
          </w:p>
        </w:tc>
        <w:tc>
          <w:tcPr>
            <w:tcW w:w="3709" w:type="dxa"/>
            <w:vAlign w:val="center"/>
          </w:tcPr>
          <w:p w:rsidR="00A87412" w:rsidRPr="003E6BDB" w:rsidRDefault="00A87412" w:rsidP="00A87412">
            <w:pPr>
              <w:jc w:val="center"/>
              <w:rPr>
                <w:b/>
              </w:rPr>
            </w:pPr>
            <w:r w:rsidRPr="003E6BDB">
              <w:rPr>
                <w:b/>
              </w:rPr>
              <w:t>Ответственный организатор</w:t>
            </w:r>
          </w:p>
        </w:tc>
        <w:tc>
          <w:tcPr>
            <w:tcW w:w="3053" w:type="dxa"/>
            <w:vAlign w:val="center"/>
          </w:tcPr>
          <w:p w:rsidR="00A87412" w:rsidRPr="003E6BDB" w:rsidRDefault="00A87412" w:rsidP="00A87412">
            <w:pPr>
              <w:jc w:val="center"/>
              <w:rPr>
                <w:b/>
              </w:rPr>
            </w:pPr>
            <w:r w:rsidRPr="003E6BDB">
              <w:rPr>
                <w:b/>
              </w:rPr>
              <w:t>Дата проведения</w:t>
            </w:r>
          </w:p>
        </w:tc>
      </w:tr>
      <w:tr w:rsidR="00F667E3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F667E3" w:rsidRPr="003E6BDB" w:rsidRDefault="00F667E3" w:rsidP="00F667E3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F667E3" w:rsidRPr="003E6BDB" w:rsidRDefault="00F667E3" w:rsidP="006F694E">
            <w:r w:rsidRPr="003E6BDB">
              <w:t>Научно-технический семинар целевого повышения квалификации «Оптимизация и наладка режима работы вращающихся печей»</w:t>
            </w:r>
          </w:p>
        </w:tc>
        <w:tc>
          <w:tcPr>
            <w:tcW w:w="3709" w:type="dxa"/>
            <w:vAlign w:val="center"/>
          </w:tcPr>
          <w:p w:rsidR="00F667E3" w:rsidRPr="003E6BDB" w:rsidRDefault="00F667E3" w:rsidP="00F667E3">
            <w:pPr>
              <w:jc w:val="center"/>
            </w:pPr>
            <w:r w:rsidRPr="003E6BDB">
              <w:t>Кафедра технологии цемента и композиционных материалов</w:t>
            </w:r>
          </w:p>
        </w:tc>
        <w:tc>
          <w:tcPr>
            <w:tcW w:w="3053" w:type="dxa"/>
            <w:vAlign w:val="center"/>
          </w:tcPr>
          <w:p w:rsidR="00F667E3" w:rsidRPr="003E6BDB" w:rsidRDefault="00F667E3" w:rsidP="008E45E9">
            <w:pPr>
              <w:jc w:val="center"/>
            </w:pPr>
            <w:r w:rsidRPr="003E6BDB">
              <w:t>28 января-8 февраля</w:t>
            </w:r>
          </w:p>
          <w:p w:rsidR="00F667E3" w:rsidRPr="003E6BDB" w:rsidRDefault="00F667E3" w:rsidP="008E45E9">
            <w:pPr>
              <w:jc w:val="center"/>
            </w:pPr>
            <w:r w:rsidRPr="003E6BDB">
              <w:t>10</w:t>
            </w:r>
            <w:r w:rsidRPr="003E6BDB">
              <w:rPr>
                <w:u w:val="single"/>
                <w:vertAlign w:val="superscript"/>
              </w:rPr>
              <w:t>00</w:t>
            </w:r>
            <w:r w:rsidR="00D1445E">
              <w:t xml:space="preserve">, 115 УК </w:t>
            </w:r>
            <w:r w:rsidRPr="003E6BDB">
              <w:t>2</w:t>
            </w:r>
          </w:p>
        </w:tc>
      </w:tr>
      <w:tr w:rsidR="00F667E3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F667E3" w:rsidRPr="003E6BDB" w:rsidRDefault="00F667E3" w:rsidP="00F667E3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F667E3" w:rsidRPr="003E6BDB" w:rsidRDefault="00F667E3" w:rsidP="006F694E">
            <w:r w:rsidRPr="003E6BDB">
              <w:t>Научно-методический семинар «Новая техника и технологии в производстве цемента»</w:t>
            </w:r>
          </w:p>
        </w:tc>
        <w:tc>
          <w:tcPr>
            <w:tcW w:w="3709" w:type="dxa"/>
            <w:vAlign w:val="center"/>
          </w:tcPr>
          <w:p w:rsidR="00F667E3" w:rsidRPr="003E6BDB" w:rsidRDefault="00F667E3" w:rsidP="00F667E3">
            <w:pPr>
              <w:jc w:val="center"/>
            </w:pPr>
            <w:r w:rsidRPr="003E6BDB">
              <w:t>Кафедра технологии цемента и композиционных материалов</w:t>
            </w:r>
          </w:p>
        </w:tc>
        <w:tc>
          <w:tcPr>
            <w:tcW w:w="3053" w:type="dxa"/>
            <w:vAlign w:val="center"/>
          </w:tcPr>
          <w:p w:rsidR="00F667E3" w:rsidRPr="003E6BDB" w:rsidRDefault="00F667E3" w:rsidP="008E45E9">
            <w:pPr>
              <w:jc w:val="center"/>
            </w:pPr>
            <w:r w:rsidRPr="003E6BDB">
              <w:t>4-6 февраля</w:t>
            </w:r>
          </w:p>
          <w:p w:rsidR="00F667E3" w:rsidRPr="003E6BDB" w:rsidRDefault="00F667E3" w:rsidP="008E45E9">
            <w:pPr>
              <w:jc w:val="center"/>
            </w:pPr>
            <w:r w:rsidRPr="003E6BDB">
              <w:t>10</w:t>
            </w:r>
            <w:r w:rsidRPr="003E6BDB">
              <w:rPr>
                <w:u w:val="single"/>
                <w:vertAlign w:val="superscript"/>
              </w:rPr>
              <w:t>00</w:t>
            </w:r>
            <w:r w:rsidR="00D1445E">
              <w:t xml:space="preserve">, 103 УК </w:t>
            </w:r>
            <w:r w:rsidRPr="003E6BDB">
              <w:t>2</w:t>
            </w:r>
          </w:p>
        </w:tc>
      </w:tr>
      <w:tr w:rsidR="00F667E3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F667E3" w:rsidRPr="003E6BDB" w:rsidRDefault="00F667E3" w:rsidP="00F667E3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F667E3" w:rsidRPr="003E6BDB" w:rsidRDefault="00F667E3" w:rsidP="006F694E">
            <w:r w:rsidRPr="003E6BDB">
              <w:t xml:space="preserve">Научно-методический семинар «Лаборатории </w:t>
            </w:r>
            <w:proofErr w:type="spellStart"/>
            <w:r w:rsidRPr="003E6BDB">
              <w:t>автотехничеких</w:t>
            </w:r>
            <w:proofErr w:type="spellEnd"/>
            <w:r w:rsidRPr="003E6BDB">
              <w:t xml:space="preserve"> и дорожных экспертиз «ЛАДЭ-БГТУ»</w:t>
            </w:r>
          </w:p>
        </w:tc>
        <w:tc>
          <w:tcPr>
            <w:tcW w:w="3709" w:type="dxa"/>
            <w:vAlign w:val="center"/>
          </w:tcPr>
          <w:p w:rsidR="00F667E3" w:rsidRPr="003E6BDB" w:rsidRDefault="00F667E3" w:rsidP="00F667E3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Кафедра организации и безопасности движения</w:t>
            </w:r>
          </w:p>
        </w:tc>
        <w:tc>
          <w:tcPr>
            <w:tcW w:w="3053" w:type="dxa"/>
            <w:vAlign w:val="center"/>
          </w:tcPr>
          <w:p w:rsidR="00F667E3" w:rsidRPr="003E6BDB" w:rsidRDefault="00F667E3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6 февраля</w:t>
            </w:r>
          </w:p>
          <w:p w:rsidR="00F667E3" w:rsidRPr="003E6BDB" w:rsidRDefault="001F51E3" w:rsidP="008E45E9">
            <w:pPr>
              <w:jc w:val="center"/>
              <w:rPr>
                <w:bCs/>
                <w:iCs/>
              </w:rPr>
            </w:pPr>
            <w:r w:rsidRPr="003E6BDB">
              <w:t>10</w:t>
            </w:r>
            <w:r w:rsidRPr="003E6BDB">
              <w:rPr>
                <w:u w:val="single"/>
                <w:vertAlign w:val="superscript"/>
              </w:rPr>
              <w:t>00</w:t>
            </w:r>
            <w:r w:rsidRPr="003E6BDB">
              <w:t>, 1</w:t>
            </w:r>
            <w:r w:rsidR="008E45E9">
              <w:t>12</w:t>
            </w:r>
            <w:r>
              <w:t>Б</w:t>
            </w:r>
            <w:r w:rsidR="00D1445E">
              <w:t xml:space="preserve"> УК </w:t>
            </w:r>
            <w:r>
              <w:t>4</w:t>
            </w:r>
          </w:p>
        </w:tc>
      </w:tr>
      <w:tr w:rsidR="00F667E3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F667E3" w:rsidRPr="003E6BDB" w:rsidRDefault="00F667E3" w:rsidP="00F667E3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F667E3" w:rsidRPr="003E6BDB" w:rsidRDefault="00D1445E" w:rsidP="006F694E">
            <w:r>
              <w:t>Международная н</w:t>
            </w:r>
            <w:r w:rsidR="00F667E3" w:rsidRPr="003E6BDB">
              <w:t>аучная конференция «Проблемы и перспективы развития спортивных игр и единобо</w:t>
            </w:r>
            <w:proofErr w:type="gramStart"/>
            <w:r w:rsidR="00F667E3" w:rsidRPr="003E6BDB">
              <w:t>рств в в</w:t>
            </w:r>
            <w:proofErr w:type="gramEnd"/>
            <w:r w:rsidR="00F667E3" w:rsidRPr="003E6BDB">
              <w:t>ысших учебных заведениях»</w:t>
            </w:r>
          </w:p>
        </w:tc>
        <w:tc>
          <w:tcPr>
            <w:tcW w:w="3709" w:type="dxa"/>
            <w:vAlign w:val="center"/>
          </w:tcPr>
          <w:p w:rsidR="00F667E3" w:rsidRPr="003E6BDB" w:rsidRDefault="00F667E3" w:rsidP="00F667E3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Кафедра физического воспитания и спорта</w:t>
            </w:r>
          </w:p>
        </w:tc>
        <w:tc>
          <w:tcPr>
            <w:tcW w:w="3053" w:type="dxa"/>
            <w:vAlign w:val="center"/>
          </w:tcPr>
          <w:p w:rsidR="00F667E3" w:rsidRPr="003E6BDB" w:rsidRDefault="00F667E3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7 февраля</w:t>
            </w:r>
          </w:p>
          <w:p w:rsidR="00F667E3" w:rsidRPr="003E6BDB" w:rsidRDefault="00F667E3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10</w:t>
            </w:r>
            <w:r w:rsidRPr="003E6BDB">
              <w:rPr>
                <w:bCs/>
                <w:iCs/>
                <w:u w:val="single"/>
                <w:vertAlign w:val="superscript"/>
              </w:rPr>
              <w:t>00</w:t>
            </w:r>
            <w:r w:rsidRPr="003E6BDB">
              <w:rPr>
                <w:bCs/>
                <w:iCs/>
              </w:rPr>
              <w:t>, Харьковская государственная академия физической культуры</w:t>
            </w:r>
          </w:p>
        </w:tc>
      </w:tr>
      <w:tr w:rsidR="00F667E3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F667E3" w:rsidRPr="003E6BDB" w:rsidRDefault="00F667E3" w:rsidP="00F667E3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F667E3" w:rsidRPr="003E6BDB" w:rsidRDefault="00F667E3" w:rsidP="006F694E">
            <w:r w:rsidRPr="003E6BDB">
              <w:t xml:space="preserve">Научно-практический семинар «Повышение качества </w:t>
            </w:r>
            <w:proofErr w:type="gramStart"/>
            <w:r w:rsidRPr="003E6BDB">
              <w:t>гипсовых</w:t>
            </w:r>
            <w:proofErr w:type="gramEnd"/>
            <w:r w:rsidRPr="003E6BDB">
              <w:t xml:space="preserve"> вяжущих»</w:t>
            </w:r>
          </w:p>
        </w:tc>
        <w:tc>
          <w:tcPr>
            <w:tcW w:w="3709" w:type="dxa"/>
            <w:vAlign w:val="center"/>
          </w:tcPr>
          <w:p w:rsidR="00F667E3" w:rsidRPr="003E6BDB" w:rsidRDefault="00F667E3" w:rsidP="00F667E3">
            <w:pPr>
              <w:jc w:val="center"/>
            </w:pPr>
            <w:r w:rsidRPr="003E6BDB">
              <w:t>Кафедра физики</w:t>
            </w:r>
          </w:p>
        </w:tc>
        <w:tc>
          <w:tcPr>
            <w:tcW w:w="3053" w:type="dxa"/>
            <w:vAlign w:val="center"/>
          </w:tcPr>
          <w:p w:rsidR="00F667E3" w:rsidRPr="003E6BDB" w:rsidRDefault="00F667E3" w:rsidP="008E45E9">
            <w:pPr>
              <w:shd w:val="clear" w:color="auto" w:fill="FFFFFF"/>
              <w:jc w:val="center"/>
              <w:rPr>
                <w:spacing w:val="-8"/>
              </w:rPr>
            </w:pPr>
            <w:r w:rsidRPr="003E6BDB">
              <w:rPr>
                <w:spacing w:val="-8"/>
              </w:rPr>
              <w:t>8 февраля</w:t>
            </w:r>
          </w:p>
          <w:p w:rsidR="00F667E3" w:rsidRPr="003E6BDB" w:rsidRDefault="00F667E3" w:rsidP="008E45E9">
            <w:pPr>
              <w:jc w:val="center"/>
            </w:pPr>
            <w:r w:rsidRPr="003E6BDB">
              <w:rPr>
                <w:spacing w:val="-8"/>
              </w:rPr>
              <w:t>15</w:t>
            </w:r>
            <w:r w:rsidRPr="003E6BDB">
              <w:rPr>
                <w:spacing w:val="-8"/>
                <w:u w:val="single"/>
                <w:vertAlign w:val="superscript"/>
              </w:rPr>
              <w:t>00</w:t>
            </w:r>
            <w:r w:rsidRPr="003E6BDB">
              <w:rPr>
                <w:spacing w:val="-8"/>
              </w:rPr>
              <w:t>, 223 УК 4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8B54B6" w:rsidRPr="003E6BDB" w:rsidRDefault="008B54B6" w:rsidP="008B54B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8B54B6" w:rsidRPr="003E6BDB" w:rsidRDefault="008B54B6" w:rsidP="006F694E">
            <w:r w:rsidRPr="003E6BDB">
              <w:rPr>
                <w:lang w:val="en-US"/>
              </w:rPr>
              <w:t>I</w:t>
            </w:r>
            <w:r w:rsidRPr="003E6BDB">
              <w:t xml:space="preserve"> тур Региональной олимпиады по специальности </w:t>
            </w:r>
            <w:r w:rsidR="00C579F3">
              <w:t>«П</w:t>
            </w:r>
            <w:r w:rsidRPr="003E6BDB">
              <w:t>роектирование зданий</w:t>
            </w:r>
            <w:r w:rsidR="00C579F3">
              <w:t>»</w:t>
            </w:r>
            <w:r w:rsidRPr="003E6BDB">
              <w:t xml:space="preserve"> </w:t>
            </w:r>
          </w:p>
        </w:tc>
        <w:tc>
          <w:tcPr>
            <w:tcW w:w="3709" w:type="dxa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Кафедра архитектурных конструкций</w:t>
            </w:r>
          </w:p>
        </w:tc>
        <w:tc>
          <w:tcPr>
            <w:tcW w:w="3053" w:type="dxa"/>
            <w:vAlign w:val="center"/>
          </w:tcPr>
          <w:p w:rsidR="008B54B6" w:rsidRPr="003E6BDB" w:rsidRDefault="008B54B6" w:rsidP="008E45E9">
            <w:pPr>
              <w:jc w:val="center"/>
            </w:pPr>
            <w:r>
              <w:t>11 февраля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>
              <w:t>11</w:t>
            </w:r>
            <w:r>
              <w:rPr>
                <w:u w:val="single"/>
                <w:vertAlign w:val="superscript"/>
              </w:rPr>
              <w:t>45</w:t>
            </w:r>
            <w:r w:rsidRPr="00F12754">
              <w:t xml:space="preserve"> </w:t>
            </w:r>
            <w:r>
              <w:t>,</w:t>
            </w:r>
            <w:r w:rsidRPr="003E6BDB">
              <w:t>530 ГУК</w:t>
            </w:r>
          </w:p>
        </w:tc>
      </w:tr>
      <w:tr w:rsidR="00F667E3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F667E3" w:rsidRPr="003E6BDB" w:rsidRDefault="00F667E3" w:rsidP="00F667E3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F667E3" w:rsidRPr="003E6BDB" w:rsidRDefault="00F667E3" w:rsidP="006F694E">
            <w:r w:rsidRPr="003E6BDB">
              <w:t>Научно-методический семинар «Железосодержащие добавки в производстве цемента»</w:t>
            </w:r>
          </w:p>
        </w:tc>
        <w:tc>
          <w:tcPr>
            <w:tcW w:w="3709" w:type="dxa"/>
            <w:vAlign w:val="center"/>
          </w:tcPr>
          <w:p w:rsidR="00F667E3" w:rsidRPr="003E6BDB" w:rsidRDefault="00F667E3" w:rsidP="00F667E3">
            <w:pPr>
              <w:jc w:val="center"/>
            </w:pPr>
            <w:r w:rsidRPr="003E6BDB">
              <w:t>Кафедра технологии цемента и композиционных материалов</w:t>
            </w:r>
          </w:p>
        </w:tc>
        <w:tc>
          <w:tcPr>
            <w:tcW w:w="3053" w:type="dxa"/>
            <w:vAlign w:val="center"/>
          </w:tcPr>
          <w:p w:rsidR="00F667E3" w:rsidRPr="003E6BDB" w:rsidRDefault="00F667E3" w:rsidP="008E45E9">
            <w:pPr>
              <w:jc w:val="center"/>
            </w:pPr>
            <w:r w:rsidRPr="003E6BDB">
              <w:t>12 февраля</w:t>
            </w:r>
          </w:p>
          <w:p w:rsidR="00F667E3" w:rsidRPr="003E6BDB" w:rsidRDefault="00F667E3" w:rsidP="008E45E9">
            <w:pPr>
              <w:jc w:val="center"/>
            </w:pPr>
            <w:r w:rsidRPr="003E6BDB">
              <w:t>14</w:t>
            </w:r>
            <w:r w:rsidRPr="003E6BDB">
              <w:rPr>
                <w:u w:val="single"/>
                <w:vertAlign w:val="superscript"/>
              </w:rPr>
              <w:t>20</w:t>
            </w:r>
            <w:r w:rsidR="00D1445E">
              <w:t xml:space="preserve">, 103 УК </w:t>
            </w:r>
            <w:r w:rsidRPr="003E6BDB">
              <w:t>2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8B54B6" w:rsidRPr="003E6BDB" w:rsidRDefault="008B54B6" w:rsidP="008B54B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8B54B6" w:rsidRPr="003E6BDB" w:rsidRDefault="008B54B6" w:rsidP="006F694E">
            <w:r w:rsidRPr="003E6BDB">
              <w:t>Научно-методический семинар «О структуре высшего образования России»</w:t>
            </w:r>
          </w:p>
        </w:tc>
        <w:tc>
          <w:tcPr>
            <w:tcW w:w="3709" w:type="dxa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Кафедра сопротивления материалов и строительной механики</w:t>
            </w:r>
          </w:p>
        </w:tc>
        <w:tc>
          <w:tcPr>
            <w:tcW w:w="3053" w:type="dxa"/>
            <w:vAlign w:val="center"/>
          </w:tcPr>
          <w:p w:rsidR="008B54B6" w:rsidRDefault="008B54B6" w:rsidP="008E45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16</w:t>
            </w:r>
            <w:r w:rsidRPr="003E6BDB">
              <w:rPr>
                <w:bCs/>
                <w:iCs/>
                <w:u w:val="single"/>
                <w:vertAlign w:val="superscript"/>
              </w:rPr>
              <w:t>0</w:t>
            </w:r>
            <w:r>
              <w:rPr>
                <w:bCs/>
                <w:iCs/>
                <w:u w:val="single"/>
                <w:vertAlign w:val="superscript"/>
              </w:rPr>
              <w:t>0</w:t>
            </w:r>
            <w:r>
              <w:rPr>
                <w:bCs/>
                <w:iCs/>
              </w:rPr>
              <w:t>, 501</w:t>
            </w:r>
            <w:r w:rsidRPr="003E6BDB">
              <w:rPr>
                <w:bCs/>
                <w:iCs/>
              </w:rPr>
              <w:t xml:space="preserve"> ГУК</w:t>
            </w:r>
          </w:p>
        </w:tc>
      </w:tr>
      <w:tr w:rsidR="00F667E3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F667E3" w:rsidRPr="003E6BDB" w:rsidRDefault="00F667E3" w:rsidP="00F667E3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F667E3" w:rsidRPr="003E6BDB" w:rsidRDefault="00F667E3" w:rsidP="006F694E">
            <w:r w:rsidRPr="003E6BDB">
              <w:t>Научно-практический семинар «Основные инновационные подходы НИР кафедр»</w:t>
            </w:r>
          </w:p>
        </w:tc>
        <w:tc>
          <w:tcPr>
            <w:tcW w:w="3709" w:type="dxa"/>
            <w:vAlign w:val="center"/>
          </w:tcPr>
          <w:p w:rsidR="00F667E3" w:rsidRPr="003E6BDB" w:rsidRDefault="00F667E3" w:rsidP="00F667E3">
            <w:pPr>
              <w:jc w:val="center"/>
            </w:pPr>
            <w:r w:rsidRPr="003E6BDB">
              <w:t>Кафедра электроэнергетики и кафедра электротехники и автоматики</w:t>
            </w:r>
          </w:p>
        </w:tc>
        <w:tc>
          <w:tcPr>
            <w:tcW w:w="3053" w:type="dxa"/>
            <w:vAlign w:val="center"/>
          </w:tcPr>
          <w:p w:rsidR="00F667E3" w:rsidRPr="003E6BDB" w:rsidRDefault="00F667E3" w:rsidP="008E45E9">
            <w:pPr>
              <w:shd w:val="clear" w:color="auto" w:fill="FFFFFF"/>
              <w:jc w:val="center"/>
              <w:rPr>
                <w:spacing w:val="-8"/>
              </w:rPr>
            </w:pPr>
            <w:r w:rsidRPr="003E6BDB">
              <w:rPr>
                <w:spacing w:val="-8"/>
              </w:rPr>
              <w:t>15 февраля</w:t>
            </w:r>
          </w:p>
          <w:p w:rsidR="00F667E3" w:rsidRPr="003E6BDB" w:rsidRDefault="00F667E3" w:rsidP="008E45E9">
            <w:pPr>
              <w:shd w:val="clear" w:color="auto" w:fill="FFFFFF"/>
              <w:jc w:val="center"/>
              <w:rPr>
                <w:spacing w:val="-8"/>
              </w:rPr>
            </w:pPr>
            <w:r w:rsidRPr="003E6BDB">
              <w:rPr>
                <w:spacing w:val="-8"/>
              </w:rPr>
              <w:t>15</w:t>
            </w:r>
            <w:r w:rsidRPr="003E6BDB">
              <w:rPr>
                <w:spacing w:val="-8"/>
                <w:u w:val="single"/>
                <w:vertAlign w:val="superscript"/>
              </w:rPr>
              <w:t>00</w:t>
            </w:r>
            <w:r w:rsidRPr="003E6BDB">
              <w:rPr>
                <w:spacing w:val="-8"/>
              </w:rPr>
              <w:t>, 223 УК 4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8B54B6" w:rsidRPr="003E6BDB" w:rsidRDefault="008B54B6" w:rsidP="008B54B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8B54B6" w:rsidRPr="003E6BDB" w:rsidRDefault="008B54B6" w:rsidP="006F694E">
            <w:proofErr w:type="spellStart"/>
            <w:r w:rsidRPr="003E6BDB">
              <w:t>Межкафедральный</w:t>
            </w:r>
            <w:proofErr w:type="spellEnd"/>
            <w:r w:rsidRPr="003E6BDB">
              <w:t xml:space="preserve"> семинар «Задачи компетентного подхода в образовательном процессе транспортно-технологического направления»</w:t>
            </w:r>
          </w:p>
        </w:tc>
        <w:tc>
          <w:tcPr>
            <w:tcW w:w="3709" w:type="dxa"/>
            <w:vAlign w:val="center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Кафедра сервиса транспортных и технологических машин</w:t>
            </w:r>
          </w:p>
        </w:tc>
        <w:tc>
          <w:tcPr>
            <w:tcW w:w="3053" w:type="dxa"/>
            <w:vAlign w:val="center"/>
          </w:tcPr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15 февраля</w:t>
            </w:r>
          </w:p>
          <w:p w:rsidR="008B54B6" w:rsidRPr="003E6BDB" w:rsidRDefault="00D1445E" w:rsidP="008E45E9">
            <w:pPr>
              <w:jc w:val="center"/>
              <w:rPr>
                <w:bCs/>
                <w:iCs/>
              </w:rPr>
            </w:pPr>
            <w:r>
              <w:t xml:space="preserve">423 УК </w:t>
            </w:r>
            <w:r w:rsidR="008B54B6" w:rsidRPr="003E6BDB">
              <w:t>4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8B54B6" w:rsidRPr="003E6BDB" w:rsidRDefault="008B54B6" w:rsidP="008B54B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8B54B6" w:rsidRPr="003E6BDB" w:rsidRDefault="008B54B6" w:rsidP="006F694E">
            <w:r w:rsidRPr="003E6BDB"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3709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бухгалтерского учета и аудита</w:t>
            </w:r>
          </w:p>
        </w:tc>
        <w:tc>
          <w:tcPr>
            <w:tcW w:w="3053" w:type="dxa"/>
            <w:vAlign w:val="center"/>
          </w:tcPr>
          <w:p w:rsidR="008B54B6" w:rsidRDefault="008B54B6" w:rsidP="008E45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>
              <w:t>13</w:t>
            </w:r>
            <w:r>
              <w:rPr>
                <w:u w:val="single"/>
                <w:vertAlign w:val="superscript"/>
              </w:rPr>
              <w:t>2</w:t>
            </w:r>
            <w:r w:rsidRPr="00F12754">
              <w:rPr>
                <w:u w:val="single"/>
                <w:vertAlign w:val="superscript"/>
              </w:rPr>
              <w:t>0</w:t>
            </w:r>
            <w:r w:rsidRPr="00F12754">
              <w:t xml:space="preserve"> , </w:t>
            </w:r>
            <w:r>
              <w:t>4</w:t>
            </w:r>
            <w:r w:rsidRPr="00F12754">
              <w:t>03 УК 3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8B54B6" w:rsidRPr="003E6BDB" w:rsidRDefault="008B54B6" w:rsidP="008B54B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8B54B6" w:rsidRPr="003E6BDB" w:rsidRDefault="008B54B6" w:rsidP="006F694E">
            <w:r w:rsidRPr="003E6BDB">
              <w:t>Научно-практический семинар «Научные гранты, фонды, конференции – формы организации научной работы»</w:t>
            </w:r>
          </w:p>
        </w:tc>
        <w:tc>
          <w:tcPr>
            <w:tcW w:w="3709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прикладной математики</w:t>
            </w:r>
          </w:p>
        </w:tc>
        <w:tc>
          <w:tcPr>
            <w:tcW w:w="3053" w:type="dxa"/>
            <w:vAlign w:val="center"/>
          </w:tcPr>
          <w:p w:rsidR="008B54B6" w:rsidRDefault="008B54B6" w:rsidP="008E45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shd w:val="clear" w:color="auto" w:fill="FFFFFF"/>
              <w:jc w:val="center"/>
              <w:rPr>
                <w:spacing w:val="-8"/>
              </w:rPr>
            </w:pPr>
            <w:r>
              <w:t>13</w:t>
            </w:r>
            <w:r>
              <w:rPr>
                <w:u w:val="single"/>
                <w:vertAlign w:val="superscript"/>
              </w:rPr>
              <w:t>2</w:t>
            </w:r>
            <w:r w:rsidRPr="00F12754">
              <w:rPr>
                <w:u w:val="single"/>
                <w:vertAlign w:val="superscript"/>
              </w:rPr>
              <w:t>0</w:t>
            </w:r>
            <w:r w:rsidRPr="00F12754">
              <w:t xml:space="preserve"> , </w:t>
            </w:r>
            <w:r>
              <w:t>202</w:t>
            </w:r>
            <w:r w:rsidRPr="00F12754">
              <w:t xml:space="preserve"> УК 3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68" w:type="dxa"/>
            <w:vAlign w:val="center"/>
          </w:tcPr>
          <w:p w:rsidR="008B54B6" w:rsidRPr="003E6BDB" w:rsidRDefault="008B54B6" w:rsidP="008B54B6">
            <w:pPr>
              <w:pStyle w:val="ab"/>
              <w:numPr>
                <w:ilvl w:val="0"/>
                <w:numId w:val="2"/>
              </w:numPr>
              <w:ind w:left="584" w:hanging="357"/>
              <w:jc w:val="center"/>
            </w:pPr>
          </w:p>
        </w:tc>
        <w:tc>
          <w:tcPr>
            <w:tcW w:w="8413" w:type="dxa"/>
            <w:vAlign w:val="center"/>
          </w:tcPr>
          <w:p w:rsidR="008B54B6" w:rsidRPr="003E6BDB" w:rsidRDefault="008B54B6" w:rsidP="006F694E">
            <w:r w:rsidRPr="003E6BDB">
              <w:t>Научно-практический семинар «</w:t>
            </w:r>
            <w:proofErr w:type="gramStart"/>
            <w:r w:rsidRPr="003E6BDB">
              <w:t>Архитектурная</w:t>
            </w:r>
            <w:proofErr w:type="gramEnd"/>
            <w:r w:rsidRPr="003E6BDB">
              <w:t xml:space="preserve"> </w:t>
            </w:r>
            <w:proofErr w:type="spellStart"/>
            <w:r w:rsidRPr="003E6BDB">
              <w:t>геоника</w:t>
            </w:r>
            <w:proofErr w:type="spellEnd"/>
            <w:r w:rsidRPr="003E6BDB">
              <w:t>. Цели. Методы. Задачи»</w:t>
            </w:r>
          </w:p>
        </w:tc>
        <w:tc>
          <w:tcPr>
            <w:tcW w:w="3709" w:type="dxa"/>
            <w:vAlign w:val="center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t>Кафедра строительного материаловедения, изделий и конструкций</w:t>
            </w:r>
          </w:p>
        </w:tc>
        <w:tc>
          <w:tcPr>
            <w:tcW w:w="3053" w:type="dxa"/>
            <w:vAlign w:val="center"/>
          </w:tcPr>
          <w:p w:rsidR="008B54B6" w:rsidRDefault="008B54B6" w:rsidP="008E45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F12754" w:rsidRDefault="008B54B6" w:rsidP="008E45E9">
            <w:pPr>
              <w:jc w:val="center"/>
              <w:rPr>
                <w:bCs/>
                <w:iCs/>
              </w:rPr>
            </w:pPr>
            <w:r w:rsidRPr="00F12754">
              <w:t>14</w:t>
            </w:r>
            <w:r>
              <w:rPr>
                <w:u w:val="single"/>
                <w:vertAlign w:val="superscript"/>
              </w:rPr>
              <w:t>2</w:t>
            </w:r>
            <w:r w:rsidRPr="00F12754">
              <w:rPr>
                <w:u w:val="single"/>
                <w:vertAlign w:val="superscript"/>
              </w:rPr>
              <w:t>0</w:t>
            </w:r>
            <w:r w:rsidRPr="00F12754">
              <w:t xml:space="preserve"> , 103 УК 3</w:t>
            </w:r>
          </w:p>
        </w:tc>
      </w:tr>
    </w:tbl>
    <w:p w:rsidR="003E6BDB" w:rsidRDefault="003E6BDB" w:rsidP="006213EA">
      <w:pPr>
        <w:pStyle w:val="a3"/>
        <w:rPr>
          <w:sz w:val="36"/>
          <w:szCs w:val="36"/>
        </w:rPr>
      </w:pPr>
    </w:p>
    <w:p w:rsidR="006213EA" w:rsidRPr="006213EA" w:rsidRDefault="006213EA" w:rsidP="006213EA">
      <w:pPr>
        <w:pStyle w:val="a3"/>
        <w:rPr>
          <w:sz w:val="36"/>
          <w:szCs w:val="36"/>
        </w:rPr>
      </w:pPr>
      <w:r w:rsidRPr="006213EA">
        <w:rPr>
          <w:sz w:val="36"/>
          <w:szCs w:val="36"/>
        </w:rPr>
        <w:lastRenderedPageBreak/>
        <w:t xml:space="preserve">План научно-практических и научно-методических мероприятий </w:t>
      </w:r>
    </w:p>
    <w:p w:rsidR="006213EA" w:rsidRDefault="006213EA" w:rsidP="006213EA">
      <w:pPr>
        <w:pStyle w:val="a3"/>
        <w:rPr>
          <w:szCs w:val="28"/>
        </w:rPr>
      </w:pPr>
      <w:r w:rsidRPr="006213EA">
        <w:rPr>
          <w:sz w:val="36"/>
          <w:szCs w:val="36"/>
        </w:rPr>
        <w:t>Белгородского государственного технологического университета им</w:t>
      </w:r>
      <w:r w:rsidRPr="006213EA">
        <w:rPr>
          <w:caps/>
          <w:sz w:val="36"/>
          <w:szCs w:val="36"/>
        </w:rPr>
        <w:t xml:space="preserve">. В.Г. </w:t>
      </w:r>
      <w:r w:rsidRPr="006213EA">
        <w:rPr>
          <w:sz w:val="36"/>
          <w:szCs w:val="36"/>
        </w:rPr>
        <w:t xml:space="preserve">Шухова </w:t>
      </w:r>
      <w:r w:rsidRPr="006213EA">
        <w:rPr>
          <w:sz w:val="36"/>
          <w:szCs w:val="36"/>
        </w:rPr>
        <w:br/>
        <w:t xml:space="preserve">на </w:t>
      </w:r>
      <w:r>
        <w:rPr>
          <w:b/>
          <w:color w:val="FF0000"/>
          <w:sz w:val="36"/>
          <w:szCs w:val="36"/>
        </w:rPr>
        <w:t>ФЕВРАЛЬ</w:t>
      </w:r>
      <w:r w:rsidR="00F03CD5">
        <w:rPr>
          <w:b/>
          <w:color w:val="FF0000"/>
          <w:sz w:val="36"/>
          <w:szCs w:val="36"/>
        </w:rPr>
        <w:t xml:space="preserve"> 2013</w:t>
      </w:r>
      <w:r w:rsidRPr="006213EA">
        <w:rPr>
          <w:b/>
          <w:color w:val="FF0000"/>
          <w:sz w:val="36"/>
          <w:szCs w:val="36"/>
        </w:rPr>
        <w:t xml:space="preserve"> г.</w:t>
      </w:r>
      <w:bookmarkStart w:id="0" w:name="_GoBack"/>
      <w:bookmarkEnd w:id="0"/>
    </w:p>
    <w:tbl>
      <w:tblPr>
        <w:tblpPr w:leftFromText="180" w:rightFromText="180" w:vertAnchor="text" w:horzAnchor="margin" w:tblpXSpec="center" w:tblpY="16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8084"/>
        <w:gridCol w:w="4395"/>
        <w:gridCol w:w="2689"/>
      </w:tblGrid>
      <w:tr w:rsidR="0084397F" w:rsidRPr="003E6BDB" w:rsidTr="006778E8">
        <w:trPr>
          <w:cantSplit/>
          <w:trHeight w:val="20"/>
        </w:trPr>
        <w:tc>
          <w:tcPr>
            <w:tcW w:w="675" w:type="dxa"/>
            <w:vAlign w:val="center"/>
          </w:tcPr>
          <w:p w:rsidR="0084397F" w:rsidRPr="003E6BDB" w:rsidRDefault="0084397F" w:rsidP="0084397F">
            <w:pPr>
              <w:jc w:val="center"/>
              <w:rPr>
                <w:b/>
              </w:rPr>
            </w:pPr>
            <w:r w:rsidRPr="003E6BDB">
              <w:rPr>
                <w:b/>
              </w:rPr>
              <w:t>№</w:t>
            </w:r>
          </w:p>
          <w:p w:rsidR="0084397F" w:rsidRPr="003E6BDB" w:rsidRDefault="0084397F" w:rsidP="0084397F">
            <w:pPr>
              <w:jc w:val="center"/>
              <w:rPr>
                <w:b/>
              </w:rPr>
            </w:pPr>
            <w:r w:rsidRPr="003E6BDB">
              <w:rPr>
                <w:b/>
              </w:rPr>
              <w:t>п.п.</w:t>
            </w:r>
          </w:p>
        </w:tc>
        <w:tc>
          <w:tcPr>
            <w:tcW w:w="8084" w:type="dxa"/>
            <w:vAlign w:val="center"/>
          </w:tcPr>
          <w:p w:rsidR="0084397F" w:rsidRPr="003E6BDB" w:rsidRDefault="0084397F" w:rsidP="0084397F">
            <w:pPr>
              <w:jc w:val="center"/>
              <w:rPr>
                <w:b/>
              </w:rPr>
            </w:pPr>
            <w:r w:rsidRPr="003E6BDB">
              <w:rPr>
                <w:b/>
              </w:rPr>
              <w:t>Наименование мероприятий</w:t>
            </w:r>
          </w:p>
        </w:tc>
        <w:tc>
          <w:tcPr>
            <w:tcW w:w="4395" w:type="dxa"/>
            <w:vAlign w:val="center"/>
          </w:tcPr>
          <w:p w:rsidR="0084397F" w:rsidRPr="003E6BDB" w:rsidRDefault="0084397F" w:rsidP="0084397F">
            <w:pPr>
              <w:jc w:val="center"/>
              <w:rPr>
                <w:b/>
              </w:rPr>
            </w:pPr>
            <w:r w:rsidRPr="003E6BDB">
              <w:rPr>
                <w:b/>
              </w:rPr>
              <w:t>Ответственный организатор</w:t>
            </w:r>
          </w:p>
        </w:tc>
        <w:tc>
          <w:tcPr>
            <w:tcW w:w="2689" w:type="dxa"/>
            <w:vAlign w:val="center"/>
          </w:tcPr>
          <w:p w:rsidR="0084397F" w:rsidRPr="003E6BDB" w:rsidRDefault="0084397F" w:rsidP="0084397F">
            <w:pPr>
              <w:jc w:val="center"/>
              <w:rPr>
                <w:b/>
              </w:rPr>
            </w:pPr>
            <w:r w:rsidRPr="003E6BDB">
              <w:rPr>
                <w:b/>
              </w:rPr>
              <w:t>Дата проведения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14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proofErr w:type="gramStart"/>
            <w:r w:rsidRPr="003E6BDB">
              <w:t>Научный</w:t>
            </w:r>
            <w:proofErr w:type="gramEnd"/>
            <w:r w:rsidRPr="003E6BDB">
              <w:t xml:space="preserve"> </w:t>
            </w:r>
            <w:proofErr w:type="spellStart"/>
            <w:r w:rsidRPr="003E6BDB">
              <w:t>вэбинар</w:t>
            </w:r>
            <w:proofErr w:type="spellEnd"/>
            <w:r w:rsidRPr="003E6BDB">
              <w:t xml:space="preserve"> «Проблемы строительного материаловедения. Новые технологии»</w:t>
            </w:r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строительного материаловедения, изделий и конструкций</w:t>
            </w:r>
          </w:p>
        </w:tc>
        <w:tc>
          <w:tcPr>
            <w:tcW w:w="2689" w:type="dxa"/>
            <w:vAlign w:val="center"/>
          </w:tcPr>
          <w:p w:rsidR="008B54B6" w:rsidRDefault="008B54B6" w:rsidP="008E45E9">
            <w:pPr>
              <w:jc w:val="center"/>
            </w:pPr>
            <w:r>
              <w:rPr>
                <w:bCs/>
                <w:iCs/>
              </w:rPr>
              <w:t>19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 w:rsidRPr="00F12754">
              <w:t>14</w:t>
            </w:r>
            <w:r>
              <w:rPr>
                <w:u w:val="single"/>
                <w:vertAlign w:val="superscript"/>
              </w:rPr>
              <w:t>2</w:t>
            </w:r>
            <w:r w:rsidRPr="00F12754">
              <w:rPr>
                <w:u w:val="single"/>
                <w:vertAlign w:val="superscript"/>
              </w:rPr>
              <w:t>0</w:t>
            </w:r>
            <w:r w:rsidRPr="00F12754">
              <w:t xml:space="preserve"> , 103 УК 3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15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proofErr w:type="gramStart"/>
            <w:r w:rsidRPr="003E6BDB">
              <w:t>Научно-практический</w:t>
            </w:r>
            <w:proofErr w:type="gramEnd"/>
            <w:r w:rsidRPr="003E6BDB">
              <w:t xml:space="preserve"> </w:t>
            </w:r>
            <w:proofErr w:type="spellStart"/>
            <w:r w:rsidRPr="003E6BDB">
              <w:t>семинар-вебинар</w:t>
            </w:r>
            <w:proofErr w:type="spellEnd"/>
            <w:r w:rsidRPr="003E6BDB">
              <w:t xml:space="preserve"> «Программные и информационные средства рентгеновских методов фазового анализа»</w:t>
            </w:r>
          </w:p>
        </w:tc>
        <w:tc>
          <w:tcPr>
            <w:tcW w:w="4395" w:type="dxa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t>Кафедра строительного материаловедения, изделий и конструкций. Секция «</w:t>
            </w:r>
            <w:proofErr w:type="spellStart"/>
            <w:r w:rsidRPr="003E6BDB">
              <w:t>Наносистемы</w:t>
            </w:r>
            <w:proofErr w:type="spellEnd"/>
            <w:r w:rsidRPr="003E6BDB">
              <w:t xml:space="preserve"> в строительном материаловедении»</w:t>
            </w:r>
          </w:p>
        </w:tc>
        <w:tc>
          <w:tcPr>
            <w:tcW w:w="2689" w:type="dxa"/>
            <w:vAlign w:val="center"/>
          </w:tcPr>
          <w:p w:rsidR="008B54B6" w:rsidRDefault="008B54B6" w:rsidP="008E45E9">
            <w:pPr>
              <w:jc w:val="center"/>
            </w:pPr>
            <w:r>
              <w:rPr>
                <w:bCs/>
                <w:iCs/>
              </w:rPr>
              <w:t>19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 w:rsidRPr="00F12754">
              <w:t>14</w:t>
            </w:r>
            <w:r>
              <w:rPr>
                <w:u w:val="single"/>
                <w:vertAlign w:val="superscript"/>
              </w:rPr>
              <w:t>2</w:t>
            </w:r>
            <w:r w:rsidRPr="00F12754">
              <w:rPr>
                <w:u w:val="single"/>
                <w:vertAlign w:val="superscript"/>
              </w:rPr>
              <w:t>0</w:t>
            </w:r>
            <w:r w:rsidRPr="00F12754">
              <w:t xml:space="preserve"> , 103 УК 3</w:t>
            </w:r>
          </w:p>
        </w:tc>
      </w:tr>
      <w:tr w:rsidR="008B54B6" w:rsidRPr="003E6BDB" w:rsidTr="006F694E">
        <w:trPr>
          <w:cantSplit/>
          <w:trHeight w:val="634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16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>
              <w:t>Научно-практический семинар</w:t>
            </w:r>
            <w:r w:rsidRPr="003E6BDB">
              <w:t xml:space="preserve"> «Исследование и  проектирование оборудования для производства строительных материалов и изделий»</w:t>
            </w:r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Кафедра механического оборудования</w:t>
            </w:r>
          </w:p>
        </w:tc>
        <w:tc>
          <w:tcPr>
            <w:tcW w:w="2689" w:type="dxa"/>
            <w:vAlign w:val="center"/>
          </w:tcPr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21 февраля</w:t>
            </w:r>
          </w:p>
          <w:p w:rsidR="008B54B6" w:rsidRPr="003E6BDB" w:rsidRDefault="009E3AF1" w:rsidP="008E45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  <w:r w:rsidRPr="009E3AF1">
              <w:rPr>
                <w:bCs/>
                <w:iCs/>
                <w:u w:val="single"/>
                <w:vertAlign w:val="superscript"/>
              </w:rPr>
              <w:t>35</w:t>
            </w:r>
            <w:r>
              <w:rPr>
                <w:bCs/>
                <w:iCs/>
              </w:rPr>
              <w:t>,</w:t>
            </w:r>
            <w:r w:rsidR="008B54B6" w:rsidRPr="003E6BDB">
              <w:rPr>
                <w:bCs/>
                <w:iCs/>
              </w:rPr>
              <w:t>120 ГУК</w:t>
            </w:r>
          </w:p>
        </w:tc>
      </w:tr>
      <w:tr w:rsidR="008B54B6" w:rsidRPr="003E6BDB" w:rsidTr="006F694E">
        <w:trPr>
          <w:cantSplit/>
          <w:trHeight w:val="635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17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>Научно-методический семинар «Совершенствование методики преподавания экономических и философских дисциплин»</w:t>
            </w:r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теории и методологии науки</w:t>
            </w:r>
          </w:p>
        </w:tc>
        <w:tc>
          <w:tcPr>
            <w:tcW w:w="2689" w:type="dxa"/>
            <w:vAlign w:val="center"/>
          </w:tcPr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22 февраля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16</w:t>
            </w:r>
            <w:r w:rsidRPr="003E6BDB">
              <w:rPr>
                <w:bCs/>
                <w:iCs/>
                <w:u w:val="single"/>
                <w:vertAlign w:val="superscript"/>
              </w:rPr>
              <w:t>00</w:t>
            </w:r>
            <w:r w:rsidRPr="003E6BDB">
              <w:rPr>
                <w:bCs/>
                <w:iCs/>
              </w:rPr>
              <w:t>, 519 ГУК</w:t>
            </w:r>
          </w:p>
        </w:tc>
      </w:tr>
      <w:tr w:rsidR="008B54B6" w:rsidRPr="003E6BDB" w:rsidTr="006F694E">
        <w:trPr>
          <w:cantSplit/>
          <w:trHeight w:val="677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18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 xml:space="preserve">Научно-методический семинар «Применение современных САЕ систем при решении задач динамики на примере программного комплекса </w:t>
            </w:r>
            <w:r w:rsidRPr="003E6BDB">
              <w:rPr>
                <w:lang w:val="en-US"/>
              </w:rPr>
              <w:t>ANSYS</w:t>
            </w:r>
            <w:r w:rsidRPr="003E6BDB">
              <w:t>»</w:t>
            </w:r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rPr>
                <w:bCs/>
                <w:iCs/>
              </w:rPr>
              <w:t>Кафедра теоретической механики</w:t>
            </w:r>
          </w:p>
        </w:tc>
        <w:tc>
          <w:tcPr>
            <w:tcW w:w="2689" w:type="dxa"/>
            <w:vAlign w:val="center"/>
          </w:tcPr>
          <w:p w:rsidR="008B54B6" w:rsidRDefault="008B54B6" w:rsidP="008E45E9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  <w:r>
              <w:rPr>
                <w:bCs/>
                <w:iCs/>
                <w:u w:val="single"/>
                <w:vertAlign w:val="superscript"/>
              </w:rPr>
              <w:t>20</w:t>
            </w:r>
            <w:r>
              <w:rPr>
                <w:bCs/>
                <w:iCs/>
              </w:rPr>
              <w:t>, 706</w:t>
            </w:r>
            <w:r w:rsidRPr="003E6BDB">
              <w:rPr>
                <w:bCs/>
                <w:iCs/>
              </w:rPr>
              <w:t xml:space="preserve"> ГУК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19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>Научно-практический семинар «Проблемы современной энергетики и новые технологии автоматизации»</w:t>
            </w:r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электроэнергетики и кафедра электротехники и автоматики</w:t>
            </w:r>
          </w:p>
        </w:tc>
        <w:tc>
          <w:tcPr>
            <w:tcW w:w="2689" w:type="dxa"/>
            <w:vAlign w:val="center"/>
          </w:tcPr>
          <w:p w:rsidR="008B54B6" w:rsidRPr="003E6BDB" w:rsidRDefault="008B54B6" w:rsidP="008E45E9">
            <w:pPr>
              <w:shd w:val="clear" w:color="auto" w:fill="FFFFFF"/>
              <w:jc w:val="center"/>
              <w:rPr>
                <w:spacing w:val="-8"/>
              </w:rPr>
            </w:pPr>
            <w:r w:rsidRPr="003E6BDB">
              <w:rPr>
                <w:spacing w:val="-8"/>
              </w:rPr>
              <w:t>22 февраля</w:t>
            </w:r>
          </w:p>
          <w:p w:rsidR="008B54B6" w:rsidRPr="003E6BDB" w:rsidRDefault="008B54B6" w:rsidP="008E45E9">
            <w:pPr>
              <w:jc w:val="center"/>
            </w:pPr>
            <w:r w:rsidRPr="003E6BDB">
              <w:rPr>
                <w:spacing w:val="-8"/>
              </w:rPr>
              <w:t>15</w:t>
            </w:r>
            <w:r w:rsidRPr="003E6BDB">
              <w:rPr>
                <w:spacing w:val="-8"/>
                <w:u w:val="single"/>
                <w:vertAlign w:val="superscript"/>
              </w:rPr>
              <w:t>00</w:t>
            </w:r>
            <w:r w:rsidRPr="003E6BDB">
              <w:rPr>
                <w:spacing w:val="-8"/>
              </w:rPr>
              <w:t>, 223 УК 4</w:t>
            </w:r>
          </w:p>
        </w:tc>
      </w:tr>
      <w:tr w:rsidR="009E3AF1" w:rsidRPr="003E6BDB" w:rsidTr="006F694E">
        <w:trPr>
          <w:cantSplit/>
          <w:trHeight w:val="20"/>
        </w:trPr>
        <w:tc>
          <w:tcPr>
            <w:tcW w:w="675" w:type="dxa"/>
            <w:vAlign w:val="center"/>
          </w:tcPr>
          <w:p w:rsidR="009E3AF1" w:rsidRPr="003E6BDB" w:rsidRDefault="009E3AF1" w:rsidP="009E3AF1">
            <w:pPr>
              <w:jc w:val="center"/>
            </w:pPr>
            <w:r w:rsidRPr="003E6BDB">
              <w:t>20</w:t>
            </w:r>
          </w:p>
        </w:tc>
        <w:tc>
          <w:tcPr>
            <w:tcW w:w="8084" w:type="dxa"/>
            <w:vAlign w:val="center"/>
          </w:tcPr>
          <w:p w:rsidR="009E3AF1" w:rsidRPr="003E6BDB" w:rsidRDefault="009E3AF1" w:rsidP="006F694E">
            <w:r w:rsidRPr="003E6BDB"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4395" w:type="dxa"/>
            <w:vAlign w:val="center"/>
          </w:tcPr>
          <w:p w:rsidR="009E3AF1" w:rsidRPr="003E6BDB" w:rsidRDefault="009E3AF1" w:rsidP="009E3AF1">
            <w:pPr>
              <w:jc w:val="center"/>
              <w:rPr>
                <w:bCs/>
                <w:iCs/>
              </w:rPr>
            </w:pPr>
            <w:r w:rsidRPr="003E6BDB"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689" w:type="dxa"/>
            <w:vAlign w:val="center"/>
          </w:tcPr>
          <w:p w:rsidR="009E3AF1" w:rsidRDefault="009E3AF1" w:rsidP="008E45E9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22 </w:t>
            </w:r>
            <w:r w:rsidRPr="003E6BDB">
              <w:rPr>
                <w:bCs/>
                <w:iCs/>
              </w:rPr>
              <w:t>февраля</w:t>
            </w:r>
          </w:p>
          <w:p w:rsidR="009E3AF1" w:rsidRPr="009E3AF1" w:rsidRDefault="009E3AF1" w:rsidP="008E45E9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  <w:r w:rsidRPr="009E3AF1">
              <w:rPr>
                <w:bCs/>
                <w:iCs/>
                <w:u w:val="single"/>
                <w:vertAlign w:val="superscript"/>
              </w:rPr>
              <w:t>00</w:t>
            </w:r>
            <w:r>
              <w:rPr>
                <w:bCs/>
                <w:iCs/>
              </w:rPr>
              <w:t>, 430</w:t>
            </w:r>
            <w:r w:rsidRPr="003E6BDB">
              <w:rPr>
                <w:bCs/>
                <w:iCs/>
              </w:rPr>
              <w:t xml:space="preserve"> ГУК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75" w:type="dxa"/>
            <w:vAlign w:val="center"/>
          </w:tcPr>
          <w:p w:rsidR="008B54B6" w:rsidRPr="003E6BDB" w:rsidRDefault="009E3AF1" w:rsidP="008B54B6">
            <w:pPr>
              <w:jc w:val="center"/>
            </w:pPr>
            <w:r w:rsidRPr="003E6BDB">
              <w:t>21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>Научно-методический семинар «Совершенствование системы качества высшего образования России»</w:t>
            </w:r>
          </w:p>
        </w:tc>
        <w:tc>
          <w:tcPr>
            <w:tcW w:w="4395" w:type="dxa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Кафедра городского кадастра и инженерных изысканий</w:t>
            </w:r>
          </w:p>
        </w:tc>
        <w:tc>
          <w:tcPr>
            <w:tcW w:w="2689" w:type="dxa"/>
            <w:vAlign w:val="center"/>
          </w:tcPr>
          <w:p w:rsidR="008B54B6" w:rsidRDefault="008B54B6" w:rsidP="008E45E9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26 ф</w:t>
            </w:r>
            <w:r w:rsidRPr="003E6BDB">
              <w:rPr>
                <w:spacing w:val="-8"/>
              </w:rPr>
              <w:t>еврал</w:t>
            </w:r>
            <w:r>
              <w:rPr>
                <w:spacing w:val="-8"/>
              </w:rPr>
              <w:t>я</w:t>
            </w:r>
          </w:p>
          <w:p w:rsidR="008B54B6" w:rsidRPr="003E6BDB" w:rsidRDefault="008B54B6" w:rsidP="008E45E9">
            <w:pPr>
              <w:jc w:val="center"/>
              <w:rPr>
                <w:spacing w:val="-8"/>
              </w:rPr>
            </w:pPr>
            <w:r>
              <w:t>16</w:t>
            </w:r>
            <w:r>
              <w:rPr>
                <w:u w:val="single"/>
                <w:vertAlign w:val="superscript"/>
              </w:rPr>
              <w:t>00</w:t>
            </w:r>
            <w:r w:rsidRPr="00F12754">
              <w:t xml:space="preserve"> </w:t>
            </w:r>
            <w:r>
              <w:t>,62</w:t>
            </w:r>
            <w:r w:rsidRPr="003E6BDB">
              <w:t>0 ГУК</w:t>
            </w:r>
          </w:p>
        </w:tc>
      </w:tr>
      <w:tr w:rsidR="008B54B6" w:rsidRPr="003E6BDB" w:rsidTr="006F694E">
        <w:trPr>
          <w:cantSplit/>
          <w:trHeight w:val="504"/>
        </w:trPr>
        <w:tc>
          <w:tcPr>
            <w:tcW w:w="675" w:type="dxa"/>
            <w:vAlign w:val="center"/>
          </w:tcPr>
          <w:p w:rsidR="008B54B6" w:rsidRPr="003E6BDB" w:rsidRDefault="009E3AF1" w:rsidP="008B54B6">
            <w:pPr>
              <w:jc w:val="center"/>
            </w:pPr>
            <w:r w:rsidRPr="003E6BDB">
              <w:t>22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 xml:space="preserve">Заседание клуба </w:t>
            </w:r>
            <w:proofErr w:type="spellStart"/>
            <w:r w:rsidRPr="003E6BDB">
              <w:t>маркетологов</w:t>
            </w:r>
            <w:proofErr w:type="spellEnd"/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маркетинга</w:t>
            </w:r>
          </w:p>
        </w:tc>
        <w:tc>
          <w:tcPr>
            <w:tcW w:w="2689" w:type="dxa"/>
            <w:vAlign w:val="center"/>
          </w:tcPr>
          <w:p w:rsidR="008B54B6" w:rsidRDefault="008B54B6" w:rsidP="008E45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>
              <w:t>12</w:t>
            </w:r>
            <w:r>
              <w:rPr>
                <w:u w:val="single"/>
                <w:vertAlign w:val="superscript"/>
              </w:rPr>
              <w:t>35</w:t>
            </w:r>
            <w:r w:rsidRPr="00F12754">
              <w:t xml:space="preserve"> , </w:t>
            </w:r>
            <w:r>
              <w:t>410</w:t>
            </w:r>
            <w:r w:rsidRPr="00F12754">
              <w:t xml:space="preserve"> УК 3</w:t>
            </w:r>
          </w:p>
        </w:tc>
      </w:tr>
      <w:tr w:rsidR="008B54B6" w:rsidRPr="003E6BDB" w:rsidTr="006F694E">
        <w:trPr>
          <w:cantSplit/>
          <w:trHeight w:val="20"/>
        </w:trPr>
        <w:tc>
          <w:tcPr>
            <w:tcW w:w="675" w:type="dxa"/>
            <w:vAlign w:val="center"/>
          </w:tcPr>
          <w:p w:rsidR="008B54B6" w:rsidRPr="003E6BDB" w:rsidRDefault="009E3AF1" w:rsidP="008B54B6">
            <w:pPr>
              <w:jc w:val="center"/>
            </w:pPr>
            <w:r>
              <w:t>23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>Научно-методический семинар «Математическое моделирование технологических процессов» на тему «Численное решение задачи об оптимальном выборе источников тепла при наличии конвекции»</w:t>
            </w:r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высшей математики</w:t>
            </w:r>
          </w:p>
        </w:tc>
        <w:tc>
          <w:tcPr>
            <w:tcW w:w="2689" w:type="dxa"/>
            <w:vAlign w:val="center"/>
          </w:tcPr>
          <w:p w:rsidR="008B54B6" w:rsidRPr="003E6BDB" w:rsidRDefault="008B54B6" w:rsidP="008E45E9">
            <w:pPr>
              <w:shd w:val="clear" w:color="auto" w:fill="FFFFFF"/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27 февраля</w:t>
            </w:r>
          </w:p>
          <w:p w:rsidR="008B54B6" w:rsidRPr="003E6BDB" w:rsidRDefault="008B54B6" w:rsidP="008E45E9">
            <w:pPr>
              <w:shd w:val="clear" w:color="auto" w:fill="FFFFFF"/>
              <w:jc w:val="center"/>
              <w:rPr>
                <w:bCs/>
                <w:iCs/>
              </w:rPr>
            </w:pPr>
            <w:r w:rsidRPr="003E6BDB">
              <w:rPr>
                <w:bCs/>
                <w:iCs/>
              </w:rPr>
              <w:t>16</w:t>
            </w:r>
            <w:r w:rsidRPr="003E6BDB">
              <w:rPr>
                <w:bCs/>
                <w:iCs/>
                <w:u w:val="single"/>
                <w:vertAlign w:val="superscript"/>
              </w:rPr>
              <w:t>05</w:t>
            </w:r>
            <w:r w:rsidRPr="003E6BDB">
              <w:rPr>
                <w:bCs/>
                <w:iCs/>
              </w:rPr>
              <w:t>, 425 ГУК</w:t>
            </w:r>
          </w:p>
        </w:tc>
      </w:tr>
      <w:tr w:rsidR="008B54B6" w:rsidRPr="003E6BDB" w:rsidTr="006F694E">
        <w:trPr>
          <w:cantSplit/>
          <w:trHeight w:val="900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24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>Научно-практический семинар «Технологические и аналитические аспекты контроля производства и повышения качества цемента»</w:t>
            </w:r>
          </w:p>
        </w:tc>
        <w:tc>
          <w:tcPr>
            <w:tcW w:w="439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Кафедра технологии цемента и композиционных материалов</w:t>
            </w:r>
          </w:p>
        </w:tc>
        <w:tc>
          <w:tcPr>
            <w:tcW w:w="2689" w:type="dxa"/>
            <w:vAlign w:val="center"/>
          </w:tcPr>
          <w:p w:rsidR="008B54B6" w:rsidRPr="003E6BDB" w:rsidRDefault="008B54B6" w:rsidP="008E45E9">
            <w:pPr>
              <w:jc w:val="center"/>
            </w:pPr>
            <w:r w:rsidRPr="003E6BDB">
              <w:t>27 февраля-6 марта</w:t>
            </w:r>
          </w:p>
          <w:p w:rsidR="008B54B6" w:rsidRPr="003E6BDB" w:rsidRDefault="008B54B6" w:rsidP="008E45E9">
            <w:pPr>
              <w:jc w:val="center"/>
            </w:pPr>
            <w:r w:rsidRPr="003E6BDB">
              <w:t>10</w:t>
            </w:r>
            <w:r w:rsidRPr="003E6BDB">
              <w:rPr>
                <w:u w:val="single"/>
                <w:vertAlign w:val="superscript"/>
              </w:rPr>
              <w:t>00</w:t>
            </w:r>
            <w:r w:rsidR="00D1445E">
              <w:t>, 103 УК</w:t>
            </w:r>
            <w:r w:rsidRPr="003E6BDB">
              <w:t xml:space="preserve"> 2</w:t>
            </w:r>
          </w:p>
        </w:tc>
      </w:tr>
      <w:tr w:rsidR="008B54B6" w:rsidRPr="003E6BDB" w:rsidTr="006F694E">
        <w:trPr>
          <w:cantSplit/>
          <w:trHeight w:val="778"/>
        </w:trPr>
        <w:tc>
          <w:tcPr>
            <w:tcW w:w="675" w:type="dxa"/>
            <w:vAlign w:val="center"/>
          </w:tcPr>
          <w:p w:rsidR="008B54B6" w:rsidRPr="003E6BDB" w:rsidRDefault="008B54B6" w:rsidP="008B54B6">
            <w:pPr>
              <w:jc w:val="center"/>
            </w:pPr>
            <w:r w:rsidRPr="003E6BDB">
              <w:t>25</w:t>
            </w:r>
          </w:p>
        </w:tc>
        <w:tc>
          <w:tcPr>
            <w:tcW w:w="8084" w:type="dxa"/>
            <w:vAlign w:val="center"/>
          </w:tcPr>
          <w:p w:rsidR="008B54B6" w:rsidRPr="003E6BDB" w:rsidRDefault="008B54B6" w:rsidP="006F694E">
            <w:r w:rsidRPr="003E6BDB">
              <w:t>Научно-методический семинар «Контроль качества производства. Международный опыт»</w:t>
            </w:r>
          </w:p>
        </w:tc>
        <w:tc>
          <w:tcPr>
            <w:tcW w:w="4395" w:type="dxa"/>
          </w:tcPr>
          <w:p w:rsidR="008B54B6" w:rsidRPr="003E6BDB" w:rsidRDefault="008B54B6" w:rsidP="008B54B6">
            <w:pPr>
              <w:jc w:val="center"/>
              <w:rPr>
                <w:bCs/>
                <w:iCs/>
              </w:rPr>
            </w:pPr>
            <w:r w:rsidRPr="003E6BDB">
              <w:t>Кафедра промышленного и гражданского строительства</w:t>
            </w:r>
          </w:p>
        </w:tc>
        <w:tc>
          <w:tcPr>
            <w:tcW w:w="2689" w:type="dxa"/>
            <w:vAlign w:val="center"/>
          </w:tcPr>
          <w:p w:rsidR="008B54B6" w:rsidRDefault="008B54B6" w:rsidP="008E45E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 ф</w:t>
            </w:r>
            <w:r w:rsidRPr="003E6BDB">
              <w:rPr>
                <w:bCs/>
                <w:iCs/>
              </w:rPr>
              <w:t>еврал</w:t>
            </w:r>
            <w:r>
              <w:rPr>
                <w:bCs/>
                <w:iCs/>
              </w:rPr>
              <w:t>я</w:t>
            </w:r>
          </w:p>
          <w:p w:rsidR="008B54B6" w:rsidRPr="003E6BDB" w:rsidRDefault="008B54B6" w:rsidP="008E45E9">
            <w:pPr>
              <w:jc w:val="center"/>
              <w:rPr>
                <w:bCs/>
                <w:iCs/>
              </w:rPr>
            </w:pPr>
            <w:r>
              <w:t>14</w:t>
            </w:r>
            <w:r>
              <w:rPr>
                <w:u w:val="single"/>
                <w:vertAlign w:val="superscript"/>
              </w:rPr>
              <w:t>3</w:t>
            </w:r>
            <w:r w:rsidRPr="00F12754">
              <w:rPr>
                <w:u w:val="single"/>
                <w:vertAlign w:val="superscript"/>
              </w:rPr>
              <w:t>0</w:t>
            </w:r>
            <w:r w:rsidRPr="00F12754">
              <w:t xml:space="preserve"> , </w:t>
            </w:r>
            <w:r>
              <w:t>А</w:t>
            </w:r>
            <w:proofErr w:type="gramStart"/>
            <w:r>
              <w:t>6</w:t>
            </w:r>
            <w:proofErr w:type="gramEnd"/>
            <w:r w:rsidRPr="00F12754">
              <w:t xml:space="preserve"> УК 3</w:t>
            </w:r>
          </w:p>
        </w:tc>
      </w:tr>
    </w:tbl>
    <w:p w:rsidR="006213EA" w:rsidRDefault="006213EA" w:rsidP="00E745EB">
      <w:pPr>
        <w:rPr>
          <w:sz w:val="28"/>
          <w:szCs w:val="28"/>
        </w:rPr>
      </w:pPr>
    </w:p>
    <w:sectPr w:rsidR="006213EA" w:rsidSect="00AC59B9">
      <w:type w:val="continuous"/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E3B9B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322C747B"/>
    <w:multiLevelType w:val="hybridMultilevel"/>
    <w:tmpl w:val="EC9A99A6"/>
    <w:lvl w:ilvl="0" w:tplc="519C3EE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50D70976"/>
    <w:multiLevelType w:val="hybridMultilevel"/>
    <w:tmpl w:val="D9CE6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43F64"/>
    <w:rsid w:val="00052217"/>
    <w:rsid w:val="00054228"/>
    <w:rsid w:val="00071072"/>
    <w:rsid w:val="00082D71"/>
    <w:rsid w:val="000957F4"/>
    <w:rsid w:val="00096F51"/>
    <w:rsid w:val="000A1C41"/>
    <w:rsid w:val="000A5622"/>
    <w:rsid w:val="000B1416"/>
    <w:rsid w:val="000B67AA"/>
    <w:rsid w:val="000B7FA8"/>
    <w:rsid w:val="000C11F9"/>
    <w:rsid w:val="000E6F93"/>
    <w:rsid w:val="00101D28"/>
    <w:rsid w:val="00102970"/>
    <w:rsid w:val="001165C4"/>
    <w:rsid w:val="0012395F"/>
    <w:rsid w:val="00124297"/>
    <w:rsid w:val="00164BD9"/>
    <w:rsid w:val="00181207"/>
    <w:rsid w:val="00182BE1"/>
    <w:rsid w:val="00191B3F"/>
    <w:rsid w:val="001927DF"/>
    <w:rsid w:val="001A1600"/>
    <w:rsid w:val="001B6B29"/>
    <w:rsid w:val="001C7F12"/>
    <w:rsid w:val="001D14B2"/>
    <w:rsid w:val="001D17E7"/>
    <w:rsid w:val="001E00CF"/>
    <w:rsid w:val="001F51E3"/>
    <w:rsid w:val="00207438"/>
    <w:rsid w:val="00216A37"/>
    <w:rsid w:val="0021787E"/>
    <w:rsid w:val="00233C82"/>
    <w:rsid w:val="00235D9B"/>
    <w:rsid w:val="0024258D"/>
    <w:rsid w:val="002444EF"/>
    <w:rsid w:val="0025798D"/>
    <w:rsid w:val="00262B90"/>
    <w:rsid w:val="00262FD2"/>
    <w:rsid w:val="00271280"/>
    <w:rsid w:val="00272E82"/>
    <w:rsid w:val="002851D7"/>
    <w:rsid w:val="00290AB7"/>
    <w:rsid w:val="002A5F1E"/>
    <w:rsid w:val="002B7509"/>
    <w:rsid w:val="002D1B6A"/>
    <w:rsid w:val="002F4C09"/>
    <w:rsid w:val="00311512"/>
    <w:rsid w:val="00332FEA"/>
    <w:rsid w:val="00337DE2"/>
    <w:rsid w:val="003572CB"/>
    <w:rsid w:val="003611B7"/>
    <w:rsid w:val="00362178"/>
    <w:rsid w:val="003803D8"/>
    <w:rsid w:val="003862DF"/>
    <w:rsid w:val="00395F66"/>
    <w:rsid w:val="003B4720"/>
    <w:rsid w:val="003D5229"/>
    <w:rsid w:val="003D6B5C"/>
    <w:rsid w:val="003E176D"/>
    <w:rsid w:val="003E40F9"/>
    <w:rsid w:val="003E6BDB"/>
    <w:rsid w:val="003F0E10"/>
    <w:rsid w:val="003F4EBE"/>
    <w:rsid w:val="00402414"/>
    <w:rsid w:val="00403DA2"/>
    <w:rsid w:val="0041104F"/>
    <w:rsid w:val="00414B9D"/>
    <w:rsid w:val="00420E00"/>
    <w:rsid w:val="004343E3"/>
    <w:rsid w:val="0043486C"/>
    <w:rsid w:val="00463591"/>
    <w:rsid w:val="004849CF"/>
    <w:rsid w:val="00495DCF"/>
    <w:rsid w:val="00497CE5"/>
    <w:rsid w:val="004A2B7F"/>
    <w:rsid w:val="004B1DF3"/>
    <w:rsid w:val="004D4676"/>
    <w:rsid w:val="004E0B4F"/>
    <w:rsid w:val="004F23B4"/>
    <w:rsid w:val="00511C14"/>
    <w:rsid w:val="00515B8F"/>
    <w:rsid w:val="005432AE"/>
    <w:rsid w:val="00557BE7"/>
    <w:rsid w:val="0057027E"/>
    <w:rsid w:val="0057535E"/>
    <w:rsid w:val="0059108E"/>
    <w:rsid w:val="005A03AB"/>
    <w:rsid w:val="005A699F"/>
    <w:rsid w:val="005C5AD9"/>
    <w:rsid w:val="005D36DF"/>
    <w:rsid w:val="005F3E83"/>
    <w:rsid w:val="005F407C"/>
    <w:rsid w:val="005F51AA"/>
    <w:rsid w:val="00613517"/>
    <w:rsid w:val="006213EA"/>
    <w:rsid w:val="00635AF4"/>
    <w:rsid w:val="00672034"/>
    <w:rsid w:val="006778E8"/>
    <w:rsid w:val="00677CD6"/>
    <w:rsid w:val="00682BFC"/>
    <w:rsid w:val="00685CDC"/>
    <w:rsid w:val="0069589F"/>
    <w:rsid w:val="006D1666"/>
    <w:rsid w:val="006D287E"/>
    <w:rsid w:val="006D35A9"/>
    <w:rsid w:val="006F4CDF"/>
    <w:rsid w:val="006F694E"/>
    <w:rsid w:val="007042C5"/>
    <w:rsid w:val="007049C2"/>
    <w:rsid w:val="00742A32"/>
    <w:rsid w:val="00761106"/>
    <w:rsid w:val="007714EC"/>
    <w:rsid w:val="00774F39"/>
    <w:rsid w:val="00781C74"/>
    <w:rsid w:val="00790E16"/>
    <w:rsid w:val="00791050"/>
    <w:rsid w:val="007A050D"/>
    <w:rsid w:val="007A0904"/>
    <w:rsid w:val="007A10FE"/>
    <w:rsid w:val="007A5C07"/>
    <w:rsid w:val="007B6CF9"/>
    <w:rsid w:val="007C6F5E"/>
    <w:rsid w:val="007F01D9"/>
    <w:rsid w:val="008069DC"/>
    <w:rsid w:val="00811B90"/>
    <w:rsid w:val="0081742A"/>
    <w:rsid w:val="00826A13"/>
    <w:rsid w:val="00833333"/>
    <w:rsid w:val="00841BB3"/>
    <w:rsid w:val="0084397F"/>
    <w:rsid w:val="00846A47"/>
    <w:rsid w:val="00853FF6"/>
    <w:rsid w:val="008636C0"/>
    <w:rsid w:val="008643F2"/>
    <w:rsid w:val="00865D51"/>
    <w:rsid w:val="008B218C"/>
    <w:rsid w:val="008B54B6"/>
    <w:rsid w:val="008C0E29"/>
    <w:rsid w:val="008E3583"/>
    <w:rsid w:val="008E45E9"/>
    <w:rsid w:val="008E4854"/>
    <w:rsid w:val="008E594B"/>
    <w:rsid w:val="008E70A6"/>
    <w:rsid w:val="008F2393"/>
    <w:rsid w:val="008F6DE5"/>
    <w:rsid w:val="00903633"/>
    <w:rsid w:val="0090583C"/>
    <w:rsid w:val="00912805"/>
    <w:rsid w:val="00913E18"/>
    <w:rsid w:val="00916108"/>
    <w:rsid w:val="00926CF0"/>
    <w:rsid w:val="009305F3"/>
    <w:rsid w:val="00933412"/>
    <w:rsid w:val="00937A84"/>
    <w:rsid w:val="00941FDC"/>
    <w:rsid w:val="009504FE"/>
    <w:rsid w:val="00950C66"/>
    <w:rsid w:val="00957D04"/>
    <w:rsid w:val="009605DD"/>
    <w:rsid w:val="00965EAA"/>
    <w:rsid w:val="00991F03"/>
    <w:rsid w:val="009A1013"/>
    <w:rsid w:val="009A740B"/>
    <w:rsid w:val="009B4EF0"/>
    <w:rsid w:val="009C26EC"/>
    <w:rsid w:val="009C2DD8"/>
    <w:rsid w:val="009D70C7"/>
    <w:rsid w:val="009E3AF1"/>
    <w:rsid w:val="009E74FC"/>
    <w:rsid w:val="009F5C5C"/>
    <w:rsid w:val="00A25833"/>
    <w:rsid w:val="00A346D9"/>
    <w:rsid w:val="00A56839"/>
    <w:rsid w:val="00A57C15"/>
    <w:rsid w:val="00A6325B"/>
    <w:rsid w:val="00A66077"/>
    <w:rsid w:val="00A70892"/>
    <w:rsid w:val="00A734D8"/>
    <w:rsid w:val="00A7748D"/>
    <w:rsid w:val="00A87412"/>
    <w:rsid w:val="00A91298"/>
    <w:rsid w:val="00A9191D"/>
    <w:rsid w:val="00A9286C"/>
    <w:rsid w:val="00A95AA8"/>
    <w:rsid w:val="00A97F61"/>
    <w:rsid w:val="00AB1F50"/>
    <w:rsid w:val="00AB4712"/>
    <w:rsid w:val="00AC2573"/>
    <w:rsid w:val="00AC3748"/>
    <w:rsid w:val="00AC59B9"/>
    <w:rsid w:val="00AC71D1"/>
    <w:rsid w:val="00AD113F"/>
    <w:rsid w:val="00AF55C7"/>
    <w:rsid w:val="00B03449"/>
    <w:rsid w:val="00B254FA"/>
    <w:rsid w:val="00B31C04"/>
    <w:rsid w:val="00B5458E"/>
    <w:rsid w:val="00B90201"/>
    <w:rsid w:val="00B93DF1"/>
    <w:rsid w:val="00B969E4"/>
    <w:rsid w:val="00BB00A2"/>
    <w:rsid w:val="00BB2621"/>
    <w:rsid w:val="00BD1566"/>
    <w:rsid w:val="00C11763"/>
    <w:rsid w:val="00C14A38"/>
    <w:rsid w:val="00C219B6"/>
    <w:rsid w:val="00C40B85"/>
    <w:rsid w:val="00C4402A"/>
    <w:rsid w:val="00C479BE"/>
    <w:rsid w:val="00C579F3"/>
    <w:rsid w:val="00C62624"/>
    <w:rsid w:val="00CA2A67"/>
    <w:rsid w:val="00CB25B2"/>
    <w:rsid w:val="00CC7DB9"/>
    <w:rsid w:val="00CD20C9"/>
    <w:rsid w:val="00CE099D"/>
    <w:rsid w:val="00CF09DE"/>
    <w:rsid w:val="00D0636D"/>
    <w:rsid w:val="00D1123B"/>
    <w:rsid w:val="00D1445E"/>
    <w:rsid w:val="00D21EE2"/>
    <w:rsid w:val="00D30143"/>
    <w:rsid w:val="00D33625"/>
    <w:rsid w:val="00D34F79"/>
    <w:rsid w:val="00D3579D"/>
    <w:rsid w:val="00D47001"/>
    <w:rsid w:val="00D553B0"/>
    <w:rsid w:val="00D63619"/>
    <w:rsid w:val="00D71B1B"/>
    <w:rsid w:val="00D72137"/>
    <w:rsid w:val="00DE03F1"/>
    <w:rsid w:val="00E04C8A"/>
    <w:rsid w:val="00E07F2F"/>
    <w:rsid w:val="00E11134"/>
    <w:rsid w:val="00E11905"/>
    <w:rsid w:val="00E16533"/>
    <w:rsid w:val="00E204EA"/>
    <w:rsid w:val="00E24B12"/>
    <w:rsid w:val="00E33564"/>
    <w:rsid w:val="00E35942"/>
    <w:rsid w:val="00E610AB"/>
    <w:rsid w:val="00E745EB"/>
    <w:rsid w:val="00E85E8A"/>
    <w:rsid w:val="00E879CB"/>
    <w:rsid w:val="00E87CED"/>
    <w:rsid w:val="00E90D0C"/>
    <w:rsid w:val="00ED0A0C"/>
    <w:rsid w:val="00ED0A14"/>
    <w:rsid w:val="00ED51A0"/>
    <w:rsid w:val="00EF0C4E"/>
    <w:rsid w:val="00EF488D"/>
    <w:rsid w:val="00F03CD5"/>
    <w:rsid w:val="00F12754"/>
    <w:rsid w:val="00F3191C"/>
    <w:rsid w:val="00F428C0"/>
    <w:rsid w:val="00F447B8"/>
    <w:rsid w:val="00F60628"/>
    <w:rsid w:val="00F60968"/>
    <w:rsid w:val="00F667E3"/>
    <w:rsid w:val="00F70036"/>
    <w:rsid w:val="00F91BED"/>
    <w:rsid w:val="00F93022"/>
    <w:rsid w:val="00FB5366"/>
    <w:rsid w:val="00FD08A1"/>
    <w:rsid w:val="00FD12CE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A346D9"/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D5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Capkova_EA</cp:lastModifiedBy>
  <cp:revision>53</cp:revision>
  <cp:lastPrinted>2013-01-30T13:10:00Z</cp:lastPrinted>
  <dcterms:created xsi:type="dcterms:W3CDTF">2012-01-12T08:08:00Z</dcterms:created>
  <dcterms:modified xsi:type="dcterms:W3CDTF">2013-01-30T13:15:00Z</dcterms:modified>
</cp:coreProperties>
</file>