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F61" w:rsidRPr="006933EB" w:rsidRDefault="004859B6" w:rsidP="00B309EA">
      <w:pPr>
        <w:pStyle w:val="a3"/>
        <w:jc w:val="right"/>
        <w:rPr>
          <w:rFonts w:ascii="Times New Roman" w:hAnsi="Times New Roman" w:cs="Times New Roman"/>
          <w:sz w:val="20"/>
        </w:rPr>
      </w:pPr>
      <w:r w:rsidRPr="006933EB">
        <w:rPr>
          <w:rFonts w:ascii="Times New Roman" w:hAnsi="Times New Roman" w:cs="Times New Roman"/>
          <w:sz w:val="20"/>
        </w:rPr>
        <w:t xml:space="preserve">  </w:t>
      </w:r>
      <w:r w:rsidR="00B309EA" w:rsidRPr="006933EB">
        <w:rPr>
          <w:rFonts w:ascii="Times New Roman" w:hAnsi="Times New Roman" w:cs="Times New Roman"/>
          <w:noProof/>
          <w:sz w:val="20"/>
          <w:lang w:eastAsia="ru-RU"/>
        </w:rPr>
        <w:drawing>
          <wp:inline distT="0" distB="0" distL="0" distR="0">
            <wp:extent cx="2496709" cy="911578"/>
            <wp:effectExtent l="0" t="0" r="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ВолГУ эмблема.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96709" cy="911578"/>
                    </a:xfrm>
                    <a:prstGeom prst="rect">
                      <a:avLst/>
                    </a:prstGeom>
                  </pic:spPr>
                </pic:pic>
              </a:graphicData>
            </a:graphic>
          </wp:inline>
        </w:drawing>
      </w:r>
      <w:r w:rsidR="005B3F18" w:rsidRPr="006933EB">
        <w:rPr>
          <w:rFonts w:ascii="Times New Roman" w:hAnsi="Times New Roman" w:cs="Times New Roman"/>
          <w:noProof/>
          <w:lang w:eastAsia="ru-RU"/>
        </w:rPr>
        <w:drawing>
          <wp:anchor distT="0" distB="0" distL="0" distR="0" simplePos="0" relativeHeight="487492096" behindDoc="1" locked="0" layoutInCell="1" allowOverlap="1" wp14:anchorId="673F28A6" wp14:editId="7D0765A8">
            <wp:simplePos x="0" y="0"/>
            <wp:positionH relativeFrom="page">
              <wp:posOffset>0</wp:posOffset>
            </wp:positionH>
            <wp:positionV relativeFrom="page">
              <wp:posOffset>18286</wp:posOffset>
            </wp:positionV>
            <wp:extent cx="890521" cy="10648188"/>
            <wp:effectExtent l="0" t="0" r="5080" b="127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890521" cy="10648188"/>
                    </a:xfrm>
                    <a:prstGeom prst="rect">
                      <a:avLst/>
                    </a:prstGeom>
                  </pic:spPr>
                </pic:pic>
              </a:graphicData>
            </a:graphic>
          </wp:anchor>
        </w:drawing>
      </w:r>
    </w:p>
    <w:p w:rsidR="00992F61" w:rsidRPr="006933EB" w:rsidRDefault="00992F61">
      <w:pPr>
        <w:pStyle w:val="a3"/>
        <w:spacing w:before="1"/>
        <w:rPr>
          <w:rFonts w:ascii="Times New Roman" w:hAnsi="Times New Roman" w:cs="Times New Roman"/>
          <w:sz w:val="16"/>
        </w:rPr>
      </w:pPr>
    </w:p>
    <w:p w:rsidR="00992F61" w:rsidRPr="006933EB" w:rsidRDefault="00992F61">
      <w:pPr>
        <w:pStyle w:val="a3"/>
        <w:spacing w:before="4"/>
        <w:rPr>
          <w:rFonts w:ascii="Times New Roman" w:hAnsi="Times New Roman" w:cs="Times New Roman"/>
          <w:sz w:val="20"/>
        </w:rPr>
      </w:pPr>
    </w:p>
    <w:p w:rsidR="00992F61" w:rsidRPr="000847BD" w:rsidRDefault="005B3F18" w:rsidP="000847BD">
      <w:pPr>
        <w:pStyle w:val="a5"/>
        <w:spacing w:before="0"/>
        <w:ind w:left="993" w:firstLine="708"/>
        <w:rPr>
          <w:rFonts w:asciiTheme="minorHAnsi" w:hAnsiTheme="minorHAnsi" w:cs="Times New Roman"/>
        </w:rPr>
      </w:pPr>
      <w:r w:rsidRPr="000847BD">
        <w:rPr>
          <w:rFonts w:asciiTheme="minorHAnsi" w:hAnsiTheme="minorHAnsi" w:cs="Times New Roman"/>
        </w:rPr>
        <w:t>ИНФОРМАЦИОННОЕ</w:t>
      </w:r>
      <w:r w:rsidRPr="000847BD">
        <w:rPr>
          <w:rFonts w:asciiTheme="minorHAnsi" w:hAnsiTheme="minorHAnsi" w:cs="Times New Roman"/>
          <w:spacing w:val="-10"/>
        </w:rPr>
        <w:t xml:space="preserve"> </w:t>
      </w:r>
      <w:r w:rsidRPr="000847BD">
        <w:rPr>
          <w:rFonts w:asciiTheme="minorHAnsi" w:hAnsiTheme="minorHAnsi" w:cs="Times New Roman"/>
        </w:rPr>
        <w:t>СООБЩЕНИЕ</w:t>
      </w:r>
    </w:p>
    <w:p w:rsidR="00F623A0" w:rsidRPr="000847BD" w:rsidRDefault="00F623A0" w:rsidP="000847BD">
      <w:pPr>
        <w:pStyle w:val="a5"/>
        <w:spacing w:before="0"/>
        <w:ind w:left="993" w:firstLine="708"/>
        <w:rPr>
          <w:rFonts w:asciiTheme="minorHAnsi" w:hAnsiTheme="minorHAnsi" w:cs="Times New Roman"/>
        </w:rPr>
      </w:pPr>
    </w:p>
    <w:p w:rsidR="00F623A0" w:rsidRPr="000847BD" w:rsidRDefault="00F623A0" w:rsidP="000847BD">
      <w:pPr>
        <w:pStyle w:val="a5"/>
        <w:spacing w:before="0"/>
        <w:ind w:left="993" w:firstLine="708"/>
        <w:rPr>
          <w:rFonts w:asciiTheme="minorHAnsi" w:hAnsiTheme="minorHAnsi" w:cs="Times New Roman"/>
        </w:rPr>
      </w:pPr>
      <w:r w:rsidRPr="000847BD">
        <w:rPr>
          <w:rFonts w:asciiTheme="minorHAnsi" w:hAnsiTheme="minorHAnsi" w:cs="Times New Roman"/>
          <w:noProof/>
          <w:sz w:val="24"/>
          <w:szCs w:val="24"/>
          <w:lang w:eastAsia="ru-RU"/>
        </w:rPr>
        <w:drawing>
          <wp:anchor distT="36576" distB="36576" distL="36576" distR="36576" simplePos="0" relativeHeight="487496192" behindDoc="0" locked="0" layoutInCell="1" allowOverlap="1" wp14:anchorId="732C45CF" wp14:editId="047F18CE">
            <wp:simplePos x="0" y="0"/>
            <wp:positionH relativeFrom="column">
              <wp:posOffset>2686050</wp:posOffset>
            </wp:positionH>
            <wp:positionV relativeFrom="paragraph">
              <wp:posOffset>45720</wp:posOffset>
            </wp:positionV>
            <wp:extent cx="2055495" cy="2055495"/>
            <wp:effectExtent l="0" t="0" r="1905" b="1905"/>
            <wp:wrapNone/>
            <wp:docPr id="5" name="Рисунок 5" descr="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5495" cy="205549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F623A0" w:rsidRPr="000847BD" w:rsidRDefault="00F623A0" w:rsidP="000847BD">
      <w:pPr>
        <w:pStyle w:val="a5"/>
        <w:spacing w:before="0"/>
        <w:ind w:left="993" w:firstLine="708"/>
        <w:rPr>
          <w:rFonts w:asciiTheme="minorHAnsi" w:hAnsiTheme="minorHAnsi" w:cs="Times New Roman"/>
        </w:rPr>
      </w:pPr>
    </w:p>
    <w:p w:rsidR="00F623A0" w:rsidRPr="000847BD" w:rsidRDefault="00F623A0" w:rsidP="000847BD">
      <w:pPr>
        <w:pStyle w:val="a5"/>
        <w:spacing w:before="0"/>
        <w:ind w:left="993" w:firstLine="708"/>
        <w:rPr>
          <w:rFonts w:asciiTheme="minorHAnsi" w:hAnsiTheme="minorHAnsi" w:cs="Times New Roman"/>
        </w:rPr>
      </w:pPr>
    </w:p>
    <w:p w:rsidR="00F623A0" w:rsidRPr="000847BD" w:rsidRDefault="00F623A0" w:rsidP="000847BD">
      <w:pPr>
        <w:pStyle w:val="a5"/>
        <w:spacing w:before="0"/>
        <w:ind w:left="993" w:firstLine="708"/>
        <w:rPr>
          <w:rFonts w:asciiTheme="minorHAnsi" w:hAnsiTheme="minorHAnsi" w:cs="Times New Roman"/>
        </w:rPr>
      </w:pPr>
    </w:p>
    <w:p w:rsidR="00B309EA" w:rsidRPr="000847BD" w:rsidRDefault="00B309EA" w:rsidP="000847BD">
      <w:pPr>
        <w:pStyle w:val="a5"/>
        <w:spacing w:before="0"/>
        <w:ind w:left="993" w:firstLine="708"/>
        <w:rPr>
          <w:rFonts w:asciiTheme="minorHAnsi" w:hAnsiTheme="minorHAnsi" w:cs="Times New Roman"/>
        </w:rPr>
      </w:pPr>
    </w:p>
    <w:p w:rsidR="00570810" w:rsidRPr="000847BD" w:rsidRDefault="00570810" w:rsidP="000847BD">
      <w:pPr>
        <w:pStyle w:val="a5"/>
        <w:spacing w:before="0"/>
        <w:ind w:left="0"/>
        <w:jc w:val="left"/>
        <w:rPr>
          <w:rFonts w:asciiTheme="minorHAnsi" w:hAnsiTheme="minorHAnsi" w:cs="Times New Roman"/>
        </w:rPr>
      </w:pPr>
    </w:p>
    <w:p w:rsidR="00F623A0" w:rsidRPr="000847BD" w:rsidRDefault="00F623A0" w:rsidP="000847BD">
      <w:pPr>
        <w:pStyle w:val="a5"/>
        <w:spacing w:before="0"/>
        <w:ind w:left="0"/>
        <w:jc w:val="left"/>
        <w:rPr>
          <w:rFonts w:asciiTheme="minorHAnsi" w:hAnsiTheme="minorHAnsi" w:cs="Times New Roman"/>
        </w:rPr>
      </w:pPr>
    </w:p>
    <w:p w:rsidR="00F623A0" w:rsidRPr="000847BD" w:rsidRDefault="00F623A0" w:rsidP="000847BD">
      <w:pPr>
        <w:pStyle w:val="a5"/>
        <w:spacing w:before="0"/>
        <w:ind w:left="0"/>
        <w:jc w:val="left"/>
        <w:rPr>
          <w:rFonts w:asciiTheme="minorHAnsi" w:hAnsiTheme="minorHAnsi" w:cs="Times New Roman"/>
        </w:rPr>
      </w:pPr>
    </w:p>
    <w:p w:rsidR="00F623A0" w:rsidRPr="000847BD" w:rsidRDefault="00F623A0" w:rsidP="000847BD">
      <w:pPr>
        <w:pStyle w:val="a5"/>
        <w:spacing w:before="0"/>
        <w:ind w:left="0"/>
        <w:jc w:val="left"/>
        <w:rPr>
          <w:rFonts w:asciiTheme="minorHAnsi" w:hAnsiTheme="minorHAnsi" w:cs="Times New Roman"/>
        </w:rPr>
      </w:pPr>
    </w:p>
    <w:p w:rsidR="00D22310" w:rsidRPr="000847BD" w:rsidRDefault="00570810" w:rsidP="000847BD">
      <w:pPr>
        <w:ind w:left="993" w:firstLine="708"/>
        <w:jc w:val="center"/>
        <w:rPr>
          <w:rFonts w:asciiTheme="minorHAnsi" w:hAnsiTheme="minorHAnsi" w:cs="Times New Roman"/>
          <w:b/>
          <w:bCs/>
          <w:spacing w:val="1"/>
          <w:szCs w:val="24"/>
        </w:rPr>
      </w:pPr>
      <w:r w:rsidRPr="000847BD">
        <w:rPr>
          <w:rFonts w:asciiTheme="minorHAnsi" w:hAnsiTheme="minorHAnsi" w:cs="Times New Roman"/>
          <w:b/>
          <w:bCs/>
          <w:spacing w:val="1"/>
          <w:szCs w:val="24"/>
          <w:lang w:val="en-US"/>
        </w:rPr>
        <w:t>V</w:t>
      </w:r>
      <w:r w:rsidR="00F623A0" w:rsidRPr="000847BD">
        <w:rPr>
          <w:rFonts w:asciiTheme="minorHAnsi" w:hAnsiTheme="minorHAnsi" w:cs="Times New Roman"/>
          <w:b/>
          <w:bCs/>
          <w:spacing w:val="1"/>
          <w:szCs w:val="24"/>
          <w:lang w:val="en-US"/>
        </w:rPr>
        <w:t>I</w:t>
      </w:r>
      <w:r w:rsidRPr="000847BD">
        <w:rPr>
          <w:rFonts w:asciiTheme="minorHAnsi" w:hAnsiTheme="minorHAnsi" w:cs="Times New Roman"/>
          <w:b/>
          <w:bCs/>
          <w:spacing w:val="1"/>
          <w:szCs w:val="24"/>
        </w:rPr>
        <w:t xml:space="preserve"> </w:t>
      </w:r>
      <w:r w:rsidR="00AA2802" w:rsidRPr="000847BD">
        <w:rPr>
          <w:rFonts w:asciiTheme="minorHAnsi" w:hAnsiTheme="minorHAnsi" w:cs="Times New Roman"/>
          <w:b/>
          <w:bCs/>
          <w:spacing w:val="1"/>
          <w:szCs w:val="24"/>
        </w:rPr>
        <w:t xml:space="preserve">МЕЖДУНАРОДНАЯ НАУЧНО-ТЕХНИЧЕСКАЯ КОНФЕРЕНЦИЯ </w:t>
      </w:r>
    </w:p>
    <w:p w:rsidR="00D22310" w:rsidRPr="000847BD" w:rsidRDefault="00AA2802" w:rsidP="000847BD">
      <w:pPr>
        <w:ind w:left="993" w:firstLine="708"/>
        <w:jc w:val="center"/>
        <w:rPr>
          <w:rFonts w:asciiTheme="minorHAnsi" w:hAnsiTheme="minorHAnsi" w:cs="Times New Roman"/>
          <w:b/>
          <w:bCs/>
          <w:spacing w:val="1"/>
          <w:szCs w:val="24"/>
        </w:rPr>
      </w:pPr>
      <w:r w:rsidRPr="000847BD">
        <w:rPr>
          <w:rFonts w:asciiTheme="minorHAnsi" w:hAnsiTheme="minorHAnsi" w:cs="Times New Roman"/>
          <w:b/>
          <w:bCs/>
          <w:spacing w:val="1"/>
          <w:szCs w:val="24"/>
        </w:rPr>
        <w:t xml:space="preserve">«НАНОТЕХНОЛОГИИ И НАНОМАТЕРИАЛЫ: </w:t>
      </w:r>
    </w:p>
    <w:p w:rsidR="00AA2802" w:rsidRPr="000847BD" w:rsidRDefault="00AA2802" w:rsidP="000847BD">
      <w:pPr>
        <w:ind w:left="993" w:firstLine="708"/>
        <w:jc w:val="center"/>
        <w:rPr>
          <w:rFonts w:asciiTheme="minorHAnsi" w:hAnsiTheme="minorHAnsi" w:cs="Times New Roman"/>
          <w:b/>
          <w:szCs w:val="24"/>
        </w:rPr>
      </w:pPr>
      <w:r w:rsidRPr="000847BD">
        <w:rPr>
          <w:rFonts w:asciiTheme="minorHAnsi" w:hAnsiTheme="minorHAnsi" w:cs="Times New Roman"/>
          <w:b/>
          <w:bCs/>
          <w:spacing w:val="1"/>
          <w:szCs w:val="24"/>
        </w:rPr>
        <w:t>СОВРЕМЕННОЕ СОСТОЯНИЕ И ПЕРСПЕКТИВЫ РАЗВИТИЯ»</w:t>
      </w:r>
    </w:p>
    <w:p w:rsidR="00AA2802" w:rsidRPr="000847BD" w:rsidRDefault="00AA2802" w:rsidP="000847BD">
      <w:pPr>
        <w:pStyle w:val="a5"/>
        <w:spacing w:before="0"/>
        <w:ind w:left="993" w:firstLine="708"/>
        <w:rPr>
          <w:rFonts w:asciiTheme="minorHAnsi" w:hAnsiTheme="minorHAnsi" w:cs="Times New Roman"/>
        </w:rPr>
      </w:pPr>
      <w:r w:rsidRPr="000847BD">
        <w:rPr>
          <w:rFonts w:asciiTheme="minorHAnsi" w:hAnsiTheme="minorHAnsi" w:cs="Times New Roman"/>
        </w:rPr>
        <w:t xml:space="preserve">Волгоград </w:t>
      </w:r>
    </w:p>
    <w:p w:rsidR="00AA2802" w:rsidRPr="000847BD" w:rsidRDefault="00F623A0" w:rsidP="000847BD">
      <w:pPr>
        <w:pStyle w:val="a5"/>
        <w:spacing w:before="0"/>
        <w:ind w:left="993" w:firstLine="708"/>
        <w:rPr>
          <w:rFonts w:asciiTheme="minorHAnsi" w:hAnsiTheme="minorHAnsi" w:cs="Times New Roman"/>
        </w:rPr>
      </w:pPr>
      <w:r w:rsidRPr="000847BD">
        <w:rPr>
          <w:rFonts w:asciiTheme="minorHAnsi" w:hAnsiTheme="minorHAnsi" w:cs="Times New Roman"/>
        </w:rPr>
        <w:t>28-30</w:t>
      </w:r>
      <w:r w:rsidR="00AA2802" w:rsidRPr="000847BD">
        <w:rPr>
          <w:rFonts w:asciiTheme="minorHAnsi" w:hAnsiTheme="minorHAnsi" w:cs="Times New Roman"/>
        </w:rPr>
        <w:t xml:space="preserve"> </w:t>
      </w:r>
      <w:r w:rsidR="001D41AE" w:rsidRPr="000847BD">
        <w:rPr>
          <w:rFonts w:asciiTheme="minorHAnsi" w:hAnsiTheme="minorHAnsi" w:cs="Times New Roman"/>
        </w:rPr>
        <w:t>апреля 202</w:t>
      </w:r>
      <w:r w:rsidRPr="000847BD">
        <w:rPr>
          <w:rFonts w:asciiTheme="minorHAnsi" w:hAnsiTheme="minorHAnsi" w:cs="Times New Roman"/>
        </w:rPr>
        <w:t>6</w:t>
      </w:r>
      <w:r w:rsidR="00AA2802" w:rsidRPr="000847BD">
        <w:rPr>
          <w:rFonts w:asciiTheme="minorHAnsi" w:hAnsiTheme="minorHAnsi" w:cs="Times New Roman"/>
        </w:rPr>
        <w:t xml:space="preserve"> года</w:t>
      </w:r>
    </w:p>
    <w:p w:rsidR="00992F61" w:rsidRPr="000847BD" w:rsidRDefault="00F623A0" w:rsidP="000847BD">
      <w:pPr>
        <w:ind w:left="993" w:right="101" w:firstLine="708"/>
        <w:jc w:val="center"/>
        <w:rPr>
          <w:rFonts w:asciiTheme="minorHAnsi" w:hAnsiTheme="minorHAnsi" w:cs="Times New Roman"/>
          <w:i/>
          <w:sz w:val="24"/>
          <w:szCs w:val="24"/>
        </w:rPr>
      </w:pPr>
      <w:r w:rsidRPr="000847BD">
        <w:rPr>
          <w:rFonts w:asciiTheme="minorHAnsi" w:hAnsiTheme="minorHAnsi" w:cs="Times New Roman"/>
          <w:i/>
          <w:sz w:val="24"/>
          <w:szCs w:val="24"/>
        </w:rPr>
        <w:t>Физико-технический институт</w:t>
      </w:r>
    </w:p>
    <w:p w:rsidR="00992F61" w:rsidRPr="000847BD" w:rsidRDefault="005B3F18" w:rsidP="000847BD">
      <w:pPr>
        <w:ind w:left="993" w:right="100" w:firstLine="708"/>
        <w:jc w:val="center"/>
        <w:rPr>
          <w:rFonts w:asciiTheme="minorHAnsi" w:hAnsiTheme="minorHAnsi" w:cs="Times New Roman"/>
          <w:i/>
          <w:sz w:val="24"/>
          <w:szCs w:val="24"/>
        </w:rPr>
      </w:pPr>
      <w:r w:rsidRPr="000847BD">
        <w:rPr>
          <w:rFonts w:asciiTheme="minorHAnsi" w:hAnsiTheme="minorHAnsi" w:cs="Times New Roman"/>
          <w:i/>
          <w:sz w:val="24"/>
          <w:szCs w:val="24"/>
        </w:rPr>
        <w:t>Волгоградск</w:t>
      </w:r>
      <w:r w:rsidR="00A15DFA" w:rsidRPr="000847BD">
        <w:rPr>
          <w:rFonts w:asciiTheme="minorHAnsi" w:hAnsiTheme="minorHAnsi" w:cs="Times New Roman"/>
          <w:i/>
          <w:sz w:val="24"/>
          <w:szCs w:val="24"/>
        </w:rPr>
        <w:t>ого</w:t>
      </w:r>
      <w:r w:rsidRPr="000847BD">
        <w:rPr>
          <w:rFonts w:asciiTheme="minorHAnsi" w:hAnsiTheme="minorHAnsi" w:cs="Times New Roman"/>
          <w:i/>
          <w:spacing w:val="-5"/>
          <w:sz w:val="24"/>
          <w:szCs w:val="24"/>
        </w:rPr>
        <w:t xml:space="preserve"> </w:t>
      </w:r>
      <w:r w:rsidRPr="000847BD">
        <w:rPr>
          <w:rFonts w:asciiTheme="minorHAnsi" w:hAnsiTheme="minorHAnsi" w:cs="Times New Roman"/>
          <w:i/>
          <w:sz w:val="24"/>
          <w:szCs w:val="24"/>
        </w:rPr>
        <w:t>государственн</w:t>
      </w:r>
      <w:r w:rsidR="00A15DFA" w:rsidRPr="000847BD">
        <w:rPr>
          <w:rFonts w:asciiTheme="minorHAnsi" w:hAnsiTheme="minorHAnsi" w:cs="Times New Roman"/>
          <w:i/>
          <w:sz w:val="24"/>
          <w:szCs w:val="24"/>
        </w:rPr>
        <w:t>ого</w:t>
      </w:r>
      <w:r w:rsidRPr="000847BD">
        <w:rPr>
          <w:rFonts w:asciiTheme="minorHAnsi" w:hAnsiTheme="minorHAnsi" w:cs="Times New Roman"/>
          <w:i/>
          <w:spacing w:val="-6"/>
          <w:sz w:val="24"/>
          <w:szCs w:val="24"/>
        </w:rPr>
        <w:t xml:space="preserve"> </w:t>
      </w:r>
      <w:r w:rsidRPr="000847BD">
        <w:rPr>
          <w:rFonts w:asciiTheme="minorHAnsi" w:hAnsiTheme="minorHAnsi" w:cs="Times New Roman"/>
          <w:i/>
          <w:sz w:val="24"/>
          <w:szCs w:val="24"/>
        </w:rPr>
        <w:t>университет</w:t>
      </w:r>
      <w:r w:rsidR="00A15DFA" w:rsidRPr="000847BD">
        <w:rPr>
          <w:rFonts w:asciiTheme="minorHAnsi" w:hAnsiTheme="minorHAnsi" w:cs="Times New Roman"/>
          <w:i/>
          <w:sz w:val="24"/>
          <w:szCs w:val="24"/>
        </w:rPr>
        <w:t>а</w:t>
      </w:r>
    </w:p>
    <w:p w:rsidR="00D22310" w:rsidRPr="000847BD" w:rsidRDefault="00AA2802" w:rsidP="000847BD">
      <w:pPr>
        <w:ind w:left="993" w:firstLine="708"/>
        <w:jc w:val="both"/>
        <w:rPr>
          <w:rFonts w:asciiTheme="minorHAnsi" w:hAnsiTheme="minorHAnsi" w:cs="Times New Roman"/>
          <w:i/>
          <w:sz w:val="24"/>
          <w:szCs w:val="24"/>
        </w:rPr>
      </w:pPr>
      <w:r w:rsidRPr="000847BD">
        <w:rPr>
          <w:rFonts w:asciiTheme="minorHAnsi" w:hAnsiTheme="minorHAnsi" w:cs="Times New Roman"/>
          <w:i/>
          <w:sz w:val="24"/>
          <w:szCs w:val="24"/>
        </w:rPr>
        <w:tab/>
      </w:r>
    </w:p>
    <w:p w:rsidR="00BA1AAB" w:rsidRPr="000847BD" w:rsidRDefault="007D0F15" w:rsidP="000847BD">
      <w:pPr>
        <w:ind w:left="993" w:firstLine="708"/>
        <w:jc w:val="both"/>
        <w:rPr>
          <w:rFonts w:asciiTheme="minorHAnsi" w:hAnsiTheme="minorHAnsi" w:cs="Times New Roman"/>
          <w:b/>
          <w:sz w:val="24"/>
          <w:szCs w:val="24"/>
        </w:rPr>
      </w:pPr>
      <w:r w:rsidRPr="000847BD">
        <w:rPr>
          <w:rFonts w:asciiTheme="minorHAnsi" w:hAnsiTheme="minorHAnsi" w:cs="Times New Roman"/>
          <w:b/>
          <w:sz w:val="24"/>
          <w:szCs w:val="24"/>
        </w:rPr>
        <w:t>Уважаемы</w:t>
      </w:r>
      <w:r w:rsidR="00A12C2C" w:rsidRPr="000847BD">
        <w:rPr>
          <w:rFonts w:asciiTheme="minorHAnsi" w:hAnsiTheme="minorHAnsi" w:cs="Times New Roman"/>
          <w:b/>
          <w:sz w:val="24"/>
          <w:szCs w:val="24"/>
        </w:rPr>
        <w:t>е</w:t>
      </w:r>
      <w:r w:rsidRPr="000847BD">
        <w:rPr>
          <w:rFonts w:asciiTheme="minorHAnsi" w:hAnsiTheme="minorHAnsi" w:cs="Times New Roman"/>
          <w:b/>
          <w:sz w:val="24"/>
          <w:szCs w:val="24"/>
        </w:rPr>
        <w:t xml:space="preserve"> коллеги!</w:t>
      </w:r>
    </w:p>
    <w:p w:rsidR="00F623A0" w:rsidRPr="000847BD" w:rsidRDefault="007D0F15" w:rsidP="000847BD">
      <w:pPr>
        <w:ind w:left="993" w:firstLine="708"/>
        <w:jc w:val="both"/>
        <w:rPr>
          <w:rFonts w:asciiTheme="minorHAnsi" w:hAnsiTheme="minorHAnsi" w:cs="Times New Roman"/>
          <w:b/>
          <w:sz w:val="24"/>
          <w:szCs w:val="24"/>
        </w:rPr>
      </w:pPr>
      <w:r w:rsidRPr="000847BD">
        <w:rPr>
          <w:rFonts w:asciiTheme="minorHAnsi" w:hAnsiTheme="minorHAnsi" w:cs="Times New Roman"/>
          <w:b/>
          <w:sz w:val="24"/>
          <w:szCs w:val="24"/>
        </w:rPr>
        <w:t xml:space="preserve">Приглашаем Вас на </w:t>
      </w:r>
      <w:r w:rsidR="00570810" w:rsidRPr="000847BD">
        <w:rPr>
          <w:rFonts w:asciiTheme="minorHAnsi" w:hAnsiTheme="minorHAnsi" w:cs="Times New Roman"/>
          <w:b/>
          <w:sz w:val="24"/>
          <w:szCs w:val="24"/>
          <w:lang w:val="en-US"/>
        </w:rPr>
        <w:t>V</w:t>
      </w:r>
      <w:r w:rsidR="00F623A0" w:rsidRPr="000847BD">
        <w:rPr>
          <w:rFonts w:asciiTheme="minorHAnsi" w:hAnsiTheme="minorHAnsi" w:cs="Times New Roman"/>
          <w:b/>
          <w:sz w:val="24"/>
          <w:szCs w:val="24"/>
          <w:lang w:val="en-US"/>
        </w:rPr>
        <w:t>I</w:t>
      </w:r>
      <w:r w:rsidR="00570810" w:rsidRPr="000847BD">
        <w:rPr>
          <w:rFonts w:asciiTheme="minorHAnsi" w:hAnsiTheme="minorHAnsi" w:cs="Times New Roman"/>
          <w:b/>
          <w:sz w:val="24"/>
          <w:szCs w:val="24"/>
        </w:rPr>
        <w:t xml:space="preserve"> М</w:t>
      </w:r>
      <w:r w:rsidRPr="000847BD">
        <w:rPr>
          <w:rFonts w:asciiTheme="minorHAnsi" w:hAnsiTheme="minorHAnsi" w:cs="Times New Roman"/>
          <w:b/>
          <w:sz w:val="24"/>
          <w:szCs w:val="24"/>
        </w:rPr>
        <w:t xml:space="preserve">еждународную конференцию </w:t>
      </w:r>
    </w:p>
    <w:p w:rsidR="007D0F15" w:rsidRPr="000847BD" w:rsidRDefault="007D0F15" w:rsidP="000847BD">
      <w:pPr>
        <w:ind w:left="993" w:firstLine="708"/>
        <w:jc w:val="both"/>
        <w:rPr>
          <w:rFonts w:asciiTheme="minorHAnsi" w:hAnsiTheme="minorHAnsi" w:cs="Times New Roman"/>
          <w:b/>
          <w:bCs/>
          <w:spacing w:val="1"/>
          <w:szCs w:val="24"/>
        </w:rPr>
      </w:pPr>
      <w:r w:rsidRPr="000847BD">
        <w:rPr>
          <w:rFonts w:asciiTheme="minorHAnsi" w:hAnsiTheme="minorHAnsi" w:cs="Times New Roman"/>
          <w:b/>
          <w:bCs/>
          <w:spacing w:val="1"/>
          <w:szCs w:val="24"/>
        </w:rPr>
        <w:t>«НАНОТЕХНОЛОГИИ И НАНОМАТЕРИАЛЫ: СОВРЕМЕННОЕ СОСТОЯНИЕ И ПЕРСПЕКТИВЫ РАЗВИТИЯ» (202</w:t>
      </w:r>
      <w:r w:rsidR="00F623A0" w:rsidRPr="000847BD">
        <w:rPr>
          <w:rFonts w:asciiTheme="minorHAnsi" w:hAnsiTheme="minorHAnsi" w:cs="Times New Roman"/>
          <w:b/>
          <w:bCs/>
          <w:spacing w:val="1"/>
          <w:szCs w:val="24"/>
        </w:rPr>
        <w:t>6</w:t>
      </w:r>
      <w:r w:rsidRPr="000847BD">
        <w:rPr>
          <w:rFonts w:asciiTheme="minorHAnsi" w:hAnsiTheme="minorHAnsi" w:cs="Times New Roman"/>
          <w:b/>
          <w:bCs/>
          <w:spacing w:val="1"/>
          <w:szCs w:val="24"/>
        </w:rPr>
        <w:t>)</w:t>
      </w:r>
    </w:p>
    <w:p w:rsidR="007D0F15" w:rsidRPr="000847BD" w:rsidRDefault="007D0F15" w:rsidP="000847BD">
      <w:pPr>
        <w:widowControl/>
        <w:shd w:val="clear" w:color="auto" w:fill="FFFFFF"/>
        <w:autoSpaceDE/>
        <w:autoSpaceDN/>
        <w:spacing w:before="100" w:beforeAutospacing="1" w:after="100" w:afterAutospacing="1"/>
        <w:ind w:left="1701"/>
        <w:rPr>
          <w:rFonts w:asciiTheme="minorHAnsi" w:eastAsia="Times New Roman" w:hAnsiTheme="minorHAnsi" w:cs="Times New Roman"/>
          <w:b/>
          <w:sz w:val="23"/>
          <w:szCs w:val="23"/>
          <w:lang w:eastAsia="ru-RU"/>
        </w:rPr>
      </w:pPr>
      <w:r w:rsidRPr="000847BD">
        <w:rPr>
          <w:rFonts w:asciiTheme="minorHAnsi" w:eastAsia="Times New Roman" w:hAnsiTheme="minorHAnsi" w:cs="Times New Roman"/>
          <w:b/>
          <w:sz w:val="24"/>
          <w:szCs w:val="24"/>
          <w:lang w:eastAsia="ru-RU"/>
        </w:rPr>
        <w:t>Тематика конференции охватывает следующие области:</w:t>
      </w:r>
    </w:p>
    <w:p w:rsidR="007D0F15" w:rsidRPr="000847BD" w:rsidRDefault="00FE4194" w:rsidP="000847BD">
      <w:pPr>
        <w:widowControl/>
        <w:numPr>
          <w:ilvl w:val="2"/>
          <w:numId w:val="6"/>
        </w:numPr>
        <w:shd w:val="clear" w:color="auto" w:fill="FFFFFF"/>
        <w:autoSpaceDE/>
        <w:autoSpaceDN/>
        <w:spacing w:before="100" w:beforeAutospacing="1" w:after="100" w:afterAutospacing="1"/>
        <w:ind w:left="1701"/>
        <w:rPr>
          <w:rFonts w:asciiTheme="minorHAnsi" w:eastAsia="Times New Roman" w:hAnsiTheme="minorHAnsi" w:cs="Times New Roman"/>
          <w:sz w:val="23"/>
          <w:szCs w:val="23"/>
          <w:lang w:eastAsia="ru-RU"/>
        </w:rPr>
      </w:pPr>
      <w:r w:rsidRPr="000847BD">
        <w:rPr>
          <w:rFonts w:asciiTheme="minorHAnsi" w:eastAsia="Times New Roman" w:hAnsiTheme="minorHAnsi" w:cs="Times New Roman"/>
          <w:sz w:val="24"/>
          <w:szCs w:val="24"/>
          <w:lang w:eastAsia="ru-RU"/>
        </w:rPr>
        <w:t>углеродные</w:t>
      </w:r>
      <w:r w:rsidR="001A5111" w:rsidRPr="000847BD">
        <w:rPr>
          <w:rFonts w:asciiTheme="minorHAnsi" w:eastAsia="Times New Roman" w:hAnsiTheme="minorHAnsi" w:cs="Times New Roman"/>
          <w:sz w:val="24"/>
          <w:szCs w:val="24"/>
          <w:lang w:eastAsia="ru-RU"/>
        </w:rPr>
        <w:t xml:space="preserve"> и </w:t>
      </w:r>
      <w:proofErr w:type="spellStart"/>
      <w:r w:rsidR="001A5111" w:rsidRPr="000847BD">
        <w:rPr>
          <w:rFonts w:asciiTheme="minorHAnsi" w:eastAsia="Times New Roman" w:hAnsiTheme="minorHAnsi" w:cs="Times New Roman"/>
          <w:sz w:val="24"/>
          <w:szCs w:val="24"/>
          <w:lang w:eastAsia="ru-RU"/>
        </w:rPr>
        <w:t>неуглеродные</w:t>
      </w:r>
      <w:proofErr w:type="spellEnd"/>
      <w:r w:rsidR="001A5111" w:rsidRPr="000847BD">
        <w:rPr>
          <w:rFonts w:asciiTheme="minorHAnsi" w:eastAsia="Times New Roman" w:hAnsiTheme="minorHAnsi" w:cs="Times New Roman"/>
          <w:sz w:val="24"/>
          <w:szCs w:val="24"/>
          <w:lang w:eastAsia="ru-RU"/>
        </w:rPr>
        <w:t xml:space="preserve"> </w:t>
      </w:r>
      <w:r w:rsidR="007D0F15" w:rsidRPr="000847BD">
        <w:rPr>
          <w:rFonts w:asciiTheme="minorHAnsi" w:eastAsia="Times New Roman" w:hAnsiTheme="minorHAnsi" w:cs="Times New Roman"/>
          <w:sz w:val="24"/>
          <w:szCs w:val="24"/>
          <w:lang w:eastAsia="ru-RU"/>
        </w:rPr>
        <w:t>нанотрубки;</w:t>
      </w:r>
    </w:p>
    <w:p w:rsidR="007D0F15" w:rsidRPr="000847BD" w:rsidRDefault="007D0F15" w:rsidP="000847BD">
      <w:pPr>
        <w:widowControl/>
        <w:numPr>
          <w:ilvl w:val="2"/>
          <w:numId w:val="6"/>
        </w:numPr>
        <w:shd w:val="clear" w:color="auto" w:fill="FFFFFF"/>
        <w:autoSpaceDE/>
        <w:autoSpaceDN/>
        <w:spacing w:before="100" w:beforeAutospacing="1" w:after="100" w:afterAutospacing="1"/>
        <w:ind w:left="1701"/>
        <w:rPr>
          <w:rFonts w:asciiTheme="minorHAnsi" w:eastAsia="Times New Roman" w:hAnsiTheme="minorHAnsi" w:cs="Times New Roman"/>
          <w:sz w:val="23"/>
          <w:szCs w:val="23"/>
          <w:lang w:eastAsia="ru-RU"/>
        </w:rPr>
      </w:pPr>
      <w:proofErr w:type="spellStart"/>
      <w:r w:rsidRPr="000847BD">
        <w:rPr>
          <w:rFonts w:asciiTheme="minorHAnsi" w:eastAsia="Times New Roman" w:hAnsiTheme="minorHAnsi" w:cs="Times New Roman"/>
          <w:sz w:val="24"/>
          <w:szCs w:val="24"/>
          <w:lang w:eastAsia="ru-RU"/>
        </w:rPr>
        <w:t>графен</w:t>
      </w:r>
      <w:proofErr w:type="spellEnd"/>
      <w:r w:rsidRPr="000847BD">
        <w:rPr>
          <w:rFonts w:asciiTheme="minorHAnsi" w:eastAsia="Times New Roman" w:hAnsiTheme="minorHAnsi" w:cs="Times New Roman"/>
          <w:sz w:val="24"/>
          <w:szCs w:val="24"/>
          <w:lang w:eastAsia="ru-RU"/>
        </w:rPr>
        <w:t xml:space="preserve"> и его производные;</w:t>
      </w:r>
    </w:p>
    <w:p w:rsidR="007D0F15" w:rsidRPr="000847BD" w:rsidRDefault="007D0F15" w:rsidP="000847BD">
      <w:pPr>
        <w:widowControl/>
        <w:numPr>
          <w:ilvl w:val="2"/>
          <w:numId w:val="6"/>
        </w:numPr>
        <w:shd w:val="clear" w:color="auto" w:fill="FFFFFF"/>
        <w:autoSpaceDE/>
        <w:autoSpaceDN/>
        <w:spacing w:before="100" w:beforeAutospacing="1" w:after="100" w:afterAutospacing="1"/>
        <w:ind w:left="1701"/>
        <w:rPr>
          <w:rFonts w:asciiTheme="minorHAnsi" w:eastAsia="Times New Roman" w:hAnsiTheme="minorHAnsi" w:cs="Times New Roman"/>
          <w:sz w:val="23"/>
          <w:szCs w:val="23"/>
          <w:lang w:eastAsia="ru-RU"/>
        </w:rPr>
      </w:pPr>
      <w:r w:rsidRPr="000847BD">
        <w:rPr>
          <w:rFonts w:asciiTheme="minorHAnsi" w:eastAsia="Times New Roman" w:hAnsiTheme="minorHAnsi" w:cs="Times New Roman"/>
          <w:sz w:val="24"/>
          <w:szCs w:val="24"/>
          <w:lang w:eastAsia="ru-RU"/>
        </w:rPr>
        <w:t xml:space="preserve">углеродные </w:t>
      </w:r>
      <w:proofErr w:type="spellStart"/>
      <w:r w:rsidRPr="000847BD">
        <w:rPr>
          <w:rFonts w:asciiTheme="minorHAnsi" w:eastAsia="Times New Roman" w:hAnsiTheme="minorHAnsi" w:cs="Times New Roman"/>
          <w:sz w:val="24"/>
          <w:szCs w:val="24"/>
          <w:lang w:eastAsia="ru-RU"/>
        </w:rPr>
        <w:t>наноструктуры</w:t>
      </w:r>
      <w:proofErr w:type="spellEnd"/>
      <w:r w:rsidRPr="000847BD">
        <w:rPr>
          <w:rFonts w:asciiTheme="minorHAnsi" w:eastAsia="Times New Roman" w:hAnsiTheme="minorHAnsi" w:cs="Times New Roman"/>
          <w:sz w:val="24"/>
          <w:szCs w:val="24"/>
          <w:lang w:eastAsia="ru-RU"/>
        </w:rPr>
        <w:t xml:space="preserve"> и фуллерены;</w:t>
      </w:r>
    </w:p>
    <w:p w:rsidR="00F623A0" w:rsidRPr="000847BD" w:rsidRDefault="007D0F15" w:rsidP="000847BD">
      <w:pPr>
        <w:widowControl/>
        <w:numPr>
          <w:ilvl w:val="2"/>
          <w:numId w:val="6"/>
        </w:numPr>
        <w:shd w:val="clear" w:color="auto" w:fill="FFFFFF"/>
        <w:autoSpaceDE/>
        <w:autoSpaceDN/>
        <w:spacing w:before="100" w:beforeAutospacing="1" w:after="100" w:afterAutospacing="1"/>
        <w:ind w:left="1701"/>
        <w:rPr>
          <w:rFonts w:asciiTheme="minorHAnsi" w:eastAsia="Times New Roman" w:hAnsiTheme="minorHAnsi" w:cs="Times New Roman"/>
          <w:sz w:val="23"/>
          <w:szCs w:val="23"/>
          <w:lang w:eastAsia="ru-RU"/>
        </w:rPr>
      </w:pPr>
      <w:r w:rsidRPr="000847BD">
        <w:rPr>
          <w:rFonts w:asciiTheme="minorHAnsi" w:eastAsia="Times New Roman" w:hAnsiTheme="minorHAnsi" w:cs="Times New Roman"/>
          <w:sz w:val="24"/>
          <w:szCs w:val="24"/>
          <w:lang w:eastAsia="ru-RU"/>
        </w:rPr>
        <w:t xml:space="preserve">применения углеродных и </w:t>
      </w:r>
      <w:proofErr w:type="spellStart"/>
      <w:r w:rsidRPr="000847BD">
        <w:rPr>
          <w:rFonts w:asciiTheme="minorHAnsi" w:eastAsia="Times New Roman" w:hAnsiTheme="minorHAnsi" w:cs="Times New Roman"/>
          <w:sz w:val="24"/>
          <w:szCs w:val="24"/>
          <w:lang w:eastAsia="ru-RU"/>
        </w:rPr>
        <w:t>неуглеродных</w:t>
      </w:r>
      <w:proofErr w:type="spellEnd"/>
      <w:r w:rsidRPr="000847BD">
        <w:rPr>
          <w:rFonts w:asciiTheme="minorHAnsi" w:eastAsia="Times New Roman" w:hAnsiTheme="minorHAnsi" w:cs="Times New Roman"/>
          <w:sz w:val="24"/>
          <w:szCs w:val="24"/>
          <w:lang w:eastAsia="ru-RU"/>
        </w:rPr>
        <w:t xml:space="preserve"> </w:t>
      </w:r>
      <w:proofErr w:type="spellStart"/>
      <w:r w:rsidRPr="000847BD">
        <w:rPr>
          <w:rFonts w:asciiTheme="minorHAnsi" w:eastAsia="Times New Roman" w:hAnsiTheme="minorHAnsi" w:cs="Times New Roman"/>
          <w:sz w:val="24"/>
          <w:szCs w:val="24"/>
          <w:lang w:eastAsia="ru-RU"/>
        </w:rPr>
        <w:t>наноструктур</w:t>
      </w:r>
      <w:proofErr w:type="spellEnd"/>
      <w:r w:rsidR="00F623A0" w:rsidRPr="000847BD">
        <w:rPr>
          <w:rFonts w:asciiTheme="minorHAnsi" w:eastAsia="Times New Roman" w:hAnsiTheme="minorHAnsi" w:cs="Times New Roman"/>
          <w:sz w:val="24"/>
          <w:szCs w:val="24"/>
          <w:lang w:eastAsia="ru-RU"/>
        </w:rPr>
        <w:t>;</w:t>
      </w:r>
    </w:p>
    <w:p w:rsidR="007D0F15" w:rsidRPr="000847BD" w:rsidRDefault="00F623A0" w:rsidP="000847BD">
      <w:pPr>
        <w:widowControl/>
        <w:numPr>
          <w:ilvl w:val="2"/>
          <w:numId w:val="6"/>
        </w:numPr>
        <w:shd w:val="clear" w:color="auto" w:fill="FFFFFF"/>
        <w:autoSpaceDE/>
        <w:autoSpaceDN/>
        <w:spacing w:before="100" w:beforeAutospacing="1" w:after="100" w:afterAutospacing="1"/>
        <w:ind w:left="1701"/>
        <w:rPr>
          <w:rFonts w:asciiTheme="minorHAnsi" w:eastAsia="Times New Roman" w:hAnsiTheme="minorHAnsi" w:cs="Times New Roman"/>
          <w:sz w:val="23"/>
          <w:szCs w:val="23"/>
          <w:lang w:eastAsia="ru-RU"/>
        </w:rPr>
      </w:pPr>
      <w:r w:rsidRPr="000847BD">
        <w:rPr>
          <w:rFonts w:asciiTheme="minorHAnsi" w:eastAsia="Times New Roman" w:hAnsiTheme="minorHAnsi" w:cs="Times New Roman"/>
          <w:sz w:val="24"/>
          <w:szCs w:val="24"/>
          <w:lang w:eastAsia="ru-RU"/>
        </w:rPr>
        <w:t>нано- и биотехнологии.</w:t>
      </w:r>
    </w:p>
    <w:p w:rsidR="00D22310" w:rsidRPr="000847BD" w:rsidRDefault="008927E6" w:rsidP="000847BD">
      <w:pPr>
        <w:ind w:left="2160"/>
        <w:rPr>
          <w:rFonts w:asciiTheme="minorHAnsi" w:hAnsiTheme="minorHAnsi" w:cs="Times New Roman"/>
          <w:b/>
          <w:bCs/>
          <w:sz w:val="32"/>
          <w:szCs w:val="32"/>
        </w:rPr>
      </w:pPr>
      <w:r w:rsidRPr="000847BD">
        <w:rPr>
          <w:rFonts w:asciiTheme="minorHAnsi" w:hAnsiTheme="minorHAnsi" w:cs="Times New Roman"/>
          <w:b/>
          <w:bCs/>
          <w:sz w:val="32"/>
          <w:szCs w:val="32"/>
        </w:rPr>
        <w:t>Организационный взнос не предусмотрен!</w:t>
      </w:r>
    </w:p>
    <w:p w:rsidR="00992398" w:rsidRPr="000847BD" w:rsidRDefault="00992398" w:rsidP="000847BD">
      <w:pPr>
        <w:ind w:left="993" w:firstLine="708"/>
        <w:jc w:val="both"/>
        <w:rPr>
          <w:rFonts w:asciiTheme="minorHAnsi" w:hAnsiTheme="minorHAnsi" w:cs="Times New Roman"/>
          <w:bCs/>
          <w:sz w:val="24"/>
          <w:szCs w:val="24"/>
        </w:rPr>
      </w:pPr>
    </w:p>
    <w:p w:rsidR="00BA1AAB" w:rsidRPr="000847BD" w:rsidRDefault="00BA1AAB" w:rsidP="000847BD">
      <w:pPr>
        <w:ind w:left="993" w:firstLine="708"/>
        <w:jc w:val="both"/>
        <w:rPr>
          <w:rFonts w:asciiTheme="minorHAnsi" w:hAnsiTheme="minorHAnsi" w:cs="Times New Roman"/>
          <w:bCs/>
          <w:sz w:val="24"/>
          <w:szCs w:val="24"/>
        </w:rPr>
      </w:pPr>
      <w:r w:rsidRPr="000847BD">
        <w:rPr>
          <w:rFonts w:asciiTheme="minorHAnsi" w:hAnsiTheme="minorHAnsi" w:cs="Times New Roman"/>
          <w:bCs/>
          <w:sz w:val="24"/>
          <w:szCs w:val="24"/>
        </w:rPr>
        <w:lastRenderedPageBreak/>
        <w:t xml:space="preserve">Конференция проводится на базе </w:t>
      </w:r>
      <w:r w:rsidR="00F623A0" w:rsidRPr="000847BD">
        <w:rPr>
          <w:rFonts w:asciiTheme="minorHAnsi" w:hAnsiTheme="minorHAnsi" w:cs="Times New Roman"/>
          <w:bCs/>
          <w:sz w:val="24"/>
          <w:szCs w:val="24"/>
        </w:rPr>
        <w:t>кафедры Судебной экспертизы и физического материаловедения Физико-технического института</w:t>
      </w:r>
      <w:r w:rsidRPr="000847BD">
        <w:rPr>
          <w:rFonts w:asciiTheme="minorHAnsi" w:hAnsiTheme="minorHAnsi" w:cs="Times New Roman"/>
          <w:bCs/>
          <w:sz w:val="24"/>
          <w:szCs w:val="24"/>
        </w:rPr>
        <w:t xml:space="preserve"> Волгоградского государственного университета. </w:t>
      </w:r>
      <w:r w:rsidR="00D22310" w:rsidRPr="000847BD">
        <w:rPr>
          <w:rFonts w:asciiTheme="minorHAnsi" w:hAnsiTheme="minorHAnsi" w:cs="Times New Roman"/>
          <w:bCs/>
          <w:sz w:val="24"/>
          <w:szCs w:val="24"/>
        </w:rPr>
        <w:t>Адрес проведения конференции: г. Волгоград, ул. Богданова, д.32.</w:t>
      </w:r>
    </w:p>
    <w:p w:rsidR="00D22310" w:rsidRPr="000847BD" w:rsidRDefault="00F07FD3" w:rsidP="000847BD">
      <w:pPr>
        <w:ind w:left="993" w:firstLine="708"/>
        <w:jc w:val="both"/>
        <w:rPr>
          <w:rFonts w:asciiTheme="minorHAnsi" w:hAnsiTheme="minorHAnsi" w:cs="Times New Roman"/>
          <w:sz w:val="24"/>
          <w:szCs w:val="24"/>
        </w:rPr>
      </w:pPr>
      <w:r w:rsidRPr="000847BD">
        <w:rPr>
          <w:rFonts w:asciiTheme="minorHAnsi" w:hAnsiTheme="minorHAnsi" w:cs="Times New Roman"/>
          <w:bCs/>
          <w:sz w:val="24"/>
          <w:szCs w:val="24"/>
        </w:rPr>
        <w:t>В</w:t>
      </w:r>
      <w:r w:rsidR="00D22310" w:rsidRPr="000847BD">
        <w:rPr>
          <w:rFonts w:asciiTheme="minorHAnsi" w:hAnsiTheme="minorHAnsi" w:cs="Times New Roman"/>
          <w:bCs/>
          <w:sz w:val="24"/>
          <w:szCs w:val="24"/>
        </w:rPr>
        <w:t>озможно онлайн участие (ссылка для по</w:t>
      </w:r>
      <w:r w:rsidR="00193DFF" w:rsidRPr="000847BD">
        <w:rPr>
          <w:rFonts w:asciiTheme="minorHAnsi" w:hAnsiTheme="minorHAnsi" w:cs="Times New Roman"/>
          <w:bCs/>
          <w:sz w:val="24"/>
          <w:szCs w:val="24"/>
        </w:rPr>
        <w:t>д</w:t>
      </w:r>
      <w:r w:rsidR="00D22310" w:rsidRPr="000847BD">
        <w:rPr>
          <w:rFonts w:asciiTheme="minorHAnsi" w:hAnsiTheme="minorHAnsi" w:cs="Times New Roman"/>
          <w:bCs/>
          <w:sz w:val="24"/>
          <w:szCs w:val="24"/>
        </w:rPr>
        <w:t xml:space="preserve">ключения к онлайн трансляции будет разослана </w:t>
      </w:r>
      <w:r w:rsidR="00193DFF" w:rsidRPr="000847BD">
        <w:rPr>
          <w:rFonts w:asciiTheme="minorHAnsi" w:hAnsiTheme="minorHAnsi" w:cs="Times New Roman"/>
          <w:bCs/>
          <w:sz w:val="24"/>
          <w:szCs w:val="24"/>
        </w:rPr>
        <w:t>зарегистрировавшимся участникам за несколько дней до проведения конференции</w:t>
      </w:r>
      <w:r w:rsidR="00D22310" w:rsidRPr="000847BD">
        <w:rPr>
          <w:rFonts w:asciiTheme="minorHAnsi" w:hAnsiTheme="minorHAnsi" w:cs="Times New Roman"/>
          <w:bCs/>
          <w:sz w:val="24"/>
          <w:szCs w:val="24"/>
        </w:rPr>
        <w:t>)</w:t>
      </w:r>
    </w:p>
    <w:p w:rsidR="004C60E1" w:rsidRDefault="00A12C2C" w:rsidP="000847BD">
      <w:pPr>
        <w:pStyle w:val="a3"/>
        <w:ind w:left="993" w:firstLine="708"/>
        <w:rPr>
          <w:rFonts w:asciiTheme="minorHAnsi" w:hAnsiTheme="minorHAnsi" w:cs="Times New Roman"/>
          <w:b/>
          <w:sz w:val="24"/>
          <w:szCs w:val="24"/>
        </w:rPr>
      </w:pPr>
      <w:bookmarkStart w:id="0" w:name="_GoBack"/>
      <w:bookmarkEnd w:id="0"/>
      <w:r w:rsidRPr="000847BD">
        <w:rPr>
          <w:rFonts w:asciiTheme="minorHAnsi" w:hAnsiTheme="minorHAnsi" w:cs="Times New Roman"/>
          <w:b/>
          <w:sz w:val="24"/>
          <w:szCs w:val="24"/>
        </w:rPr>
        <w:t>ВАЖНЫЕ ДАТЫ:</w:t>
      </w:r>
    </w:p>
    <w:tbl>
      <w:tblPr>
        <w:tblStyle w:val="a8"/>
        <w:tblW w:w="9497" w:type="dxa"/>
        <w:tblInd w:w="97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01"/>
        <w:gridCol w:w="7796"/>
      </w:tblGrid>
      <w:tr w:rsidR="000847BD" w:rsidTr="000847BD">
        <w:tc>
          <w:tcPr>
            <w:tcW w:w="1701" w:type="dxa"/>
          </w:tcPr>
          <w:p w:rsidR="000847BD" w:rsidRDefault="000847BD" w:rsidP="00056638">
            <w:pPr>
              <w:pStyle w:val="a3"/>
              <w:spacing w:line="276" w:lineRule="auto"/>
              <w:rPr>
                <w:rFonts w:asciiTheme="minorHAnsi" w:hAnsiTheme="minorHAnsi"/>
                <w:b/>
                <w:sz w:val="24"/>
                <w:szCs w:val="24"/>
              </w:rPr>
            </w:pPr>
            <w:r w:rsidRPr="008F32D2">
              <w:rPr>
                <w:rFonts w:asciiTheme="minorHAnsi" w:hAnsiTheme="minorHAnsi"/>
                <w:b/>
                <w:sz w:val="24"/>
                <w:szCs w:val="24"/>
              </w:rPr>
              <w:t>2 февраля</w:t>
            </w:r>
          </w:p>
        </w:tc>
        <w:tc>
          <w:tcPr>
            <w:tcW w:w="7796" w:type="dxa"/>
          </w:tcPr>
          <w:p w:rsidR="000847BD" w:rsidRDefault="000847BD" w:rsidP="00056638">
            <w:pPr>
              <w:pStyle w:val="a3"/>
              <w:spacing w:line="276" w:lineRule="auto"/>
              <w:ind w:left="29"/>
              <w:rPr>
                <w:rFonts w:asciiTheme="minorHAnsi" w:hAnsiTheme="minorHAnsi"/>
                <w:b/>
                <w:sz w:val="24"/>
                <w:szCs w:val="24"/>
              </w:rPr>
            </w:pPr>
            <w:r w:rsidRPr="008F32D2">
              <w:rPr>
                <w:rFonts w:asciiTheme="minorHAnsi" w:hAnsiTheme="minorHAnsi"/>
                <w:sz w:val="24"/>
                <w:szCs w:val="24"/>
              </w:rPr>
              <w:t>начало регистрации участников, подачи тезисов докладов и</w:t>
            </w:r>
            <w:r w:rsidRPr="00107744">
              <w:rPr>
                <w:rFonts w:asciiTheme="minorHAnsi" w:hAnsiTheme="minorHAnsi"/>
                <w:sz w:val="24"/>
                <w:szCs w:val="24"/>
              </w:rPr>
              <w:t xml:space="preserve"> </w:t>
            </w:r>
            <w:r w:rsidRPr="008F32D2">
              <w:rPr>
                <w:rFonts w:asciiTheme="minorHAnsi" w:hAnsiTheme="minorHAnsi"/>
                <w:sz w:val="24"/>
                <w:szCs w:val="24"/>
              </w:rPr>
              <w:t>статей в журнал НБИ технологии</w:t>
            </w:r>
          </w:p>
        </w:tc>
      </w:tr>
      <w:tr w:rsidR="000847BD" w:rsidTr="000847BD">
        <w:tc>
          <w:tcPr>
            <w:tcW w:w="1701" w:type="dxa"/>
          </w:tcPr>
          <w:p w:rsidR="000847BD" w:rsidRDefault="000847BD" w:rsidP="00056638">
            <w:pPr>
              <w:pStyle w:val="a3"/>
              <w:spacing w:line="276" w:lineRule="auto"/>
              <w:rPr>
                <w:rFonts w:asciiTheme="minorHAnsi" w:hAnsiTheme="minorHAnsi"/>
                <w:b/>
                <w:sz w:val="24"/>
                <w:szCs w:val="24"/>
              </w:rPr>
            </w:pPr>
            <w:r w:rsidRPr="008F32D2">
              <w:rPr>
                <w:rFonts w:asciiTheme="minorHAnsi" w:hAnsiTheme="minorHAnsi"/>
                <w:b/>
                <w:sz w:val="24"/>
                <w:szCs w:val="24"/>
              </w:rPr>
              <w:t>1 апреля</w:t>
            </w:r>
          </w:p>
        </w:tc>
        <w:tc>
          <w:tcPr>
            <w:tcW w:w="7796" w:type="dxa"/>
          </w:tcPr>
          <w:p w:rsidR="000847BD" w:rsidRDefault="000847BD" w:rsidP="00056638">
            <w:pPr>
              <w:pStyle w:val="a3"/>
              <w:spacing w:line="276" w:lineRule="auto"/>
              <w:rPr>
                <w:rFonts w:asciiTheme="minorHAnsi" w:hAnsiTheme="minorHAnsi"/>
                <w:b/>
                <w:sz w:val="24"/>
                <w:szCs w:val="24"/>
              </w:rPr>
            </w:pPr>
            <w:r w:rsidRPr="008F32D2">
              <w:rPr>
                <w:rFonts w:asciiTheme="minorHAnsi" w:hAnsiTheme="minorHAnsi"/>
                <w:sz w:val="24"/>
                <w:szCs w:val="24"/>
              </w:rPr>
              <w:t>окончание приема заявок, тезисов и статей</w:t>
            </w:r>
          </w:p>
        </w:tc>
      </w:tr>
      <w:tr w:rsidR="000847BD" w:rsidTr="000847BD">
        <w:tc>
          <w:tcPr>
            <w:tcW w:w="1701" w:type="dxa"/>
          </w:tcPr>
          <w:p w:rsidR="000847BD" w:rsidRDefault="000847BD" w:rsidP="00056638">
            <w:pPr>
              <w:pStyle w:val="a3"/>
              <w:spacing w:line="276" w:lineRule="auto"/>
              <w:rPr>
                <w:rFonts w:asciiTheme="minorHAnsi" w:hAnsiTheme="minorHAnsi"/>
                <w:b/>
                <w:sz w:val="24"/>
                <w:szCs w:val="24"/>
              </w:rPr>
            </w:pPr>
            <w:r w:rsidRPr="008F32D2">
              <w:rPr>
                <w:rFonts w:asciiTheme="minorHAnsi" w:hAnsiTheme="minorHAnsi"/>
                <w:b/>
                <w:sz w:val="24"/>
                <w:szCs w:val="24"/>
              </w:rPr>
              <w:t>28 апреля</w:t>
            </w:r>
          </w:p>
        </w:tc>
        <w:tc>
          <w:tcPr>
            <w:tcW w:w="7796" w:type="dxa"/>
          </w:tcPr>
          <w:p w:rsidR="000847BD" w:rsidRDefault="000847BD" w:rsidP="00056638">
            <w:pPr>
              <w:pStyle w:val="a3"/>
              <w:spacing w:line="276" w:lineRule="auto"/>
              <w:rPr>
                <w:rFonts w:asciiTheme="minorHAnsi" w:hAnsiTheme="minorHAnsi"/>
                <w:b/>
                <w:sz w:val="24"/>
                <w:szCs w:val="24"/>
              </w:rPr>
            </w:pPr>
            <w:r w:rsidRPr="008F32D2">
              <w:rPr>
                <w:rFonts w:asciiTheme="minorHAnsi" w:hAnsiTheme="minorHAnsi"/>
                <w:sz w:val="24"/>
                <w:szCs w:val="24"/>
              </w:rPr>
              <w:t>начало проведения конференции</w:t>
            </w:r>
          </w:p>
        </w:tc>
      </w:tr>
      <w:tr w:rsidR="000847BD" w:rsidTr="000847BD">
        <w:tc>
          <w:tcPr>
            <w:tcW w:w="1701" w:type="dxa"/>
          </w:tcPr>
          <w:p w:rsidR="000847BD" w:rsidRDefault="000847BD" w:rsidP="00056638">
            <w:pPr>
              <w:pStyle w:val="a3"/>
              <w:spacing w:line="276" w:lineRule="auto"/>
              <w:rPr>
                <w:rFonts w:asciiTheme="minorHAnsi" w:hAnsiTheme="minorHAnsi"/>
                <w:b/>
                <w:sz w:val="24"/>
                <w:szCs w:val="24"/>
              </w:rPr>
            </w:pPr>
            <w:r w:rsidRPr="008F32D2">
              <w:rPr>
                <w:rFonts w:asciiTheme="minorHAnsi" w:hAnsiTheme="minorHAnsi"/>
                <w:b/>
                <w:sz w:val="24"/>
                <w:szCs w:val="24"/>
              </w:rPr>
              <w:t>30 апреля</w:t>
            </w:r>
          </w:p>
        </w:tc>
        <w:tc>
          <w:tcPr>
            <w:tcW w:w="7796" w:type="dxa"/>
          </w:tcPr>
          <w:p w:rsidR="000847BD" w:rsidRDefault="000847BD" w:rsidP="00056638">
            <w:pPr>
              <w:pStyle w:val="a3"/>
              <w:spacing w:line="276" w:lineRule="auto"/>
              <w:rPr>
                <w:rFonts w:asciiTheme="minorHAnsi" w:hAnsiTheme="minorHAnsi"/>
                <w:b/>
                <w:sz w:val="24"/>
                <w:szCs w:val="24"/>
              </w:rPr>
            </w:pPr>
            <w:r>
              <w:rPr>
                <w:rFonts w:asciiTheme="minorHAnsi" w:hAnsiTheme="minorHAnsi"/>
                <w:sz w:val="24"/>
                <w:szCs w:val="24"/>
              </w:rPr>
              <w:t>окончание</w:t>
            </w:r>
            <w:r w:rsidRPr="008F32D2">
              <w:rPr>
                <w:rFonts w:asciiTheme="minorHAnsi" w:hAnsiTheme="minorHAnsi"/>
                <w:sz w:val="24"/>
                <w:szCs w:val="24"/>
              </w:rPr>
              <w:t xml:space="preserve"> проведения конференции</w:t>
            </w:r>
          </w:p>
        </w:tc>
      </w:tr>
    </w:tbl>
    <w:p w:rsidR="000847BD" w:rsidRDefault="000847BD" w:rsidP="000847BD">
      <w:pPr>
        <w:pStyle w:val="a3"/>
        <w:ind w:left="993" w:firstLine="708"/>
        <w:rPr>
          <w:rFonts w:asciiTheme="minorHAnsi" w:hAnsiTheme="minorHAnsi" w:cs="Times New Roman"/>
          <w:b/>
          <w:sz w:val="24"/>
          <w:szCs w:val="24"/>
        </w:rPr>
      </w:pPr>
    </w:p>
    <w:p w:rsidR="00BA1AAB" w:rsidRPr="000847BD" w:rsidRDefault="00BA1AAB" w:rsidP="000847BD">
      <w:pPr>
        <w:ind w:left="993" w:firstLine="708"/>
        <w:rPr>
          <w:rFonts w:asciiTheme="minorHAnsi" w:hAnsiTheme="minorHAnsi" w:cs="Times New Roman"/>
          <w:b/>
          <w:bCs/>
          <w:sz w:val="24"/>
          <w:szCs w:val="24"/>
        </w:rPr>
      </w:pPr>
      <w:r w:rsidRPr="000847BD">
        <w:rPr>
          <w:rFonts w:asciiTheme="minorHAnsi" w:hAnsiTheme="minorHAnsi" w:cs="Times New Roman"/>
          <w:b/>
          <w:bCs/>
          <w:sz w:val="24"/>
          <w:szCs w:val="24"/>
        </w:rPr>
        <w:t xml:space="preserve">ПУБЛИКАЦИЯ ТЕЗИСОВ </w:t>
      </w:r>
    </w:p>
    <w:p w:rsidR="00BA1AAB" w:rsidRPr="000847BD" w:rsidRDefault="00BA1AAB" w:rsidP="000847BD">
      <w:pPr>
        <w:tabs>
          <w:tab w:val="left" w:pos="1272"/>
          <w:tab w:val="left" w:pos="1583"/>
          <w:tab w:val="left" w:pos="2266"/>
          <w:tab w:val="left" w:pos="2904"/>
          <w:tab w:val="left" w:pos="3225"/>
          <w:tab w:val="left" w:pos="3581"/>
          <w:tab w:val="left" w:pos="3902"/>
        </w:tabs>
        <w:adjustRightInd w:val="0"/>
        <w:ind w:left="993" w:right="36" w:firstLine="708"/>
        <w:rPr>
          <w:rFonts w:asciiTheme="minorHAnsi" w:hAnsiTheme="minorHAnsi" w:cs="Times New Roman"/>
          <w:w w:val="101"/>
          <w:sz w:val="24"/>
          <w:szCs w:val="24"/>
        </w:rPr>
      </w:pPr>
    </w:p>
    <w:p w:rsidR="00193DFF" w:rsidRPr="000847BD" w:rsidRDefault="00BA1AAB" w:rsidP="000847BD">
      <w:pPr>
        <w:tabs>
          <w:tab w:val="left" w:pos="1272"/>
          <w:tab w:val="left" w:pos="1583"/>
          <w:tab w:val="left" w:pos="2266"/>
          <w:tab w:val="left" w:pos="2904"/>
          <w:tab w:val="left" w:pos="3225"/>
          <w:tab w:val="left" w:pos="3581"/>
          <w:tab w:val="left" w:pos="3902"/>
        </w:tabs>
        <w:adjustRightInd w:val="0"/>
        <w:ind w:left="993" w:right="36" w:firstLine="708"/>
        <w:rPr>
          <w:rFonts w:asciiTheme="minorHAnsi" w:hAnsiTheme="minorHAnsi" w:cs="Times New Roman"/>
          <w:w w:val="101"/>
          <w:sz w:val="24"/>
          <w:szCs w:val="24"/>
        </w:rPr>
      </w:pPr>
      <w:r w:rsidRPr="000847BD">
        <w:rPr>
          <w:rFonts w:asciiTheme="minorHAnsi" w:hAnsiTheme="minorHAnsi" w:cs="Times New Roman"/>
          <w:noProof/>
          <w:sz w:val="24"/>
          <w:szCs w:val="24"/>
          <w:lang w:eastAsia="ru-RU"/>
        </w:rPr>
        <w:drawing>
          <wp:anchor distT="0" distB="0" distL="0" distR="0" simplePos="0" relativeHeight="487494144" behindDoc="1" locked="0" layoutInCell="1" allowOverlap="1" wp14:anchorId="1BAA0200" wp14:editId="641B7C9C">
            <wp:simplePos x="0" y="0"/>
            <wp:positionH relativeFrom="page">
              <wp:posOffset>19050</wp:posOffset>
            </wp:positionH>
            <wp:positionV relativeFrom="page">
              <wp:posOffset>5715</wp:posOffset>
            </wp:positionV>
            <wp:extent cx="890521" cy="10648188"/>
            <wp:effectExtent l="0" t="0" r="5080" b="127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890521" cy="10648188"/>
                    </a:xfrm>
                    <a:prstGeom prst="rect">
                      <a:avLst/>
                    </a:prstGeom>
                  </pic:spPr>
                </pic:pic>
              </a:graphicData>
            </a:graphic>
          </wp:anchor>
        </w:drawing>
      </w:r>
      <w:r w:rsidR="00193DFF" w:rsidRPr="000847BD">
        <w:rPr>
          <w:rFonts w:asciiTheme="minorHAnsi" w:hAnsiTheme="minorHAnsi" w:cs="Times New Roman"/>
          <w:w w:val="101"/>
          <w:sz w:val="24"/>
          <w:szCs w:val="24"/>
        </w:rPr>
        <w:t xml:space="preserve">Для участия в конференции необходимо </w:t>
      </w:r>
      <w:r w:rsidR="00193A4C" w:rsidRPr="000847BD">
        <w:rPr>
          <w:rFonts w:asciiTheme="minorHAnsi" w:hAnsiTheme="minorHAnsi" w:cs="Times New Roman"/>
          <w:w w:val="101"/>
          <w:sz w:val="24"/>
          <w:szCs w:val="24"/>
        </w:rPr>
        <w:t xml:space="preserve">подать электронную заявку на </w:t>
      </w:r>
      <w:hyperlink r:id="rId10" w:history="1">
        <w:r w:rsidR="00193A4C" w:rsidRPr="000847BD">
          <w:rPr>
            <w:rStyle w:val="a7"/>
            <w:rFonts w:asciiTheme="minorHAnsi" w:hAnsiTheme="minorHAnsi" w:cs="Times New Roman"/>
            <w:w w:val="101"/>
            <w:sz w:val="24"/>
            <w:szCs w:val="24"/>
          </w:rPr>
          <w:t>сайте конференции</w:t>
        </w:r>
      </w:hyperlink>
      <w:r w:rsidR="00193A4C" w:rsidRPr="000847BD">
        <w:rPr>
          <w:rFonts w:asciiTheme="minorHAnsi" w:hAnsiTheme="minorHAnsi" w:cs="Times New Roman"/>
          <w:w w:val="101"/>
          <w:sz w:val="24"/>
          <w:szCs w:val="24"/>
        </w:rPr>
        <w:t xml:space="preserve"> или </w:t>
      </w:r>
      <w:r w:rsidR="00193DFF" w:rsidRPr="000847BD">
        <w:rPr>
          <w:rFonts w:asciiTheme="minorHAnsi" w:hAnsiTheme="minorHAnsi" w:cs="Times New Roman"/>
          <w:w w:val="101"/>
          <w:sz w:val="24"/>
          <w:szCs w:val="24"/>
        </w:rPr>
        <w:t xml:space="preserve">направить на электронный адрес конференции </w:t>
      </w:r>
      <w:proofErr w:type="spellStart"/>
      <w:r w:rsidR="00881EA9" w:rsidRPr="000847BD">
        <w:rPr>
          <w:rFonts w:asciiTheme="minorHAnsi" w:hAnsiTheme="minorHAnsi" w:cs="Times New Roman"/>
          <w:b/>
          <w:w w:val="101"/>
          <w:sz w:val="24"/>
          <w:szCs w:val="24"/>
          <w:lang w:val="en-US"/>
        </w:rPr>
        <w:t>nanokonf</w:t>
      </w:r>
      <w:proofErr w:type="spellEnd"/>
      <w:r w:rsidR="00881EA9" w:rsidRPr="000847BD">
        <w:rPr>
          <w:rFonts w:asciiTheme="minorHAnsi" w:hAnsiTheme="minorHAnsi" w:cs="Times New Roman"/>
          <w:b/>
          <w:w w:val="101"/>
          <w:sz w:val="24"/>
          <w:szCs w:val="24"/>
        </w:rPr>
        <w:t>@</w:t>
      </w:r>
      <w:proofErr w:type="spellStart"/>
      <w:r w:rsidR="00881EA9" w:rsidRPr="000847BD">
        <w:rPr>
          <w:rFonts w:asciiTheme="minorHAnsi" w:hAnsiTheme="minorHAnsi" w:cs="Times New Roman"/>
          <w:b/>
          <w:w w:val="101"/>
          <w:sz w:val="24"/>
          <w:szCs w:val="24"/>
          <w:lang w:val="en-US"/>
        </w:rPr>
        <w:t>volsu</w:t>
      </w:r>
      <w:proofErr w:type="spellEnd"/>
      <w:r w:rsidR="00881EA9" w:rsidRPr="000847BD">
        <w:rPr>
          <w:rFonts w:asciiTheme="minorHAnsi" w:hAnsiTheme="minorHAnsi" w:cs="Times New Roman"/>
          <w:b/>
          <w:w w:val="101"/>
          <w:sz w:val="24"/>
          <w:szCs w:val="24"/>
        </w:rPr>
        <w:t>.</w:t>
      </w:r>
      <w:proofErr w:type="spellStart"/>
      <w:r w:rsidR="00881EA9" w:rsidRPr="000847BD">
        <w:rPr>
          <w:rFonts w:asciiTheme="minorHAnsi" w:hAnsiTheme="minorHAnsi" w:cs="Times New Roman"/>
          <w:b/>
          <w:w w:val="101"/>
          <w:sz w:val="24"/>
          <w:szCs w:val="24"/>
          <w:lang w:val="en-US"/>
        </w:rPr>
        <w:t>ru</w:t>
      </w:r>
      <w:proofErr w:type="spellEnd"/>
      <w:r w:rsidR="00193DFF" w:rsidRPr="000847BD">
        <w:rPr>
          <w:rFonts w:asciiTheme="minorHAnsi" w:hAnsiTheme="minorHAnsi" w:cs="Times New Roman"/>
          <w:b/>
          <w:w w:val="101"/>
          <w:sz w:val="24"/>
          <w:szCs w:val="24"/>
        </w:rPr>
        <w:t>:</w:t>
      </w:r>
    </w:p>
    <w:p w:rsidR="003271D9" w:rsidRPr="000847BD" w:rsidRDefault="00193DFF" w:rsidP="000847BD">
      <w:pPr>
        <w:pStyle w:val="a6"/>
        <w:numPr>
          <w:ilvl w:val="0"/>
          <w:numId w:val="5"/>
        </w:numPr>
        <w:adjustRightInd w:val="0"/>
        <w:spacing w:after="17"/>
        <w:ind w:right="253"/>
        <w:jc w:val="both"/>
        <w:rPr>
          <w:rFonts w:asciiTheme="minorHAnsi" w:hAnsiTheme="minorHAnsi" w:cs="Times New Roman"/>
          <w:i/>
          <w:iCs/>
          <w:w w:val="105"/>
          <w:sz w:val="24"/>
          <w:szCs w:val="24"/>
        </w:rPr>
      </w:pPr>
      <w:r w:rsidRPr="000847BD">
        <w:rPr>
          <w:rFonts w:asciiTheme="minorHAnsi" w:hAnsiTheme="minorHAnsi" w:cs="Times New Roman"/>
          <w:w w:val="101"/>
          <w:sz w:val="24"/>
          <w:szCs w:val="24"/>
        </w:rPr>
        <w:t>Заявку на участие в конференции (см. форму)</w:t>
      </w:r>
      <w:r w:rsidR="006D1DD3" w:rsidRPr="000847BD">
        <w:rPr>
          <w:rFonts w:asciiTheme="minorHAnsi" w:hAnsiTheme="minorHAnsi" w:cs="Times New Roman"/>
          <w:w w:val="101"/>
          <w:sz w:val="24"/>
          <w:szCs w:val="24"/>
        </w:rPr>
        <w:t>;</w:t>
      </w:r>
    </w:p>
    <w:p w:rsidR="003271D9" w:rsidRPr="000847BD" w:rsidRDefault="00BA1AAB" w:rsidP="000847BD">
      <w:pPr>
        <w:pStyle w:val="a6"/>
        <w:numPr>
          <w:ilvl w:val="0"/>
          <w:numId w:val="5"/>
        </w:numPr>
        <w:adjustRightInd w:val="0"/>
        <w:spacing w:after="17"/>
        <w:ind w:right="253"/>
        <w:jc w:val="both"/>
        <w:rPr>
          <w:rFonts w:asciiTheme="minorHAnsi" w:hAnsiTheme="minorHAnsi" w:cs="Times New Roman"/>
          <w:i/>
          <w:iCs/>
          <w:w w:val="105"/>
          <w:sz w:val="24"/>
          <w:szCs w:val="24"/>
        </w:rPr>
      </w:pPr>
      <w:r w:rsidRPr="000847BD">
        <w:rPr>
          <w:rFonts w:asciiTheme="minorHAnsi" w:hAnsiTheme="minorHAnsi" w:cs="Times New Roman"/>
          <w:w w:val="101"/>
          <w:sz w:val="24"/>
          <w:szCs w:val="24"/>
        </w:rPr>
        <w:t>Тез</w:t>
      </w:r>
      <w:r w:rsidRPr="000847BD">
        <w:rPr>
          <w:rFonts w:asciiTheme="minorHAnsi" w:hAnsiTheme="minorHAnsi" w:cs="Times New Roman"/>
          <w:spacing w:val="-1"/>
          <w:w w:val="101"/>
          <w:sz w:val="24"/>
          <w:szCs w:val="24"/>
        </w:rPr>
        <w:t>и</w:t>
      </w:r>
      <w:r w:rsidRPr="000847BD">
        <w:rPr>
          <w:rFonts w:asciiTheme="minorHAnsi" w:hAnsiTheme="minorHAnsi" w:cs="Times New Roman"/>
          <w:spacing w:val="-5"/>
          <w:w w:val="101"/>
          <w:sz w:val="24"/>
          <w:szCs w:val="24"/>
        </w:rPr>
        <w:t>с</w:t>
      </w:r>
      <w:r w:rsidRPr="000847BD">
        <w:rPr>
          <w:rFonts w:asciiTheme="minorHAnsi" w:hAnsiTheme="minorHAnsi" w:cs="Times New Roman"/>
          <w:w w:val="101"/>
          <w:sz w:val="24"/>
          <w:szCs w:val="24"/>
        </w:rPr>
        <w:t>ы</w:t>
      </w:r>
      <w:r w:rsidRPr="000847BD">
        <w:rPr>
          <w:rFonts w:asciiTheme="minorHAnsi" w:hAnsiTheme="minorHAnsi" w:cs="Times New Roman"/>
          <w:spacing w:val="62"/>
          <w:sz w:val="24"/>
          <w:szCs w:val="24"/>
        </w:rPr>
        <w:t xml:space="preserve"> </w:t>
      </w:r>
      <w:r w:rsidRPr="000847BD">
        <w:rPr>
          <w:rFonts w:asciiTheme="minorHAnsi" w:hAnsiTheme="minorHAnsi" w:cs="Times New Roman"/>
          <w:spacing w:val="-1"/>
          <w:w w:val="101"/>
          <w:sz w:val="24"/>
          <w:szCs w:val="24"/>
        </w:rPr>
        <w:t>д</w:t>
      </w:r>
      <w:r w:rsidRPr="000847BD">
        <w:rPr>
          <w:rFonts w:asciiTheme="minorHAnsi" w:hAnsiTheme="minorHAnsi" w:cs="Times New Roman"/>
          <w:spacing w:val="-4"/>
          <w:w w:val="101"/>
          <w:sz w:val="24"/>
          <w:szCs w:val="24"/>
        </w:rPr>
        <w:t>о</w:t>
      </w:r>
      <w:r w:rsidRPr="000847BD">
        <w:rPr>
          <w:rFonts w:asciiTheme="minorHAnsi" w:hAnsiTheme="minorHAnsi" w:cs="Times New Roman"/>
          <w:spacing w:val="-2"/>
          <w:w w:val="101"/>
          <w:sz w:val="24"/>
          <w:szCs w:val="24"/>
        </w:rPr>
        <w:t>к</w:t>
      </w:r>
      <w:r w:rsidRPr="000847BD">
        <w:rPr>
          <w:rFonts w:asciiTheme="minorHAnsi" w:hAnsiTheme="minorHAnsi" w:cs="Times New Roman"/>
          <w:w w:val="101"/>
          <w:sz w:val="24"/>
          <w:szCs w:val="24"/>
        </w:rPr>
        <w:t>ла</w:t>
      </w:r>
      <w:r w:rsidRPr="000847BD">
        <w:rPr>
          <w:rFonts w:asciiTheme="minorHAnsi" w:hAnsiTheme="minorHAnsi" w:cs="Times New Roman"/>
          <w:spacing w:val="-2"/>
          <w:w w:val="101"/>
          <w:sz w:val="24"/>
          <w:szCs w:val="24"/>
        </w:rPr>
        <w:t>д</w:t>
      </w:r>
      <w:r w:rsidRPr="000847BD">
        <w:rPr>
          <w:rFonts w:asciiTheme="minorHAnsi" w:hAnsiTheme="minorHAnsi" w:cs="Times New Roman"/>
          <w:spacing w:val="-4"/>
          <w:w w:val="101"/>
          <w:sz w:val="24"/>
          <w:szCs w:val="24"/>
        </w:rPr>
        <w:t>о</w:t>
      </w:r>
      <w:r w:rsidRPr="000847BD">
        <w:rPr>
          <w:rFonts w:asciiTheme="minorHAnsi" w:hAnsiTheme="minorHAnsi" w:cs="Times New Roman"/>
          <w:w w:val="101"/>
          <w:sz w:val="24"/>
          <w:szCs w:val="24"/>
        </w:rPr>
        <w:t>в</w:t>
      </w:r>
      <w:r w:rsidRPr="000847BD">
        <w:rPr>
          <w:rFonts w:asciiTheme="minorHAnsi" w:hAnsiTheme="minorHAnsi" w:cs="Times New Roman"/>
          <w:spacing w:val="59"/>
          <w:sz w:val="24"/>
          <w:szCs w:val="24"/>
        </w:rPr>
        <w:t xml:space="preserve"> </w:t>
      </w:r>
      <w:r w:rsidRPr="000847BD">
        <w:rPr>
          <w:rFonts w:asciiTheme="minorHAnsi" w:hAnsiTheme="minorHAnsi" w:cs="Times New Roman"/>
          <w:spacing w:val="2"/>
          <w:w w:val="101"/>
          <w:sz w:val="24"/>
          <w:szCs w:val="24"/>
        </w:rPr>
        <w:t>(</w:t>
      </w:r>
      <w:r w:rsidRPr="000847BD">
        <w:rPr>
          <w:rFonts w:asciiTheme="minorHAnsi" w:hAnsiTheme="minorHAnsi" w:cs="Times New Roman"/>
          <w:spacing w:val="-3"/>
          <w:w w:val="101"/>
          <w:sz w:val="24"/>
          <w:szCs w:val="24"/>
        </w:rPr>
        <w:t>о</w:t>
      </w:r>
      <w:r w:rsidRPr="000847BD">
        <w:rPr>
          <w:rFonts w:asciiTheme="minorHAnsi" w:hAnsiTheme="minorHAnsi" w:cs="Times New Roman"/>
          <w:spacing w:val="-2"/>
          <w:w w:val="101"/>
          <w:sz w:val="24"/>
          <w:szCs w:val="24"/>
        </w:rPr>
        <w:t>б</w:t>
      </w:r>
      <w:r w:rsidRPr="000847BD">
        <w:rPr>
          <w:rFonts w:asciiTheme="minorHAnsi" w:hAnsiTheme="minorHAnsi" w:cs="Times New Roman"/>
          <w:spacing w:val="1"/>
          <w:w w:val="101"/>
          <w:sz w:val="24"/>
          <w:szCs w:val="24"/>
        </w:rPr>
        <w:t>ъ</w:t>
      </w:r>
      <w:r w:rsidRPr="000847BD">
        <w:rPr>
          <w:rFonts w:asciiTheme="minorHAnsi" w:hAnsiTheme="minorHAnsi" w:cs="Times New Roman"/>
          <w:spacing w:val="-3"/>
          <w:w w:val="101"/>
          <w:sz w:val="24"/>
          <w:szCs w:val="24"/>
        </w:rPr>
        <w:t>е</w:t>
      </w:r>
      <w:r w:rsidRPr="000847BD">
        <w:rPr>
          <w:rFonts w:asciiTheme="minorHAnsi" w:hAnsiTheme="minorHAnsi" w:cs="Times New Roman"/>
          <w:spacing w:val="-1"/>
          <w:w w:val="101"/>
          <w:sz w:val="24"/>
          <w:szCs w:val="24"/>
        </w:rPr>
        <w:t>м</w:t>
      </w:r>
      <w:r w:rsidRPr="000847BD">
        <w:rPr>
          <w:rFonts w:asciiTheme="minorHAnsi" w:hAnsiTheme="minorHAnsi" w:cs="Times New Roman"/>
          <w:spacing w:val="-4"/>
          <w:w w:val="101"/>
          <w:sz w:val="24"/>
          <w:szCs w:val="24"/>
        </w:rPr>
        <w:t>о</w:t>
      </w:r>
      <w:r w:rsidRPr="000847BD">
        <w:rPr>
          <w:rFonts w:asciiTheme="minorHAnsi" w:hAnsiTheme="minorHAnsi" w:cs="Times New Roman"/>
          <w:w w:val="101"/>
          <w:sz w:val="24"/>
          <w:szCs w:val="24"/>
        </w:rPr>
        <w:t>м</w:t>
      </w:r>
      <w:r w:rsidRPr="000847BD">
        <w:rPr>
          <w:rFonts w:asciiTheme="minorHAnsi" w:hAnsiTheme="minorHAnsi" w:cs="Times New Roman"/>
          <w:spacing w:val="59"/>
          <w:sz w:val="24"/>
          <w:szCs w:val="24"/>
        </w:rPr>
        <w:t xml:space="preserve"> </w:t>
      </w:r>
      <w:r w:rsidRPr="000847BD">
        <w:rPr>
          <w:rFonts w:asciiTheme="minorHAnsi" w:hAnsiTheme="minorHAnsi" w:cs="Times New Roman"/>
          <w:spacing w:val="-1"/>
          <w:w w:val="101"/>
          <w:sz w:val="24"/>
          <w:szCs w:val="24"/>
        </w:rPr>
        <w:t>д</w:t>
      </w:r>
      <w:r w:rsidRPr="000847BD">
        <w:rPr>
          <w:rFonts w:asciiTheme="minorHAnsi" w:hAnsiTheme="minorHAnsi" w:cs="Times New Roman"/>
          <w:w w:val="101"/>
          <w:sz w:val="24"/>
          <w:szCs w:val="24"/>
        </w:rPr>
        <w:t>о</w:t>
      </w:r>
      <w:r w:rsidRPr="000847BD">
        <w:rPr>
          <w:rFonts w:asciiTheme="minorHAnsi" w:hAnsiTheme="minorHAnsi" w:cs="Times New Roman"/>
          <w:spacing w:val="55"/>
          <w:sz w:val="24"/>
          <w:szCs w:val="24"/>
        </w:rPr>
        <w:t xml:space="preserve"> </w:t>
      </w:r>
      <w:r w:rsidR="003271D9" w:rsidRPr="000847BD">
        <w:rPr>
          <w:rFonts w:asciiTheme="minorHAnsi" w:hAnsiTheme="minorHAnsi" w:cs="Times New Roman"/>
          <w:w w:val="101"/>
          <w:sz w:val="24"/>
          <w:szCs w:val="24"/>
        </w:rPr>
        <w:t>2</w:t>
      </w:r>
      <w:r w:rsidRPr="000847BD">
        <w:rPr>
          <w:rFonts w:asciiTheme="minorHAnsi" w:hAnsiTheme="minorHAnsi" w:cs="Times New Roman"/>
          <w:spacing w:val="60"/>
          <w:sz w:val="24"/>
          <w:szCs w:val="24"/>
        </w:rPr>
        <w:t xml:space="preserve"> </w:t>
      </w:r>
      <w:r w:rsidRPr="000847BD">
        <w:rPr>
          <w:rFonts w:asciiTheme="minorHAnsi" w:hAnsiTheme="minorHAnsi" w:cs="Times New Roman"/>
          <w:spacing w:val="-3"/>
          <w:w w:val="101"/>
          <w:sz w:val="24"/>
          <w:szCs w:val="24"/>
        </w:rPr>
        <w:t>с</w:t>
      </w:r>
      <w:r w:rsidRPr="000847BD">
        <w:rPr>
          <w:rFonts w:asciiTheme="minorHAnsi" w:hAnsiTheme="minorHAnsi" w:cs="Times New Roman"/>
          <w:spacing w:val="1"/>
          <w:w w:val="101"/>
          <w:sz w:val="24"/>
          <w:szCs w:val="24"/>
        </w:rPr>
        <w:t>т</w:t>
      </w:r>
      <w:r w:rsidRPr="000847BD">
        <w:rPr>
          <w:rFonts w:asciiTheme="minorHAnsi" w:hAnsiTheme="minorHAnsi" w:cs="Times New Roman"/>
          <w:spacing w:val="-4"/>
          <w:w w:val="101"/>
          <w:sz w:val="24"/>
          <w:szCs w:val="24"/>
        </w:rPr>
        <w:t>р</w:t>
      </w:r>
      <w:r w:rsidRPr="000847BD">
        <w:rPr>
          <w:rFonts w:asciiTheme="minorHAnsi" w:hAnsiTheme="minorHAnsi" w:cs="Times New Roman"/>
          <w:w w:val="101"/>
          <w:sz w:val="24"/>
          <w:szCs w:val="24"/>
        </w:rPr>
        <w:t>.</w:t>
      </w:r>
      <w:r w:rsidR="00514A31" w:rsidRPr="000847BD">
        <w:rPr>
          <w:rFonts w:asciiTheme="minorHAnsi" w:hAnsiTheme="minorHAnsi" w:cs="Times New Roman"/>
          <w:w w:val="101"/>
          <w:sz w:val="24"/>
          <w:szCs w:val="24"/>
        </w:rPr>
        <w:t>,</w:t>
      </w:r>
      <w:r w:rsidRPr="000847BD">
        <w:rPr>
          <w:rFonts w:asciiTheme="minorHAnsi" w:hAnsiTheme="minorHAnsi" w:cs="Times New Roman"/>
          <w:spacing w:val="57"/>
          <w:sz w:val="24"/>
          <w:szCs w:val="24"/>
        </w:rPr>
        <w:t xml:space="preserve"> </w:t>
      </w:r>
      <w:r w:rsidRPr="000847BD">
        <w:rPr>
          <w:rFonts w:asciiTheme="minorHAnsi" w:hAnsiTheme="minorHAnsi" w:cs="Times New Roman"/>
          <w:spacing w:val="-4"/>
          <w:w w:val="101"/>
          <w:sz w:val="24"/>
          <w:szCs w:val="24"/>
        </w:rPr>
        <w:t>о</w:t>
      </w:r>
      <w:r w:rsidRPr="000847BD">
        <w:rPr>
          <w:rFonts w:asciiTheme="minorHAnsi" w:hAnsiTheme="minorHAnsi" w:cs="Times New Roman"/>
          <w:spacing w:val="1"/>
          <w:w w:val="101"/>
          <w:sz w:val="24"/>
          <w:szCs w:val="24"/>
        </w:rPr>
        <w:t>ф</w:t>
      </w:r>
      <w:r w:rsidRPr="000847BD">
        <w:rPr>
          <w:rFonts w:asciiTheme="minorHAnsi" w:hAnsiTheme="minorHAnsi" w:cs="Times New Roman"/>
          <w:spacing w:val="-4"/>
          <w:w w:val="101"/>
          <w:sz w:val="24"/>
          <w:szCs w:val="24"/>
        </w:rPr>
        <w:t>о</w:t>
      </w:r>
      <w:r w:rsidRPr="000847BD">
        <w:rPr>
          <w:rFonts w:asciiTheme="minorHAnsi" w:hAnsiTheme="minorHAnsi" w:cs="Times New Roman"/>
          <w:w w:val="101"/>
          <w:sz w:val="24"/>
          <w:szCs w:val="24"/>
        </w:rPr>
        <w:t>рм</w:t>
      </w:r>
      <w:r w:rsidRPr="000847BD">
        <w:rPr>
          <w:rFonts w:asciiTheme="minorHAnsi" w:hAnsiTheme="minorHAnsi" w:cs="Times New Roman"/>
          <w:spacing w:val="-5"/>
          <w:w w:val="101"/>
          <w:sz w:val="24"/>
          <w:szCs w:val="24"/>
        </w:rPr>
        <w:t>л</w:t>
      </w:r>
      <w:r w:rsidRPr="000847BD">
        <w:rPr>
          <w:rFonts w:asciiTheme="minorHAnsi" w:hAnsiTheme="minorHAnsi" w:cs="Times New Roman"/>
          <w:w w:val="101"/>
          <w:sz w:val="24"/>
          <w:szCs w:val="24"/>
        </w:rPr>
        <w:t>е</w:t>
      </w:r>
      <w:r w:rsidRPr="000847BD">
        <w:rPr>
          <w:rFonts w:asciiTheme="minorHAnsi" w:hAnsiTheme="minorHAnsi" w:cs="Times New Roman"/>
          <w:spacing w:val="-1"/>
          <w:w w:val="101"/>
          <w:sz w:val="24"/>
          <w:szCs w:val="24"/>
        </w:rPr>
        <w:t>нн</w:t>
      </w:r>
      <w:r w:rsidRPr="000847BD">
        <w:rPr>
          <w:rFonts w:asciiTheme="minorHAnsi" w:hAnsiTheme="minorHAnsi" w:cs="Times New Roman"/>
          <w:spacing w:val="-3"/>
          <w:w w:val="101"/>
          <w:sz w:val="24"/>
          <w:szCs w:val="24"/>
        </w:rPr>
        <w:t>ы</w:t>
      </w:r>
      <w:r w:rsidRPr="000847BD">
        <w:rPr>
          <w:rFonts w:asciiTheme="minorHAnsi" w:hAnsiTheme="minorHAnsi" w:cs="Times New Roman"/>
          <w:w w:val="101"/>
          <w:sz w:val="24"/>
          <w:szCs w:val="24"/>
        </w:rPr>
        <w:t>е</w:t>
      </w:r>
      <w:r w:rsidRPr="000847BD">
        <w:rPr>
          <w:rFonts w:asciiTheme="minorHAnsi" w:hAnsiTheme="minorHAnsi" w:cs="Times New Roman"/>
          <w:spacing w:val="55"/>
          <w:sz w:val="24"/>
          <w:szCs w:val="24"/>
        </w:rPr>
        <w:t xml:space="preserve"> </w:t>
      </w:r>
      <w:r w:rsidRPr="000847BD">
        <w:rPr>
          <w:rFonts w:asciiTheme="minorHAnsi" w:hAnsiTheme="minorHAnsi" w:cs="Times New Roman"/>
          <w:w w:val="101"/>
          <w:sz w:val="24"/>
          <w:szCs w:val="24"/>
        </w:rPr>
        <w:t>в</w:t>
      </w:r>
      <w:r w:rsidRPr="000847BD">
        <w:rPr>
          <w:rFonts w:asciiTheme="minorHAnsi" w:hAnsiTheme="minorHAnsi" w:cs="Times New Roman"/>
          <w:sz w:val="24"/>
          <w:szCs w:val="24"/>
        </w:rPr>
        <w:t xml:space="preserve"> </w:t>
      </w:r>
      <w:r w:rsidRPr="000847BD">
        <w:rPr>
          <w:rFonts w:asciiTheme="minorHAnsi" w:hAnsiTheme="minorHAnsi" w:cs="Times New Roman"/>
          <w:spacing w:val="-4"/>
          <w:w w:val="101"/>
          <w:sz w:val="24"/>
          <w:szCs w:val="24"/>
        </w:rPr>
        <w:t>с</w:t>
      </w:r>
      <w:r w:rsidRPr="000847BD">
        <w:rPr>
          <w:rFonts w:asciiTheme="minorHAnsi" w:hAnsiTheme="minorHAnsi" w:cs="Times New Roman"/>
          <w:w w:val="101"/>
          <w:sz w:val="24"/>
          <w:szCs w:val="24"/>
        </w:rPr>
        <w:t>о</w:t>
      </w:r>
      <w:r w:rsidRPr="000847BD">
        <w:rPr>
          <w:rFonts w:asciiTheme="minorHAnsi" w:hAnsiTheme="minorHAnsi" w:cs="Times New Roman"/>
          <w:spacing w:val="-4"/>
          <w:w w:val="101"/>
          <w:sz w:val="24"/>
          <w:szCs w:val="24"/>
        </w:rPr>
        <w:t>о</w:t>
      </w:r>
      <w:r w:rsidRPr="000847BD">
        <w:rPr>
          <w:rFonts w:asciiTheme="minorHAnsi" w:hAnsiTheme="minorHAnsi" w:cs="Times New Roman"/>
          <w:w w:val="101"/>
          <w:sz w:val="24"/>
          <w:szCs w:val="24"/>
        </w:rPr>
        <w:t>т</w:t>
      </w:r>
      <w:r w:rsidRPr="000847BD">
        <w:rPr>
          <w:rFonts w:asciiTheme="minorHAnsi" w:hAnsiTheme="minorHAnsi" w:cs="Times New Roman"/>
          <w:spacing w:val="1"/>
          <w:w w:val="101"/>
          <w:sz w:val="24"/>
          <w:szCs w:val="24"/>
        </w:rPr>
        <w:t>в</w:t>
      </w:r>
      <w:r w:rsidRPr="000847BD">
        <w:rPr>
          <w:rFonts w:asciiTheme="minorHAnsi" w:hAnsiTheme="minorHAnsi" w:cs="Times New Roman"/>
          <w:w w:val="101"/>
          <w:sz w:val="24"/>
          <w:szCs w:val="24"/>
        </w:rPr>
        <w:t>е</w:t>
      </w:r>
      <w:r w:rsidRPr="000847BD">
        <w:rPr>
          <w:rFonts w:asciiTheme="minorHAnsi" w:hAnsiTheme="minorHAnsi" w:cs="Times New Roman"/>
          <w:spacing w:val="2"/>
          <w:w w:val="101"/>
          <w:sz w:val="24"/>
          <w:szCs w:val="24"/>
        </w:rPr>
        <w:t>т</w:t>
      </w:r>
      <w:r w:rsidRPr="000847BD">
        <w:rPr>
          <w:rFonts w:asciiTheme="minorHAnsi" w:hAnsiTheme="minorHAnsi" w:cs="Times New Roman"/>
          <w:spacing w:val="-3"/>
          <w:w w:val="101"/>
          <w:sz w:val="24"/>
          <w:szCs w:val="24"/>
        </w:rPr>
        <w:t>с</w:t>
      </w:r>
      <w:r w:rsidRPr="000847BD">
        <w:rPr>
          <w:rFonts w:asciiTheme="minorHAnsi" w:hAnsiTheme="minorHAnsi" w:cs="Times New Roman"/>
          <w:spacing w:val="1"/>
          <w:w w:val="101"/>
          <w:sz w:val="24"/>
          <w:szCs w:val="24"/>
        </w:rPr>
        <w:t>т</w:t>
      </w:r>
      <w:r w:rsidRPr="000847BD">
        <w:rPr>
          <w:rFonts w:asciiTheme="minorHAnsi" w:hAnsiTheme="minorHAnsi" w:cs="Times New Roman"/>
          <w:w w:val="101"/>
          <w:sz w:val="24"/>
          <w:szCs w:val="24"/>
        </w:rPr>
        <w:t>вии</w:t>
      </w:r>
      <w:r w:rsidRPr="000847BD">
        <w:rPr>
          <w:rFonts w:asciiTheme="minorHAnsi" w:hAnsiTheme="minorHAnsi" w:cs="Times New Roman"/>
          <w:w w:val="101"/>
          <w:sz w:val="24"/>
          <w:szCs w:val="24"/>
        </w:rPr>
        <w:tab/>
        <w:t>с</w:t>
      </w:r>
      <w:r w:rsidRPr="000847BD">
        <w:rPr>
          <w:rFonts w:asciiTheme="minorHAnsi" w:hAnsiTheme="minorHAnsi" w:cs="Times New Roman"/>
          <w:w w:val="101"/>
          <w:sz w:val="24"/>
          <w:szCs w:val="24"/>
        </w:rPr>
        <w:tab/>
      </w:r>
      <w:r w:rsidRPr="000847BD">
        <w:rPr>
          <w:rFonts w:asciiTheme="minorHAnsi" w:hAnsiTheme="minorHAnsi" w:cs="Times New Roman"/>
          <w:spacing w:val="1"/>
          <w:w w:val="101"/>
          <w:sz w:val="24"/>
          <w:szCs w:val="24"/>
        </w:rPr>
        <w:t>т</w:t>
      </w:r>
      <w:r w:rsidRPr="000847BD">
        <w:rPr>
          <w:rFonts w:asciiTheme="minorHAnsi" w:hAnsiTheme="minorHAnsi" w:cs="Times New Roman"/>
          <w:w w:val="101"/>
          <w:sz w:val="24"/>
          <w:szCs w:val="24"/>
        </w:rPr>
        <w:t>р</w:t>
      </w:r>
      <w:r w:rsidRPr="000847BD">
        <w:rPr>
          <w:rFonts w:asciiTheme="minorHAnsi" w:hAnsiTheme="minorHAnsi" w:cs="Times New Roman"/>
          <w:spacing w:val="1"/>
          <w:w w:val="101"/>
          <w:sz w:val="24"/>
          <w:szCs w:val="24"/>
        </w:rPr>
        <w:t>е</w:t>
      </w:r>
      <w:r w:rsidRPr="000847BD">
        <w:rPr>
          <w:rFonts w:asciiTheme="minorHAnsi" w:hAnsiTheme="minorHAnsi" w:cs="Times New Roman"/>
          <w:spacing w:val="-1"/>
          <w:w w:val="101"/>
          <w:sz w:val="24"/>
          <w:szCs w:val="24"/>
        </w:rPr>
        <w:t>б</w:t>
      </w:r>
      <w:r w:rsidRPr="000847BD">
        <w:rPr>
          <w:rFonts w:asciiTheme="minorHAnsi" w:hAnsiTheme="minorHAnsi" w:cs="Times New Roman"/>
          <w:spacing w:val="-5"/>
          <w:w w:val="101"/>
          <w:sz w:val="24"/>
          <w:szCs w:val="24"/>
        </w:rPr>
        <w:t>о</w:t>
      </w:r>
      <w:r w:rsidRPr="000847BD">
        <w:rPr>
          <w:rFonts w:asciiTheme="minorHAnsi" w:hAnsiTheme="minorHAnsi" w:cs="Times New Roman"/>
          <w:w w:val="101"/>
          <w:sz w:val="24"/>
          <w:szCs w:val="24"/>
        </w:rPr>
        <w:t>ван</w:t>
      </w:r>
      <w:r w:rsidRPr="000847BD">
        <w:rPr>
          <w:rFonts w:asciiTheme="minorHAnsi" w:hAnsiTheme="minorHAnsi" w:cs="Times New Roman"/>
          <w:spacing w:val="-2"/>
          <w:w w:val="101"/>
          <w:sz w:val="24"/>
          <w:szCs w:val="24"/>
        </w:rPr>
        <w:t>ия</w:t>
      </w:r>
      <w:r w:rsidRPr="000847BD">
        <w:rPr>
          <w:rFonts w:asciiTheme="minorHAnsi" w:hAnsiTheme="minorHAnsi" w:cs="Times New Roman"/>
          <w:w w:val="101"/>
          <w:sz w:val="24"/>
          <w:szCs w:val="24"/>
        </w:rPr>
        <w:t>ми</w:t>
      </w:r>
      <w:r w:rsidRPr="000847BD">
        <w:rPr>
          <w:rFonts w:asciiTheme="minorHAnsi" w:hAnsiTheme="minorHAnsi" w:cs="Times New Roman"/>
          <w:w w:val="101"/>
          <w:sz w:val="24"/>
          <w:szCs w:val="24"/>
        </w:rPr>
        <w:tab/>
        <w:t>к</w:t>
      </w:r>
      <w:r w:rsidRPr="000847BD">
        <w:rPr>
          <w:rFonts w:asciiTheme="minorHAnsi" w:hAnsiTheme="minorHAnsi" w:cs="Times New Roman"/>
          <w:w w:val="101"/>
          <w:sz w:val="24"/>
          <w:szCs w:val="24"/>
        </w:rPr>
        <w:tab/>
      </w:r>
      <w:r w:rsidRPr="000847BD">
        <w:rPr>
          <w:rFonts w:asciiTheme="minorHAnsi" w:hAnsiTheme="minorHAnsi" w:cs="Times New Roman"/>
          <w:spacing w:val="-4"/>
          <w:w w:val="101"/>
          <w:sz w:val="24"/>
          <w:szCs w:val="24"/>
        </w:rPr>
        <w:t>о</w:t>
      </w:r>
      <w:r w:rsidRPr="000847BD">
        <w:rPr>
          <w:rFonts w:asciiTheme="minorHAnsi" w:hAnsiTheme="minorHAnsi" w:cs="Times New Roman"/>
          <w:w w:val="101"/>
          <w:sz w:val="24"/>
          <w:szCs w:val="24"/>
        </w:rPr>
        <w:t>ф</w:t>
      </w:r>
      <w:r w:rsidRPr="000847BD">
        <w:rPr>
          <w:rFonts w:asciiTheme="minorHAnsi" w:hAnsiTheme="minorHAnsi" w:cs="Times New Roman"/>
          <w:spacing w:val="-3"/>
          <w:w w:val="101"/>
          <w:sz w:val="24"/>
          <w:szCs w:val="24"/>
        </w:rPr>
        <w:t>о</w:t>
      </w:r>
      <w:r w:rsidRPr="000847BD">
        <w:rPr>
          <w:rFonts w:asciiTheme="minorHAnsi" w:hAnsiTheme="minorHAnsi" w:cs="Times New Roman"/>
          <w:w w:val="101"/>
          <w:sz w:val="24"/>
          <w:szCs w:val="24"/>
        </w:rPr>
        <w:t>р</w:t>
      </w:r>
      <w:r w:rsidRPr="000847BD">
        <w:rPr>
          <w:rFonts w:asciiTheme="minorHAnsi" w:hAnsiTheme="minorHAnsi" w:cs="Times New Roman"/>
          <w:spacing w:val="-1"/>
          <w:w w:val="101"/>
          <w:sz w:val="24"/>
          <w:szCs w:val="24"/>
        </w:rPr>
        <w:t>м</w:t>
      </w:r>
      <w:r w:rsidRPr="000847BD">
        <w:rPr>
          <w:rFonts w:asciiTheme="minorHAnsi" w:hAnsiTheme="minorHAnsi" w:cs="Times New Roman"/>
          <w:w w:val="101"/>
          <w:sz w:val="24"/>
          <w:szCs w:val="24"/>
        </w:rPr>
        <w:t>лен</w:t>
      </w:r>
      <w:r w:rsidRPr="000847BD">
        <w:rPr>
          <w:rFonts w:asciiTheme="minorHAnsi" w:hAnsiTheme="minorHAnsi" w:cs="Times New Roman"/>
          <w:spacing w:val="-2"/>
          <w:w w:val="101"/>
          <w:sz w:val="24"/>
          <w:szCs w:val="24"/>
        </w:rPr>
        <w:t>и</w:t>
      </w:r>
      <w:r w:rsidRPr="000847BD">
        <w:rPr>
          <w:rFonts w:asciiTheme="minorHAnsi" w:hAnsiTheme="minorHAnsi" w:cs="Times New Roman"/>
          <w:spacing w:val="-6"/>
          <w:w w:val="101"/>
          <w:sz w:val="24"/>
          <w:szCs w:val="24"/>
        </w:rPr>
        <w:t>ю</w:t>
      </w:r>
      <w:r w:rsidRPr="000847BD">
        <w:rPr>
          <w:rFonts w:asciiTheme="minorHAnsi" w:hAnsiTheme="minorHAnsi" w:cs="Times New Roman"/>
          <w:w w:val="101"/>
          <w:sz w:val="24"/>
          <w:szCs w:val="24"/>
        </w:rPr>
        <w:t>)</w:t>
      </w:r>
      <w:r w:rsidR="00DF4718" w:rsidRPr="000847BD">
        <w:rPr>
          <w:rFonts w:asciiTheme="minorHAnsi" w:hAnsiTheme="minorHAnsi" w:cs="Times New Roman"/>
          <w:w w:val="101"/>
          <w:sz w:val="24"/>
          <w:szCs w:val="24"/>
        </w:rPr>
        <w:t xml:space="preserve">. </w:t>
      </w:r>
      <w:r w:rsidR="00DF4718" w:rsidRPr="000847BD">
        <w:rPr>
          <w:rFonts w:asciiTheme="minorHAnsi" w:hAnsiTheme="minorHAnsi" w:cs="Times New Roman"/>
          <w:spacing w:val="-2"/>
          <w:w w:val="101"/>
          <w:sz w:val="24"/>
          <w:szCs w:val="24"/>
        </w:rPr>
        <w:t>О</w:t>
      </w:r>
      <w:r w:rsidR="00DF4718" w:rsidRPr="000847BD">
        <w:rPr>
          <w:rFonts w:asciiTheme="minorHAnsi" w:hAnsiTheme="minorHAnsi" w:cs="Times New Roman"/>
          <w:spacing w:val="-1"/>
          <w:w w:val="101"/>
          <w:sz w:val="24"/>
          <w:szCs w:val="24"/>
        </w:rPr>
        <w:t>б</w:t>
      </w:r>
      <w:r w:rsidR="00DF4718" w:rsidRPr="000847BD">
        <w:rPr>
          <w:rFonts w:asciiTheme="minorHAnsi" w:hAnsiTheme="minorHAnsi" w:cs="Times New Roman"/>
          <w:spacing w:val="-2"/>
          <w:w w:val="101"/>
          <w:sz w:val="24"/>
          <w:szCs w:val="24"/>
        </w:rPr>
        <w:t>я</w:t>
      </w:r>
      <w:r w:rsidR="00DF4718" w:rsidRPr="000847BD">
        <w:rPr>
          <w:rFonts w:asciiTheme="minorHAnsi" w:hAnsiTheme="minorHAnsi" w:cs="Times New Roman"/>
          <w:w w:val="101"/>
          <w:sz w:val="24"/>
          <w:szCs w:val="24"/>
        </w:rPr>
        <w:t>за</w:t>
      </w:r>
      <w:r w:rsidR="00DF4718" w:rsidRPr="000847BD">
        <w:rPr>
          <w:rFonts w:asciiTheme="minorHAnsi" w:hAnsiTheme="minorHAnsi" w:cs="Times New Roman"/>
          <w:spacing w:val="1"/>
          <w:w w:val="101"/>
          <w:sz w:val="24"/>
          <w:szCs w:val="24"/>
        </w:rPr>
        <w:t>те</w:t>
      </w:r>
      <w:r w:rsidR="00DF4718" w:rsidRPr="000847BD">
        <w:rPr>
          <w:rFonts w:asciiTheme="minorHAnsi" w:hAnsiTheme="minorHAnsi" w:cs="Times New Roman"/>
          <w:w w:val="101"/>
          <w:sz w:val="24"/>
          <w:szCs w:val="24"/>
        </w:rPr>
        <w:t>л</w:t>
      </w:r>
      <w:r w:rsidR="00DF4718" w:rsidRPr="000847BD">
        <w:rPr>
          <w:rFonts w:asciiTheme="minorHAnsi" w:hAnsiTheme="minorHAnsi" w:cs="Times New Roman"/>
          <w:spacing w:val="-1"/>
          <w:w w:val="101"/>
          <w:sz w:val="24"/>
          <w:szCs w:val="24"/>
        </w:rPr>
        <w:t>ь</w:t>
      </w:r>
      <w:r w:rsidR="00DF4718" w:rsidRPr="000847BD">
        <w:rPr>
          <w:rFonts w:asciiTheme="minorHAnsi" w:hAnsiTheme="minorHAnsi" w:cs="Times New Roman"/>
          <w:spacing w:val="-6"/>
          <w:w w:val="101"/>
          <w:sz w:val="24"/>
          <w:szCs w:val="24"/>
        </w:rPr>
        <w:t>н</w:t>
      </w:r>
      <w:r w:rsidR="00DF4718" w:rsidRPr="000847BD">
        <w:rPr>
          <w:rFonts w:asciiTheme="minorHAnsi" w:hAnsiTheme="minorHAnsi" w:cs="Times New Roman"/>
          <w:spacing w:val="1"/>
          <w:w w:val="101"/>
          <w:sz w:val="24"/>
          <w:szCs w:val="24"/>
        </w:rPr>
        <w:t>ы</w:t>
      </w:r>
      <w:r w:rsidR="00FE4194" w:rsidRPr="000847BD">
        <w:rPr>
          <w:rFonts w:asciiTheme="minorHAnsi" w:hAnsiTheme="minorHAnsi" w:cs="Times New Roman"/>
          <w:w w:val="101"/>
          <w:sz w:val="24"/>
          <w:szCs w:val="24"/>
        </w:rPr>
        <w:t>ми</w:t>
      </w:r>
      <w:r w:rsidR="00A12C2C" w:rsidRPr="000847BD">
        <w:rPr>
          <w:rFonts w:asciiTheme="minorHAnsi" w:hAnsiTheme="minorHAnsi" w:cs="Times New Roman"/>
          <w:w w:val="101"/>
          <w:sz w:val="24"/>
          <w:szCs w:val="24"/>
        </w:rPr>
        <w:t xml:space="preserve"> </w:t>
      </w:r>
      <w:r w:rsidR="00DF4718" w:rsidRPr="000847BD">
        <w:rPr>
          <w:rFonts w:asciiTheme="minorHAnsi" w:hAnsiTheme="minorHAnsi" w:cs="Times New Roman"/>
          <w:spacing w:val="-4"/>
          <w:w w:val="101"/>
          <w:sz w:val="24"/>
          <w:szCs w:val="24"/>
        </w:rPr>
        <w:t>ус</w:t>
      </w:r>
      <w:r w:rsidR="00DF4718" w:rsidRPr="000847BD">
        <w:rPr>
          <w:rFonts w:asciiTheme="minorHAnsi" w:hAnsiTheme="minorHAnsi" w:cs="Times New Roman"/>
          <w:w w:val="101"/>
          <w:sz w:val="24"/>
          <w:szCs w:val="24"/>
        </w:rPr>
        <w:t>л</w:t>
      </w:r>
      <w:r w:rsidR="00DF4718" w:rsidRPr="000847BD">
        <w:rPr>
          <w:rFonts w:asciiTheme="minorHAnsi" w:hAnsiTheme="minorHAnsi" w:cs="Times New Roman"/>
          <w:spacing w:val="-5"/>
          <w:w w:val="101"/>
          <w:sz w:val="24"/>
          <w:szCs w:val="24"/>
        </w:rPr>
        <w:t>о</w:t>
      </w:r>
      <w:r w:rsidR="00DF4718" w:rsidRPr="000847BD">
        <w:rPr>
          <w:rFonts w:asciiTheme="minorHAnsi" w:hAnsiTheme="minorHAnsi" w:cs="Times New Roman"/>
          <w:w w:val="101"/>
          <w:sz w:val="24"/>
          <w:szCs w:val="24"/>
        </w:rPr>
        <w:t>в</w:t>
      </w:r>
      <w:r w:rsidR="00DF4718" w:rsidRPr="000847BD">
        <w:rPr>
          <w:rFonts w:asciiTheme="minorHAnsi" w:hAnsiTheme="minorHAnsi" w:cs="Times New Roman"/>
          <w:spacing w:val="-1"/>
          <w:w w:val="101"/>
          <w:sz w:val="24"/>
          <w:szCs w:val="24"/>
        </w:rPr>
        <w:t>и</w:t>
      </w:r>
      <w:r w:rsidR="00DF4718" w:rsidRPr="000847BD">
        <w:rPr>
          <w:rFonts w:asciiTheme="minorHAnsi" w:hAnsiTheme="minorHAnsi" w:cs="Times New Roman"/>
          <w:spacing w:val="-3"/>
          <w:w w:val="101"/>
          <w:sz w:val="24"/>
          <w:szCs w:val="24"/>
        </w:rPr>
        <w:t>я</w:t>
      </w:r>
      <w:r w:rsidR="00DF4718" w:rsidRPr="000847BD">
        <w:rPr>
          <w:rFonts w:asciiTheme="minorHAnsi" w:hAnsiTheme="minorHAnsi" w:cs="Times New Roman"/>
          <w:w w:val="101"/>
          <w:sz w:val="24"/>
          <w:szCs w:val="24"/>
        </w:rPr>
        <w:t>ми</w:t>
      </w:r>
      <w:r w:rsidR="00DF4718" w:rsidRPr="000847BD">
        <w:rPr>
          <w:rFonts w:asciiTheme="minorHAnsi" w:hAnsiTheme="minorHAnsi" w:cs="Times New Roman"/>
          <w:w w:val="101"/>
          <w:sz w:val="24"/>
          <w:szCs w:val="24"/>
        </w:rPr>
        <w:tab/>
      </w:r>
      <w:r w:rsidR="00DF4718" w:rsidRPr="000847BD">
        <w:rPr>
          <w:rFonts w:asciiTheme="minorHAnsi" w:hAnsiTheme="minorHAnsi" w:cs="Times New Roman"/>
          <w:spacing w:val="3"/>
          <w:w w:val="101"/>
          <w:sz w:val="24"/>
          <w:szCs w:val="24"/>
        </w:rPr>
        <w:t>п</w:t>
      </w:r>
      <w:r w:rsidR="00DF4718" w:rsidRPr="000847BD">
        <w:rPr>
          <w:rFonts w:asciiTheme="minorHAnsi" w:hAnsiTheme="minorHAnsi" w:cs="Times New Roman"/>
          <w:spacing w:val="-9"/>
          <w:w w:val="101"/>
          <w:sz w:val="24"/>
          <w:szCs w:val="24"/>
        </w:rPr>
        <w:t>у</w:t>
      </w:r>
      <w:r w:rsidR="00DF4718" w:rsidRPr="000847BD">
        <w:rPr>
          <w:rFonts w:asciiTheme="minorHAnsi" w:hAnsiTheme="minorHAnsi" w:cs="Times New Roman"/>
          <w:spacing w:val="-2"/>
          <w:w w:val="101"/>
          <w:sz w:val="24"/>
          <w:szCs w:val="24"/>
        </w:rPr>
        <w:t>б</w:t>
      </w:r>
      <w:r w:rsidR="00DF4718" w:rsidRPr="000847BD">
        <w:rPr>
          <w:rFonts w:asciiTheme="minorHAnsi" w:hAnsiTheme="minorHAnsi" w:cs="Times New Roman"/>
          <w:w w:val="101"/>
          <w:sz w:val="24"/>
          <w:szCs w:val="24"/>
        </w:rPr>
        <w:t>л</w:t>
      </w:r>
      <w:r w:rsidR="00DF4718" w:rsidRPr="000847BD">
        <w:rPr>
          <w:rFonts w:asciiTheme="minorHAnsi" w:hAnsiTheme="minorHAnsi" w:cs="Times New Roman"/>
          <w:spacing w:val="-1"/>
          <w:w w:val="101"/>
          <w:sz w:val="24"/>
          <w:szCs w:val="24"/>
        </w:rPr>
        <w:t>и</w:t>
      </w:r>
      <w:r w:rsidR="00DF4718" w:rsidRPr="000847BD">
        <w:rPr>
          <w:rFonts w:asciiTheme="minorHAnsi" w:hAnsiTheme="minorHAnsi" w:cs="Times New Roman"/>
          <w:spacing w:val="-2"/>
          <w:w w:val="101"/>
          <w:sz w:val="24"/>
          <w:szCs w:val="24"/>
        </w:rPr>
        <w:t>к</w:t>
      </w:r>
      <w:r w:rsidR="00DF4718" w:rsidRPr="000847BD">
        <w:rPr>
          <w:rFonts w:asciiTheme="minorHAnsi" w:hAnsiTheme="minorHAnsi" w:cs="Times New Roman"/>
          <w:w w:val="101"/>
          <w:sz w:val="24"/>
          <w:szCs w:val="24"/>
        </w:rPr>
        <w:t>а</w:t>
      </w:r>
      <w:r w:rsidR="00DF4718" w:rsidRPr="000847BD">
        <w:rPr>
          <w:rFonts w:asciiTheme="minorHAnsi" w:hAnsiTheme="minorHAnsi" w:cs="Times New Roman"/>
          <w:spacing w:val="-1"/>
          <w:w w:val="101"/>
          <w:sz w:val="24"/>
          <w:szCs w:val="24"/>
        </w:rPr>
        <w:t>ц</w:t>
      </w:r>
      <w:r w:rsidR="00DF4718" w:rsidRPr="000847BD">
        <w:rPr>
          <w:rFonts w:asciiTheme="minorHAnsi" w:hAnsiTheme="minorHAnsi" w:cs="Times New Roman"/>
          <w:spacing w:val="-2"/>
          <w:w w:val="101"/>
          <w:sz w:val="24"/>
          <w:szCs w:val="24"/>
        </w:rPr>
        <w:t>и</w:t>
      </w:r>
      <w:r w:rsidR="00DF4718" w:rsidRPr="000847BD">
        <w:rPr>
          <w:rFonts w:asciiTheme="minorHAnsi" w:hAnsiTheme="minorHAnsi" w:cs="Times New Roman"/>
          <w:w w:val="101"/>
          <w:sz w:val="24"/>
          <w:szCs w:val="24"/>
        </w:rPr>
        <w:t>и</w:t>
      </w:r>
      <w:r w:rsidR="00DF4718" w:rsidRPr="000847BD">
        <w:rPr>
          <w:rFonts w:asciiTheme="minorHAnsi" w:hAnsiTheme="minorHAnsi" w:cs="Times New Roman"/>
          <w:w w:val="101"/>
          <w:sz w:val="24"/>
          <w:szCs w:val="24"/>
        </w:rPr>
        <w:tab/>
      </w:r>
      <w:r w:rsidR="00DF4718" w:rsidRPr="000847BD">
        <w:rPr>
          <w:rFonts w:asciiTheme="minorHAnsi" w:hAnsiTheme="minorHAnsi" w:cs="Times New Roman"/>
          <w:spacing w:val="1"/>
          <w:w w:val="101"/>
          <w:sz w:val="24"/>
          <w:szCs w:val="24"/>
        </w:rPr>
        <w:t>те</w:t>
      </w:r>
      <w:r w:rsidR="00DF4718" w:rsidRPr="000847BD">
        <w:rPr>
          <w:rFonts w:asciiTheme="minorHAnsi" w:hAnsiTheme="minorHAnsi" w:cs="Times New Roman"/>
          <w:w w:val="101"/>
          <w:sz w:val="24"/>
          <w:szCs w:val="24"/>
        </w:rPr>
        <w:t>з</w:t>
      </w:r>
      <w:r w:rsidR="00DF4718" w:rsidRPr="000847BD">
        <w:rPr>
          <w:rFonts w:asciiTheme="minorHAnsi" w:hAnsiTheme="minorHAnsi" w:cs="Times New Roman"/>
          <w:spacing w:val="-1"/>
          <w:w w:val="101"/>
          <w:sz w:val="24"/>
          <w:szCs w:val="24"/>
        </w:rPr>
        <w:t>и</w:t>
      </w:r>
      <w:r w:rsidR="00DF4718" w:rsidRPr="000847BD">
        <w:rPr>
          <w:rFonts w:asciiTheme="minorHAnsi" w:hAnsiTheme="minorHAnsi" w:cs="Times New Roman"/>
          <w:spacing w:val="-4"/>
          <w:w w:val="101"/>
          <w:sz w:val="24"/>
          <w:szCs w:val="24"/>
        </w:rPr>
        <w:t>с</w:t>
      </w:r>
      <w:r w:rsidR="00DF4718" w:rsidRPr="000847BD">
        <w:rPr>
          <w:rFonts w:asciiTheme="minorHAnsi" w:hAnsiTheme="minorHAnsi" w:cs="Times New Roman"/>
          <w:spacing w:val="-5"/>
          <w:w w:val="101"/>
          <w:sz w:val="24"/>
          <w:szCs w:val="24"/>
        </w:rPr>
        <w:t>о</w:t>
      </w:r>
      <w:r w:rsidR="00DF4718" w:rsidRPr="000847BD">
        <w:rPr>
          <w:rFonts w:asciiTheme="minorHAnsi" w:hAnsiTheme="minorHAnsi" w:cs="Times New Roman"/>
          <w:w w:val="101"/>
          <w:sz w:val="24"/>
          <w:szCs w:val="24"/>
        </w:rPr>
        <w:t>в</w:t>
      </w:r>
      <w:r w:rsidR="00DF4718" w:rsidRPr="000847BD">
        <w:rPr>
          <w:rFonts w:asciiTheme="minorHAnsi" w:hAnsiTheme="minorHAnsi" w:cs="Times New Roman"/>
          <w:sz w:val="24"/>
          <w:szCs w:val="24"/>
        </w:rPr>
        <w:t xml:space="preserve"> я</w:t>
      </w:r>
      <w:r w:rsidR="00DF4718" w:rsidRPr="000847BD">
        <w:rPr>
          <w:rFonts w:asciiTheme="minorHAnsi" w:hAnsiTheme="minorHAnsi" w:cs="Times New Roman"/>
          <w:w w:val="101"/>
          <w:sz w:val="24"/>
          <w:szCs w:val="24"/>
        </w:rPr>
        <w:t>вл</w:t>
      </w:r>
      <w:r w:rsidR="00DF4718" w:rsidRPr="000847BD">
        <w:rPr>
          <w:rFonts w:asciiTheme="minorHAnsi" w:hAnsiTheme="minorHAnsi" w:cs="Times New Roman"/>
          <w:spacing w:val="-2"/>
          <w:w w:val="101"/>
          <w:sz w:val="24"/>
          <w:szCs w:val="24"/>
        </w:rPr>
        <w:t>я</w:t>
      </w:r>
      <w:r w:rsidR="00DF4718" w:rsidRPr="000847BD">
        <w:rPr>
          <w:rFonts w:asciiTheme="minorHAnsi" w:hAnsiTheme="minorHAnsi" w:cs="Times New Roman"/>
          <w:w w:val="101"/>
          <w:sz w:val="24"/>
          <w:szCs w:val="24"/>
        </w:rPr>
        <w:t>е</w:t>
      </w:r>
      <w:r w:rsidR="00DF4718" w:rsidRPr="000847BD">
        <w:rPr>
          <w:rFonts w:asciiTheme="minorHAnsi" w:hAnsiTheme="minorHAnsi" w:cs="Times New Roman"/>
          <w:spacing w:val="2"/>
          <w:w w:val="101"/>
          <w:sz w:val="24"/>
          <w:szCs w:val="24"/>
        </w:rPr>
        <w:t>т</w:t>
      </w:r>
      <w:r w:rsidR="00DF4718" w:rsidRPr="000847BD">
        <w:rPr>
          <w:rFonts w:asciiTheme="minorHAnsi" w:hAnsiTheme="minorHAnsi" w:cs="Times New Roman"/>
          <w:spacing w:val="-4"/>
          <w:w w:val="101"/>
          <w:sz w:val="24"/>
          <w:szCs w:val="24"/>
        </w:rPr>
        <w:t>с</w:t>
      </w:r>
      <w:r w:rsidR="00DF4718" w:rsidRPr="000847BD">
        <w:rPr>
          <w:rFonts w:asciiTheme="minorHAnsi" w:hAnsiTheme="minorHAnsi" w:cs="Times New Roman"/>
          <w:w w:val="101"/>
          <w:sz w:val="24"/>
          <w:szCs w:val="24"/>
        </w:rPr>
        <w:t>я</w:t>
      </w:r>
      <w:r w:rsidR="00DF4718" w:rsidRPr="000847BD">
        <w:rPr>
          <w:rFonts w:asciiTheme="minorHAnsi" w:hAnsiTheme="minorHAnsi" w:cs="Times New Roman"/>
          <w:spacing w:val="67"/>
          <w:sz w:val="24"/>
          <w:szCs w:val="24"/>
        </w:rPr>
        <w:t xml:space="preserve"> </w:t>
      </w:r>
      <w:r w:rsidR="00DF4718" w:rsidRPr="000847BD">
        <w:rPr>
          <w:rFonts w:asciiTheme="minorHAnsi" w:hAnsiTheme="minorHAnsi" w:cs="Times New Roman"/>
          <w:w w:val="101"/>
          <w:sz w:val="24"/>
          <w:szCs w:val="24"/>
        </w:rPr>
        <w:t>их</w:t>
      </w:r>
      <w:r w:rsidR="00DF4718" w:rsidRPr="000847BD">
        <w:rPr>
          <w:rFonts w:asciiTheme="minorHAnsi" w:hAnsiTheme="minorHAnsi" w:cs="Times New Roman"/>
          <w:spacing w:val="69"/>
          <w:sz w:val="24"/>
          <w:szCs w:val="24"/>
        </w:rPr>
        <w:t xml:space="preserve"> </w:t>
      </w:r>
      <w:r w:rsidR="00DF4718" w:rsidRPr="000847BD">
        <w:rPr>
          <w:rFonts w:asciiTheme="minorHAnsi" w:hAnsiTheme="minorHAnsi" w:cs="Times New Roman"/>
          <w:spacing w:val="-4"/>
          <w:w w:val="101"/>
          <w:sz w:val="24"/>
          <w:szCs w:val="24"/>
        </w:rPr>
        <w:t>о</w:t>
      </w:r>
      <w:r w:rsidR="00DF4718" w:rsidRPr="000847BD">
        <w:rPr>
          <w:rFonts w:asciiTheme="minorHAnsi" w:hAnsiTheme="minorHAnsi" w:cs="Times New Roman"/>
          <w:spacing w:val="1"/>
          <w:w w:val="101"/>
          <w:sz w:val="24"/>
          <w:szCs w:val="24"/>
        </w:rPr>
        <w:t>ф</w:t>
      </w:r>
      <w:r w:rsidR="00DF4718" w:rsidRPr="000847BD">
        <w:rPr>
          <w:rFonts w:asciiTheme="minorHAnsi" w:hAnsiTheme="minorHAnsi" w:cs="Times New Roman"/>
          <w:spacing w:val="-4"/>
          <w:w w:val="101"/>
          <w:sz w:val="24"/>
          <w:szCs w:val="24"/>
        </w:rPr>
        <w:t>о</w:t>
      </w:r>
      <w:r w:rsidR="00DF4718" w:rsidRPr="000847BD">
        <w:rPr>
          <w:rFonts w:asciiTheme="minorHAnsi" w:hAnsiTheme="minorHAnsi" w:cs="Times New Roman"/>
          <w:w w:val="101"/>
          <w:sz w:val="24"/>
          <w:szCs w:val="24"/>
        </w:rPr>
        <w:t>рмле</w:t>
      </w:r>
      <w:r w:rsidR="00DF4718" w:rsidRPr="000847BD">
        <w:rPr>
          <w:rFonts w:asciiTheme="minorHAnsi" w:hAnsiTheme="minorHAnsi" w:cs="Times New Roman"/>
          <w:spacing w:val="-1"/>
          <w:w w:val="101"/>
          <w:sz w:val="24"/>
          <w:szCs w:val="24"/>
        </w:rPr>
        <w:t>ни</w:t>
      </w:r>
      <w:r w:rsidR="00DF4718" w:rsidRPr="000847BD">
        <w:rPr>
          <w:rFonts w:asciiTheme="minorHAnsi" w:hAnsiTheme="minorHAnsi" w:cs="Times New Roman"/>
          <w:w w:val="101"/>
          <w:sz w:val="24"/>
          <w:szCs w:val="24"/>
        </w:rPr>
        <w:t>е</w:t>
      </w:r>
      <w:r w:rsidR="00DF4718" w:rsidRPr="000847BD">
        <w:rPr>
          <w:rFonts w:asciiTheme="minorHAnsi" w:hAnsiTheme="minorHAnsi" w:cs="Times New Roman"/>
          <w:spacing w:val="69"/>
          <w:sz w:val="24"/>
          <w:szCs w:val="24"/>
        </w:rPr>
        <w:t xml:space="preserve"> </w:t>
      </w:r>
      <w:r w:rsidR="00DF4718" w:rsidRPr="000847BD">
        <w:rPr>
          <w:rFonts w:asciiTheme="minorHAnsi" w:hAnsiTheme="minorHAnsi" w:cs="Times New Roman"/>
          <w:w w:val="101"/>
          <w:sz w:val="24"/>
          <w:szCs w:val="24"/>
        </w:rPr>
        <w:t>в</w:t>
      </w:r>
      <w:r w:rsidR="00DF4718" w:rsidRPr="000847BD">
        <w:rPr>
          <w:rFonts w:asciiTheme="minorHAnsi" w:hAnsiTheme="minorHAnsi" w:cs="Times New Roman"/>
          <w:spacing w:val="71"/>
          <w:sz w:val="24"/>
          <w:szCs w:val="24"/>
        </w:rPr>
        <w:t xml:space="preserve"> </w:t>
      </w:r>
      <w:r w:rsidR="00DF4718" w:rsidRPr="000847BD">
        <w:rPr>
          <w:rFonts w:asciiTheme="minorHAnsi" w:hAnsiTheme="minorHAnsi" w:cs="Times New Roman"/>
          <w:spacing w:val="-4"/>
          <w:w w:val="101"/>
          <w:sz w:val="24"/>
          <w:szCs w:val="24"/>
        </w:rPr>
        <w:t>с</w:t>
      </w:r>
      <w:r w:rsidR="00DF4718" w:rsidRPr="000847BD">
        <w:rPr>
          <w:rFonts w:asciiTheme="minorHAnsi" w:hAnsiTheme="minorHAnsi" w:cs="Times New Roman"/>
          <w:w w:val="101"/>
          <w:sz w:val="24"/>
          <w:szCs w:val="24"/>
        </w:rPr>
        <w:t>о</w:t>
      </w:r>
      <w:r w:rsidR="00DF4718" w:rsidRPr="000847BD">
        <w:rPr>
          <w:rFonts w:asciiTheme="minorHAnsi" w:hAnsiTheme="minorHAnsi" w:cs="Times New Roman"/>
          <w:spacing w:val="-4"/>
          <w:w w:val="101"/>
          <w:sz w:val="24"/>
          <w:szCs w:val="24"/>
        </w:rPr>
        <w:t>о</w:t>
      </w:r>
      <w:r w:rsidR="00DF4718" w:rsidRPr="000847BD">
        <w:rPr>
          <w:rFonts w:asciiTheme="minorHAnsi" w:hAnsiTheme="minorHAnsi" w:cs="Times New Roman"/>
          <w:w w:val="101"/>
          <w:sz w:val="24"/>
          <w:szCs w:val="24"/>
        </w:rPr>
        <w:t>т</w:t>
      </w:r>
      <w:r w:rsidR="00DF4718" w:rsidRPr="000847BD">
        <w:rPr>
          <w:rFonts w:asciiTheme="minorHAnsi" w:hAnsiTheme="minorHAnsi" w:cs="Times New Roman"/>
          <w:spacing w:val="1"/>
          <w:w w:val="101"/>
          <w:sz w:val="24"/>
          <w:szCs w:val="24"/>
        </w:rPr>
        <w:t>в</w:t>
      </w:r>
      <w:r w:rsidR="00DF4718" w:rsidRPr="000847BD">
        <w:rPr>
          <w:rFonts w:asciiTheme="minorHAnsi" w:hAnsiTheme="minorHAnsi" w:cs="Times New Roman"/>
          <w:w w:val="101"/>
          <w:sz w:val="24"/>
          <w:szCs w:val="24"/>
        </w:rPr>
        <w:t>е</w:t>
      </w:r>
      <w:r w:rsidR="00DF4718" w:rsidRPr="000847BD">
        <w:rPr>
          <w:rFonts w:asciiTheme="minorHAnsi" w:hAnsiTheme="minorHAnsi" w:cs="Times New Roman"/>
          <w:spacing w:val="2"/>
          <w:w w:val="101"/>
          <w:sz w:val="24"/>
          <w:szCs w:val="24"/>
        </w:rPr>
        <w:t>т</w:t>
      </w:r>
      <w:r w:rsidR="00DF4718" w:rsidRPr="000847BD">
        <w:rPr>
          <w:rFonts w:asciiTheme="minorHAnsi" w:hAnsiTheme="minorHAnsi" w:cs="Times New Roman"/>
          <w:spacing w:val="-3"/>
          <w:w w:val="101"/>
          <w:sz w:val="24"/>
          <w:szCs w:val="24"/>
        </w:rPr>
        <w:t>ст</w:t>
      </w:r>
      <w:r w:rsidR="00DF4718" w:rsidRPr="000847BD">
        <w:rPr>
          <w:rFonts w:asciiTheme="minorHAnsi" w:hAnsiTheme="minorHAnsi" w:cs="Times New Roman"/>
          <w:w w:val="101"/>
          <w:sz w:val="24"/>
          <w:szCs w:val="24"/>
        </w:rPr>
        <w:t>в</w:t>
      </w:r>
      <w:r w:rsidR="00DF4718" w:rsidRPr="000847BD">
        <w:rPr>
          <w:rFonts w:asciiTheme="minorHAnsi" w:hAnsiTheme="minorHAnsi" w:cs="Times New Roman"/>
          <w:spacing w:val="-1"/>
          <w:w w:val="101"/>
          <w:sz w:val="24"/>
          <w:szCs w:val="24"/>
        </w:rPr>
        <w:t>и</w:t>
      </w:r>
      <w:r w:rsidR="00DF4718" w:rsidRPr="000847BD">
        <w:rPr>
          <w:rFonts w:asciiTheme="minorHAnsi" w:hAnsiTheme="minorHAnsi" w:cs="Times New Roman"/>
          <w:w w:val="101"/>
          <w:sz w:val="24"/>
          <w:szCs w:val="24"/>
        </w:rPr>
        <w:t>и</w:t>
      </w:r>
      <w:r w:rsidR="00DF4718" w:rsidRPr="000847BD">
        <w:rPr>
          <w:rFonts w:asciiTheme="minorHAnsi" w:hAnsiTheme="minorHAnsi" w:cs="Times New Roman"/>
          <w:spacing w:val="67"/>
          <w:sz w:val="24"/>
          <w:szCs w:val="24"/>
        </w:rPr>
        <w:t xml:space="preserve"> </w:t>
      </w:r>
      <w:r w:rsidR="00DF4718" w:rsidRPr="000847BD">
        <w:rPr>
          <w:rFonts w:asciiTheme="minorHAnsi" w:hAnsiTheme="minorHAnsi" w:cs="Times New Roman"/>
          <w:spacing w:val="-3"/>
          <w:w w:val="101"/>
          <w:sz w:val="24"/>
          <w:szCs w:val="24"/>
        </w:rPr>
        <w:t>ук</w:t>
      </w:r>
      <w:r w:rsidR="00DF4718" w:rsidRPr="000847BD">
        <w:rPr>
          <w:rFonts w:asciiTheme="minorHAnsi" w:hAnsiTheme="minorHAnsi" w:cs="Times New Roman"/>
          <w:w w:val="101"/>
          <w:sz w:val="24"/>
          <w:szCs w:val="24"/>
        </w:rPr>
        <w:t>азан</w:t>
      </w:r>
      <w:r w:rsidR="00DF4718" w:rsidRPr="000847BD">
        <w:rPr>
          <w:rFonts w:asciiTheme="minorHAnsi" w:hAnsiTheme="minorHAnsi" w:cs="Times New Roman"/>
          <w:spacing w:val="-1"/>
          <w:w w:val="101"/>
          <w:sz w:val="24"/>
          <w:szCs w:val="24"/>
        </w:rPr>
        <w:t>н</w:t>
      </w:r>
      <w:r w:rsidR="00DF4718" w:rsidRPr="000847BD">
        <w:rPr>
          <w:rFonts w:asciiTheme="minorHAnsi" w:hAnsiTheme="minorHAnsi" w:cs="Times New Roman"/>
          <w:spacing w:val="1"/>
          <w:w w:val="101"/>
          <w:sz w:val="24"/>
          <w:szCs w:val="24"/>
        </w:rPr>
        <w:t>ы</w:t>
      </w:r>
      <w:r w:rsidR="00DF4718" w:rsidRPr="000847BD">
        <w:rPr>
          <w:rFonts w:asciiTheme="minorHAnsi" w:hAnsiTheme="minorHAnsi" w:cs="Times New Roman"/>
          <w:w w:val="101"/>
          <w:sz w:val="24"/>
          <w:szCs w:val="24"/>
        </w:rPr>
        <w:t>м</w:t>
      </w:r>
      <w:r w:rsidR="00DF4718" w:rsidRPr="000847BD">
        <w:rPr>
          <w:rFonts w:asciiTheme="minorHAnsi" w:hAnsiTheme="minorHAnsi" w:cs="Times New Roman"/>
          <w:sz w:val="24"/>
          <w:szCs w:val="24"/>
        </w:rPr>
        <w:t xml:space="preserve"> </w:t>
      </w:r>
      <w:r w:rsidR="00DF4718" w:rsidRPr="000847BD">
        <w:rPr>
          <w:rFonts w:asciiTheme="minorHAnsi" w:hAnsiTheme="minorHAnsi" w:cs="Times New Roman"/>
          <w:spacing w:val="-1"/>
          <w:w w:val="101"/>
          <w:sz w:val="24"/>
          <w:szCs w:val="24"/>
        </w:rPr>
        <w:t>п</w:t>
      </w:r>
      <w:r w:rsidR="00DF4718" w:rsidRPr="000847BD">
        <w:rPr>
          <w:rFonts w:asciiTheme="minorHAnsi" w:hAnsiTheme="minorHAnsi" w:cs="Times New Roman"/>
          <w:w w:val="101"/>
          <w:sz w:val="24"/>
          <w:szCs w:val="24"/>
        </w:rPr>
        <w:t>рав</w:t>
      </w:r>
      <w:r w:rsidR="00DF4718" w:rsidRPr="000847BD">
        <w:rPr>
          <w:rFonts w:asciiTheme="minorHAnsi" w:hAnsiTheme="minorHAnsi" w:cs="Times New Roman"/>
          <w:spacing w:val="-1"/>
          <w:w w:val="101"/>
          <w:sz w:val="24"/>
          <w:szCs w:val="24"/>
        </w:rPr>
        <w:t>и</w:t>
      </w:r>
      <w:r w:rsidR="00DF4718" w:rsidRPr="000847BD">
        <w:rPr>
          <w:rFonts w:asciiTheme="minorHAnsi" w:hAnsiTheme="minorHAnsi" w:cs="Times New Roman"/>
          <w:w w:val="101"/>
          <w:sz w:val="24"/>
          <w:szCs w:val="24"/>
        </w:rPr>
        <w:t>л</w:t>
      </w:r>
      <w:r w:rsidR="00DF4718" w:rsidRPr="000847BD">
        <w:rPr>
          <w:rFonts w:asciiTheme="minorHAnsi" w:hAnsiTheme="minorHAnsi" w:cs="Times New Roman"/>
          <w:spacing w:val="-4"/>
          <w:w w:val="101"/>
          <w:sz w:val="24"/>
          <w:szCs w:val="24"/>
        </w:rPr>
        <w:t>а</w:t>
      </w:r>
      <w:r w:rsidR="00672CC2" w:rsidRPr="000847BD">
        <w:rPr>
          <w:rFonts w:asciiTheme="minorHAnsi" w:hAnsiTheme="minorHAnsi" w:cs="Times New Roman"/>
          <w:w w:val="101"/>
          <w:sz w:val="24"/>
          <w:szCs w:val="24"/>
        </w:rPr>
        <w:t>м.</w:t>
      </w:r>
    </w:p>
    <w:p w:rsidR="00193DFF" w:rsidRPr="000847BD" w:rsidRDefault="00193DFF" w:rsidP="000847BD">
      <w:pPr>
        <w:pStyle w:val="a6"/>
        <w:numPr>
          <w:ilvl w:val="0"/>
          <w:numId w:val="5"/>
        </w:numPr>
        <w:adjustRightInd w:val="0"/>
        <w:spacing w:after="17"/>
        <w:ind w:right="253"/>
        <w:jc w:val="both"/>
        <w:rPr>
          <w:rFonts w:asciiTheme="minorHAnsi" w:hAnsiTheme="minorHAnsi" w:cs="Times New Roman"/>
          <w:i/>
          <w:iCs/>
          <w:w w:val="105"/>
          <w:sz w:val="24"/>
          <w:szCs w:val="24"/>
        </w:rPr>
      </w:pPr>
      <w:r w:rsidRPr="000847BD">
        <w:rPr>
          <w:rFonts w:asciiTheme="minorHAnsi" w:hAnsiTheme="minorHAnsi" w:cs="Times New Roman"/>
          <w:spacing w:val="-2"/>
          <w:w w:val="101"/>
          <w:sz w:val="24"/>
          <w:szCs w:val="24"/>
        </w:rPr>
        <w:t>Э</w:t>
      </w:r>
      <w:r w:rsidR="00BA1AAB" w:rsidRPr="000847BD">
        <w:rPr>
          <w:rFonts w:asciiTheme="minorHAnsi" w:hAnsiTheme="minorHAnsi" w:cs="Times New Roman"/>
          <w:spacing w:val="-2"/>
          <w:w w:val="101"/>
          <w:sz w:val="24"/>
          <w:szCs w:val="24"/>
        </w:rPr>
        <w:t>к</w:t>
      </w:r>
      <w:r w:rsidR="00BA1AAB" w:rsidRPr="000847BD">
        <w:rPr>
          <w:rFonts w:asciiTheme="minorHAnsi" w:hAnsiTheme="minorHAnsi" w:cs="Times New Roman"/>
          <w:spacing w:val="-4"/>
          <w:w w:val="101"/>
          <w:sz w:val="24"/>
          <w:szCs w:val="24"/>
        </w:rPr>
        <w:t>с</w:t>
      </w:r>
      <w:r w:rsidR="00BA1AAB" w:rsidRPr="000847BD">
        <w:rPr>
          <w:rFonts w:asciiTheme="minorHAnsi" w:hAnsiTheme="minorHAnsi" w:cs="Times New Roman"/>
          <w:spacing w:val="-2"/>
          <w:w w:val="101"/>
          <w:sz w:val="24"/>
          <w:szCs w:val="24"/>
        </w:rPr>
        <w:t>п</w:t>
      </w:r>
      <w:r w:rsidR="00BA1AAB" w:rsidRPr="000847BD">
        <w:rPr>
          <w:rFonts w:asciiTheme="minorHAnsi" w:hAnsiTheme="minorHAnsi" w:cs="Times New Roman"/>
          <w:w w:val="101"/>
          <w:sz w:val="24"/>
          <w:szCs w:val="24"/>
        </w:rPr>
        <w:t>ер</w:t>
      </w:r>
      <w:r w:rsidR="00BA1AAB" w:rsidRPr="000847BD">
        <w:rPr>
          <w:rFonts w:asciiTheme="minorHAnsi" w:hAnsiTheme="minorHAnsi" w:cs="Times New Roman"/>
          <w:spacing w:val="2"/>
          <w:w w:val="101"/>
          <w:sz w:val="24"/>
          <w:szCs w:val="24"/>
        </w:rPr>
        <w:t>т</w:t>
      </w:r>
      <w:r w:rsidR="00BA1AAB" w:rsidRPr="000847BD">
        <w:rPr>
          <w:rFonts w:asciiTheme="minorHAnsi" w:hAnsiTheme="minorHAnsi" w:cs="Times New Roman"/>
          <w:spacing w:val="-1"/>
          <w:w w:val="101"/>
          <w:sz w:val="24"/>
          <w:szCs w:val="24"/>
        </w:rPr>
        <w:t>н</w:t>
      </w:r>
      <w:r w:rsidR="00BA1AAB" w:rsidRPr="000847BD">
        <w:rPr>
          <w:rFonts w:asciiTheme="minorHAnsi" w:hAnsiTheme="minorHAnsi" w:cs="Times New Roman"/>
          <w:spacing w:val="-5"/>
          <w:w w:val="101"/>
          <w:sz w:val="24"/>
          <w:szCs w:val="24"/>
        </w:rPr>
        <w:t>о</w:t>
      </w:r>
      <w:r w:rsidR="00BA1AAB" w:rsidRPr="000847BD">
        <w:rPr>
          <w:rFonts w:asciiTheme="minorHAnsi" w:hAnsiTheme="minorHAnsi" w:cs="Times New Roman"/>
          <w:w w:val="101"/>
          <w:sz w:val="24"/>
          <w:szCs w:val="24"/>
        </w:rPr>
        <w:t>е</w:t>
      </w:r>
      <w:r w:rsidR="00BA1AAB" w:rsidRPr="000847BD">
        <w:rPr>
          <w:rFonts w:asciiTheme="minorHAnsi" w:hAnsiTheme="minorHAnsi" w:cs="Times New Roman"/>
          <w:spacing w:val="118"/>
          <w:sz w:val="24"/>
          <w:szCs w:val="24"/>
        </w:rPr>
        <w:t xml:space="preserve"> </w:t>
      </w:r>
      <w:r w:rsidR="00BA1AAB" w:rsidRPr="000847BD">
        <w:rPr>
          <w:rFonts w:asciiTheme="minorHAnsi" w:hAnsiTheme="minorHAnsi" w:cs="Times New Roman"/>
          <w:w w:val="101"/>
          <w:sz w:val="24"/>
          <w:szCs w:val="24"/>
        </w:rPr>
        <w:t>з</w:t>
      </w:r>
      <w:r w:rsidR="00BA1AAB" w:rsidRPr="000847BD">
        <w:rPr>
          <w:rFonts w:asciiTheme="minorHAnsi" w:hAnsiTheme="minorHAnsi" w:cs="Times New Roman"/>
          <w:spacing w:val="1"/>
          <w:w w:val="101"/>
          <w:sz w:val="24"/>
          <w:szCs w:val="24"/>
        </w:rPr>
        <w:t>а</w:t>
      </w:r>
      <w:r w:rsidR="00BA1AAB" w:rsidRPr="000847BD">
        <w:rPr>
          <w:rFonts w:asciiTheme="minorHAnsi" w:hAnsiTheme="minorHAnsi" w:cs="Times New Roman"/>
          <w:spacing w:val="-2"/>
          <w:w w:val="101"/>
          <w:sz w:val="24"/>
          <w:szCs w:val="24"/>
        </w:rPr>
        <w:t>к</w:t>
      </w:r>
      <w:r w:rsidR="00BA1AAB" w:rsidRPr="000847BD">
        <w:rPr>
          <w:rFonts w:asciiTheme="minorHAnsi" w:hAnsiTheme="minorHAnsi" w:cs="Times New Roman"/>
          <w:w w:val="101"/>
          <w:sz w:val="24"/>
          <w:szCs w:val="24"/>
        </w:rPr>
        <w:t>л</w:t>
      </w:r>
      <w:r w:rsidR="00BA1AAB" w:rsidRPr="000847BD">
        <w:rPr>
          <w:rFonts w:asciiTheme="minorHAnsi" w:hAnsiTheme="minorHAnsi" w:cs="Times New Roman"/>
          <w:spacing w:val="-1"/>
          <w:w w:val="101"/>
          <w:sz w:val="24"/>
          <w:szCs w:val="24"/>
        </w:rPr>
        <w:t>юч</w:t>
      </w:r>
      <w:r w:rsidR="00BA1AAB" w:rsidRPr="000847BD">
        <w:rPr>
          <w:rFonts w:asciiTheme="minorHAnsi" w:hAnsiTheme="minorHAnsi" w:cs="Times New Roman"/>
          <w:w w:val="101"/>
          <w:sz w:val="24"/>
          <w:szCs w:val="24"/>
        </w:rPr>
        <w:t>е</w:t>
      </w:r>
      <w:r w:rsidR="00BA1AAB" w:rsidRPr="000847BD">
        <w:rPr>
          <w:rFonts w:asciiTheme="minorHAnsi" w:hAnsiTheme="minorHAnsi" w:cs="Times New Roman"/>
          <w:spacing w:val="-1"/>
          <w:w w:val="101"/>
          <w:sz w:val="24"/>
          <w:szCs w:val="24"/>
        </w:rPr>
        <w:t>н</w:t>
      </w:r>
      <w:r w:rsidR="00BA1AAB" w:rsidRPr="000847BD">
        <w:rPr>
          <w:rFonts w:asciiTheme="minorHAnsi" w:hAnsiTheme="minorHAnsi" w:cs="Times New Roman"/>
          <w:spacing w:val="-6"/>
          <w:w w:val="101"/>
          <w:sz w:val="24"/>
          <w:szCs w:val="24"/>
        </w:rPr>
        <w:t>и</w:t>
      </w:r>
      <w:r w:rsidR="00BA1AAB" w:rsidRPr="000847BD">
        <w:rPr>
          <w:rFonts w:asciiTheme="minorHAnsi" w:hAnsiTheme="minorHAnsi" w:cs="Times New Roman"/>
          <w:w w:val="101"/>
          <w:sz w:val="24"/>
          <w:szCs w:val="24"/>
        </w:rPr>
        <w:t>е</w:t>
      </w:r>
      <w:r w:rsidR="00BA1AAB" w:rsidRPr="000847BD">
        <w:rPr>
          <w:rFonts w:asciiTheme="minorHAnsi" w:hAnsiTheme="minorHAnsi" w:cs="Times New Roman"/>
          <w:spacing w:val="117"/>
          <w:sz w:val="24"/>
          <w:szCs w:val="24"/>
        </w:rPr>
        <w:t xml:space="preserve"> </w:t>
      </w:r>
      <w:r w:rsidR="00BA1AAB" w:rsidRPr="000847BD">
        <w:rPr>
          <w:rFonts w:asciiTheme="minorHAnsi" w:hAnsiTheme="minorHAnsi" w:cs="Times New Roman"/>
          <w:w w:val="101"/>
          <w:sz w:val="24"/>
          <w:szCs w:val="24"/>
        </w:rPr>
        <w:t>о</w:t>
      </w:r>
      <w:r w:rsidR="00BA1AAB" w:rsidRPr="000847BD">
        <w:rPr>
          <w:rFonts w:asciiTheme="minorHAnsi" w:hAnsiTheme="minorHAnsi" w:cs="Times New Roman"/>
          <w:spacing w:val="114"/>
          <w:sz w:val="24"/>
          <w:szCs w:val="24"/>
        </w:rPr>
        <w:t xml:space="preserve"> </w:t>
      </w:r>
      <w:r w:rsidR="00BA1AAB" w:rsidRPr="000847BD">
        <w:rPr>
          <w:rFonts w:asciiTheme="minorHAnsi" w:hAnsiTheme="minorHAnsi" w:cs="Times New Roman"/>
          <w:w w:val="101"/>
          <w:sz w:val="24"/>
          <w:szCs w:val="24"/>
        </w:rPr>
        <w:t>в</w:t>
      </w:r>
      <w:r w:rsidR="00BA1AAB" w:rsidRPr="000847BD">
        <w:rPr>
          <w:rFonts w:asciiTheme="minorHAnsi" w:hAnsiTheme="minorHAnsi" w:cs="Times New Roman"/>
          <w:spacing w:val="-4"/>
          <w:w w:val="101"/>
          <w:sz w:val="24"/>
          <w:szCs w:val="24"/>
        </w:rPr>
        <w:t>о</w:t>
      </w:r>
      <w:r w:rsidR="00BA1AAB" w:rsidRPr="000847BD">
        <w:rPr>
          <w:rFonts w:asciiTheme="minorHAnsi" w:hAnsiTheme="minorHAnsi" w:cs="Times New Roman"/>
          <w:w w:val="101"/>
          <w:sz w:val="24"/>
          <w:szCs w:val="24"/>
        </w:rPr>
        <w:t>зм</w:t>
      </w:r>
      <w:r w:rsidR="00BA1AAB" w:rsidRPr="000847BD">
        <w:rPr>
          <w:rFonts w:asciiTheme="minorHAnsi" w:hAnsiTheme="minorHAnsi" w:cs="Times New Roman"/>
          <w:spacing w:val="-5"/>
          <w:w w:val="101"/>
          <w:sz w:val="24"/>
          <w:szCs w:val="24"/>
        </w:rPr>
        <w:t>о</w:t>
      </w:r>
      <w:r w:rsidR="00BA1AAB" w:rsidRPr="000847BD">
        <w:rPr>
          <w:rFonts w:asciiTheme="minorHAnsi" w:hAnsiTheme="minorHAnsi" w:cs="Times New Roman"/>
          <w:spacing w:val="-1"/>
          <w:w w:val="101"/>
          <w:sz w:val="24"/>
          <w:szCs w:val="24"/>
        </w:rPr>
        <w:t>жн</w:t>
      </w:r>
      <w:r w:rsidR="00BA1AAB" w:rsidRPr="000847BD">
        <w:rPr>
          <w:rFonts w:asciiTheme="minorHAnsi" w:hAnsiTheme="minorHAnsi" w:cs="Times New Roman"/>
          <w:spacing w:val="-5"/>
          <w:w w:val="101"/>
          <w:sz w:val="24"/>
          <w:szCs w:val="24"/>
        </w:rPr>
        <w:t>о</w:t>
      </w:r>
      <w:r w:rsidR="00BA1AAB" w:rsidRPr="000847BD">
        <w:rPr>
          <w:rFonts w:asciiTheme="minorHAnsi" w:hAnsiTheme="minorHAnsi" w:cs="Times New Roman"/>
          <w:spacing w:val="-4"/>
          <w:w w:val="101"/>
          <w:sz w:val="24"/>
          <w:szCs w:val="24"/>
        </w:rPr>
        <w:t>с</w:t>
      </w:r>
      <w:r w:rsidR="00BA1AAB" w:rsidRPr="000847BD">
        <w:rPr>
          <w:rFonts w:asciiTheme="minorHAnsi" w:hAnsiTheme="minorHAnsi" w:cs="Times New Roman"/>
          <w:w w:val="101"/>
          <w:sz w:val="24"/>
          <w:szCs w:val="24"/>
        </w:rPr>
        <w:t>ти</w:t>
      </w:r>
      <w:r w:rsidR="00BA1AAB" w:rsidRPr="000847BD">
        <w:rPr>
          <w:rFonts w:asciiTheme="minorHAnsi" w:hAnsiTheme="minorHAnsi" w:cs="Times New Roman"/>
          <w:spacing w:val="117"/>
          <w:sz w:val="24"/>
          <w:szCs w:val="24"/>
        </w:rPr>
        <w:t xml:space="preserve"> </w:t>
      </w:r>
      <w:r w:rsidR="00BA1AAB" w:rsidRPr="000847BD">
        <w:rPr>
          <w:rFonts w:asciiTheme="minorHAnsi" w:hAnsiTheme="minorHAnsi" w:cs="Times New Roman"/>
          <w:spacing w:val="-4"/>
          <w:w w:val="101"/>
          <w:sz w:val="24"/>
          <w:szCs w:val="24"/>
        </w:rPr>
        <w:t>о</w:t>
      </w:r>
      <w:r w:rsidR="00BA1AAB" w:rsidRPr="000847BD">
        <w:rPr>
          <w:rFonts w:asciiTheme="minorHAnsi" w:hAnsiTheme="minorHAnsi" w:cs="Times New Roman"/>
          <w:spacing w:val="1"/>
          <w:w w:val="101"/>
          <w:sz w:val="24"/>
          <w:szCs w:val="24"/>
        </w:rPr>
        <w:t>т</w:t>
      </w:r>
      <w:r w:rsidR="00BA1AAB" w:rsidRPr="000847BD">
        <w:rPr>
          <w:rFonts w:asciiTheme="minorHAnsi" w:hAnsiTheme="minorHAnsi" w:cs="Times New Roman"/>
          <w:spacing w:val="-1"/>
          <w:w w:val="101"/>
          <w:sz w:val="24"/>
          <w:szCs w:val="24"/>
        </w:rPr>
        <w:t>к</w:t>
      </w:r>
      <w:r w:rsidR="00BA1AAB" w:rsidRPr="000847BD">
        <w:rPr>
          <w:rFonts w:asciiTheme="minorHAnsi" w:hAnsiTheme="minorHAnsi" w:cs="Times New Roman"/>
          <w:w w:val="101"/>
          <w:sz w:val="24"/>
          <w:szCs w:val="24"/>
        </w:rPr>
        <w:t>р</w:t>
      </w:r>
      <w:r w:rsidR="00BA1AAB" w:rsidRPr="000847BD">
        <w:rPr>
          <w:rFonts w:asciiTheme="minorHAnsi" w:hAnsiTheme="minorHAnsi" w:cs="Times New Roman"/>
          <w:spacing w:val="1"/>
          <w:w w:val="101"/>
          <w:sz w:val="24"/>
          <w:szCs w:val="24"/>
        </w:rPr>
        <w:t>ы</w:t>
      </w:r>
      <w:r w:rsidR="00BA1AAB" w:rsidRPr="000847BD">
        <w:rPr>
          <w:rFonts w:asciiTheme="minorHAnsi" w:hAnsiTheme="minorHAnsi" w:cs="Times New Roman"/>
          <w:spacing w:val="2"/>
          <w:w w:val="101"/>
          <w:sz w:val="24"/>
          <w:szCs w:val="24"/>
        </w:rPr>
        <w:t>т</w:t>
      </w:r>
      <w:r w:rsidR="00BA1AAB" w:rsidRPr="000847BD">
        <w:rPr>
          <w:rFonts w:asciiTheme="minorHAnsi" w:hAnsiTheme="minorHAnsi" w:cs="Times New Roman"/>
          <w:spacing w:val="-4"/>
          <w:w w:val="101"/>
          <w:sz w:val="24"/>
          <w:szCs w:val="24"/>
        </w:rPr>
        <w:t>о</w:t>
      </w:r>
      <w:r w:rsidR="00BA1AAB" w:rsidRPr="000847BD">
        <w:rPr>
          <w:rFonts w:asciiTheme="minorHAnsi" w:hAnsiTheme="minorHAnsi" w:cs="Times New Roman"/>
          <w:spacing w:val="1"/>
          <w:w w:val="101"/>
          <w:sz w:val="24"/>
          <w:szCs w:val="24"/>
        </w:rPr>
        <w:t>г</w:t>
      </w:r>
      <w:r w:rsidR="00BA1AAB" w:rsidRPr="000847BD">
        <w:rPr>
          <w:rFonts w:asciiTheme="minorHAnsi" w:hAnsiTheme="minorHAnsi" w:cs="Times New Roman"/>
          <w:w w:val="101"/>
          <w:sz w:val="24"/>
          <w:szCs w:val="24"/>
        </w:rPr>
        <w:t>о</w:t>
      </w:r>
      <w:r w:rsidR="00BA1AAB" w:rsidRPr="000847BD">
        <w:rPr>
          <w:rFonts w:asciiTheme="minorHAnsi" w:hAnsiTheme="minorHAnsi" w:cs="Times New Roman"/>
          <w:sz w:val="24"/>
          <w:szCs w:val="24"/>
        </w:rPr>
        <w:t xml:space="preserve"> </w:t>
      </w:r>
      <w:r w:rsidR="00BA1AAB" w:rsidRPr="000847BD">
        <w:rPr>
          <w:rFonts w:asciiTheme="minorHAnsi" w:hAnsiTheme="minorHAnsi" w:cs="Times New Roman"/>
          <w:spacing w:val="-4"/>
          <w:w w:val="101"/>
          <w:sz w:val="24"/>
          <w:szCs w:val="24"/>
        </w:rPr>
        <w:t>о</w:t>
      </w:r>
      <w:r w:rsidR="00BA1AAB" w:rsidRPr="000847BD">
        <w:rPr>
          <w:rFonts w:asciiTheme="minorHAnsi" w:hAnsiTheme="minorHAnsi" w:cs="Times New Roman"/>
          <w:spacing w:val="2"/>
          <w:w w:val="101"/>
          <w:sz w:val="24"/>
          <w:szCs w:val="24"/>
        </w:rPr>
        <w:t>п</w:t>
      </w:r>
      <w:r w:rsidR="00BA1AAB" w:rsidRPr="000847BD">
        <w:rPr>
          <w:rFonts w:asciiTheme="minorHAnsi" w:hAnsiTheme="minorHAnsi" w:cs="Times New Roman"/>
          <w:spacing w:val="-4"/>
          <w:w w:val="101"/>
          <w:sz w:val="24"/>
          <w:szCs w:val="24"/>
        </w:rPr>
        <w:t>у</w:t>
      </w:r>
      <w:r w:rsidR="00BA1AAB" w:rsidRPr="000847BD">
        <w:rPr>
          <w:rFonts w:asciiTheme="minorHAnsi" w:hAnsiTheme="minorHAnsi" w:cs="Times New Roman"/>
          <w:spacing w:val="-2"/>
          <w:w w:val="101"/>
          <w:sz w:val="24"/>
          <w:szCs w:val="24"/>
        </w:rPr>
        <w:t>б</w:t>
      </w:r>
      <w:r w:rsidR="00BA1AAB" w:rsidRPr="000847BD">
        <w:rPr>
          <w:rFonts w:asciiTheme="minorHAnsi" w:hAnsiTheme="minorHAnsi" w:cs="Times New Roman"/>
          <w:w w:val="101"/>
          <w:sz w:val="24"/>
          <w:szCs w:val="24"/>
        </w:rPr>
        <w:t>л</w:t>
      </w:r>
      <w:r w:rsidR="00BA1AAB" w:rsidRPr="000847BD">
        <w:rPr>
          <w:rFonts w:asciiTheme="minorHAnsi" w:hAnsiTheme="minorHAnsi" w:cs="Times New Roman"/>
          <w:spacing w:val="-1"/>
          <w:w w:val="101"/>
          <w:sz w:val="24"/>
          <w:szCs w:val="24"/>
        </w:rPr>
        <w:t>и</w:t>
      </w:r>
      <w:r w:rsidR="00BA1AAB" w:rsidRPr="000847BD">
        <w:rPr>
          <w:rFonts w:asciiTheme="minorHAnsi" w:hAnsiTheme="minorHAnsi" w:cs="Times New Roman"/>
          <w:spacing w:val="-2"/>
          <w:w w:val="101"/>
          <w:sz w:val="24"/>
          <w:szCs w:val="24"/>
        </w:rPr>
        <w:t>к</w:t>
      </w:r>
      <w:r w:rsidR="00BA1AAB" w:rsidRPr="000847BD">
        <w:rPr>
          <w:rFonts w:asciiTheme="minorHAnsi" w:hAnsiTheme="minorHAnsi" w:cs="Times New Roman"/>
          <w:spacing w:val="-5"/>
          <w:w w:val="101"/>
          <w:sz w:val="24"/>
          <w:szCs w:val="24"/>
        </w:rPr>
        <w:t>о</w:t>
      </w:r>
      <w:r w:rsidR="00BA1AAB" w:rsidRPr="000847BD">
        <w:rPr>
          <w:rFonts w:asciiTheme="minorHAnsi" w:hAnsiTheme="minorHAnsi" w:cs="Times New Roman"/>
          <w:w w:val="101"/>
          <w:sz w:val="24"/>
          <w:szCs w:val="24"/>
        </w:rPr>
        <w:t>ва</w:t>
      </w:r>
      <w:r w:rsidR="00BA1AAB" w:rsidRPr="000847BD">
        <w:rPr>
          <w:rFonts w:asciiTheme="minorHAnsi" w:hAnsiTheme="minorHAnsi" w:cs="Times New Roman"/>
          <w:spacing w:val="-1"/>
          <w:w w:val="101"/>
          <w:sz w:val="24"/>
          <w:szCs w:val="24"/>
        </w:rPr>
        <w:t>ни</w:t>
      </w:r>
      <w:r w:rsidR="00BA1AAB" w:rsidRPr="000847BD">
        <w:rPr>
          <w:rFonts w:asciiTheme="minorHAnsi" w:hAnsiTheme="minorHAnsi" w:cs="Times New Roman"/>
          <w:w w:val="101"/>
          <w:sz w:val="24"/>
          <w:szCs w:val="24"/>
        </w:rPr>
        <w:t>я</w:t>
      </w:r>
      <w:r w:rsidR="00BA1AAB" w:rsidRPr="000847BD">
        <w:rPr>
          <w:rFonts w:asciiTheme="minorHAnsi" w:hAnsiTheme="minorHAnsi" w:cs="Times New Roman"/>
          <w:spacing w:val="24"/>
          <w:sz w:val="24"/>
          <w:szCs w:val="24"/>
        </w:rPr>
        <w:t xml:space="preserve"> </w:t>
      </w:r>
      <w:r w:rsidR="00BA1AAB" w:rsidRPr="000847BD">
        <w:rPr>
          <w:rFonts w:asciiTheme="minorHAnsi" w:hAnsiTheme="minorHAnsi" w:cs="Times New Roman"/>
          <w:spacing w:val="1"/>
          <w:w w:val="101"/>
          <w:sz w:val="24"/>
          <w:szCs w:val="24"/>
        </w:rPr>
        <w:t>(</w:t>
      </w:r>
      <w:r w:rsidR="00BA1AAB" w:rsidRPr="000847BD">
        <w:rPr>
          <w:rFonts w:asciiTheme="minorHAnsi" w:hAnsiTheme="minorHAnsi" w:cs="Times New Roman"/>
          <w:spacing w:val="2"/>
          <w:w w:val="101"/>
          <w:sz w:val="24"/>
          <w:szCs w:val="24"/>
        </w:rPr>
        <w:t>т</w:t>
      </w:r>
      <w:r w:rsidR="00BA1AAB" w:rsidRPr="000847BD">
        <w:rPr>
          <w:rFonts w:asciiTheme="minorHAnsi" w:hAnsiTheme="minorHAnsi" w:cs="Times New Roman"/>
          <w:spacing w:val="-4"/>
          <w:w w:val="101"/>
          <w:sz w:val="24"/>
          <w:szCs w:val="24"/>
        </w:rPr>
        <w:t>о</w:t>
      </w:r>
      <w:r w:rsidR="00BA1AAB" w:rsidRPr="000847BD">
        <w:rPr>
          <w:rFonts w:asciiTheme="minorHAnsi" w:hAnsiTheme="minorHAnsi" w:cs="Times New Roman"/>
          <w:w w:val="101"/>
          <w:sz w:val="24"/>
          <w:szCs w:val="24"/>
        </w:rPr>
        <w:t>л</w:t>
      </w:r>
      <w:r w:rsidR="00BA1AAB" w:rsidRPr="000847BD">
        <w:rPr>
          <w:rFonts w:asciiTheme="minorHAnsi" w:hAnsiTheme="minorHAnsi" w:cs="Times New Roman"/>
          <w:spacing w:val="-1"/>
          <w:w w:val="101"/>
          <w:sz w:val="24"/>
          <w:szCs w:val="24"/>
        </w:rPr>
        <w:t>ь</w:t>
      </w:r>
      <w:r w:rsidR="00BA1AAB" w:rsidRPr="000847BD">
        <w:rPr>
          <w:rFonts w:asciiTheme="minorHAnsi" w:hAnsiTheme="minorHAnsi" w:cs="Times New Roman"/>
          <w:spacing w:val="-2"/>
          <w:w w:val="101"/>
          <w:sz w:val="24"/>
          <w:szCs w:val="24"/>
        </w:rPr>
        <w:t>к</w:t>
      </w:r>
      <w:r w:rsidR="00BA1AAB" w:rsidRPr="000847BD">
        <w:rPr>
          <w:rFonts w:asciiTheme="minorHAnsi" w:hAnsiTheme="minorHAnsi" w:cs="Times New Roman"/>
          <w:w w:val="101"/>
          <w:sz w:val="24"/>
          <w:szCs w:val="24"/>
        </w:rPr>
        <w:t>о</w:t>
      </w:r>
      <w:r w:rsidR="00BA1AAB" w:rsidRPr="000847BD">
        <w:rPr>
          <w:rFonts w:asciiTheme="minorHAnsi" w:hAnsiTheme="minorHAnsi" w:cs="Times New Roman"/>
          <w:spacing w:val="21"/>
          <w:sz w:val="24"/>
          <w:szCs w:val="24"/>
        </w:rPr>
        <w:t xml:space="preserve"> </w:t>
      </w:r>
      <w:r w:rsidR="00BA1AAB" w:rsidRPr="000847BD">
        <w:rPr>
          <w:rFonts w:asciiTheme="minorHAnsi" w:hAnsiTheme="minorHAnsi" w:cs="Times New Roman"/>
          <w:spacing w:val="-1"/>
          <w:w w:val="101"/>
          <w:sz w:val="24"/>
          <w:szCs w:val="24"/>
        </w:rPr>
        <w:t>д</w:t>
      </w:r>
      <w:r w:rsidR="00BA1AAB" w:rsidRPr="000847BD">
        <w:rPr>
          <w:rFonts w:asciiTheme="minorHAnsi" w:hAnsiTheme="minorHAnsi" w:cs="Times New Roman"/>
          <w:w w:val="101"/>
          <w:sz w:val="24"/>
          <w:szCs w:val="24"/>
        </w:rPr>
        <w:t>ля</w:t>
      </w:r>
      <w:r w:rsidR="00BA1AAB" w:rsidRPr="000847BD">
        <w:rPr>
          <w:rFonts w:asciiTheme="minorHAnsi" w:hAnsiTheme="minorHAnsi" w:cs="Times New Roman"/>
          <w:spacing w:val="29"/>
          <w:sz w:val="24"/>
          <w:szCs w:val="24"/>
        </w:rPr>
        <w:t xml:space="preserve"> </w:t>
      </w:r>
      <w:r w:rsidR="00BA1AAB" w:rsidRPr="000847BD">
        <w:rPr>
          <w:rFonts w:asciiTheme="minorHAnsi" w:hAnsiTheme="minorHAnsi" w:cs="Times New Roman"/>
          <w:spacing w:val="-9"/>
          <w:w w:val="101"/>
          <w:sz w:val="24"/>
          <w:szCs w:val="24"/>
        </w:rPr>
        <w:t>у</w:t>
      </w:r>
      <w:r w:rsidR="00BA1AAB" w:rsidRPr="000847BD">
        <w:rPr>
          <w:rFonts w:asciiTheme="minorHAnsi" w:hAnsiTheme="minorHAnsi" w:cs="Times New Roman"/>
          <w:w w:val="101"/>
          <w:sz w:val="24"/>
          <w:szCs w:val="24"/>
        </w:rPr>
        <w:t>ча</w:t>
      </w:r>
      <w:r w:rsidR="00BA1AAB" w:rsidRPr="000847BD">
        <w:rPr>
          <w:rFonts w:asciiTheme="minorHAnsi" w:hAnsiTheme="minorHAnsi" w:cs="Times New Roman"/>
          <w:spacing w:val="-4"/>
          <w:w w:val="101"/>
          <w:sz w:val="24"/>
          <w:szCs w:val="24"/>
        </w:rPr>
        <w:t>с</w:t>
      </w:r>
      <w:r w:rsidR="00BA1AAB" w:rsidRPr="000847BD">
        <w:rPr>
          <w:rFonts w:asciiTheme="minorHAnsi" w:hAnsiTheme="minorHAnsi" w:cs="Times New Roman"/>
          <w:spacing w:val="1"/>
          <w:w w:val="101"/>
          <w:sz w:val="24"/>
          <w:szCs w:val="24"/>
        </w:rPr>
        <w:t>т</w:t>
      </w:r>
      <w:r w:rsidR="00BA1AAB" w:rsidRPr="000847BD">
        <w:rPr>
          <w:rFonts w:asciiTheme="minorHAnsi" w:hAnsiTheme="minorHAnsi" w:cs="Times New Roman"/>
          <w:spacing w:val="-1"/>
          <w:w w:val="101"/>
          <w:sz w:val="24"/>
          <w:szCs w:val="24"/>
        </w:rPr>
        <w:t>ни</w:t>
      </w:r>
      <w:r w:rsidR="00BA1AAB" w:rsidRPr="000847BD">
        <w:rPr>
          <w:rFonts w:asciiTheme="minorHAnsi" w:hAnsiTheme="minorHAnsi" w:cs="Times New Roman"/>
          <w:spacing w:val="1"/>
          <w:w w:val="101"/>
          <w:sz w:val="24"/>
          <w:szCs w:val="24"/>
        </w:rPr>
        <w:t>к</w:t>
      </w:r>
      <w:r w:rsidR="00BA1AAB" w:rsidRPr="000847BD">
        <w:rPr>
          <w:rFonts w:asciiTheme="minorHAnsi" w:hAnsiTheme="minorHAnsi" w:cs="Times New Roman"/>
          <w:spacing w:val="-4"/>
          <w:w w:val="101"/>
          <w:sz w:val="24"/>
          <w:szCs w:val="24"/>
        </w:rPr>
        <w:t>о</w:t>
      </w:r>
      <w:r w:rsidR="00BA1AAB" w:rsidRPr="000847BD">
        <w:rPr>
          <w:rFonts w:asciiTheme="minorHAnsi" w:hAnsiTheme="minorHAnsi" w:cs="Times New Roman"/>
          <w:w w:val="101"/>
          <w:sz w:val="24"/>
          <w:szCs w:val="24"/>
        </w:rPr>
        <w:t>в</w:t>
      </w:r>
      <w:r w:rsidR="00BA1AAB" w:rsidRPr="000847BD">
        <w:rPr>
          <w:rFonts w:asciiTheme="minorHAnsi" w:hAnsiTheme="minorHAnsi" w:cs="Times New Roman"/>
          <w:spacing w:val="26"/>
          <w:sz w:val="24"/>
          <w:szCs w:val="24"/>
        </w:rPr>
        <w:t xml:space="preserve"> </w:t>
      </w:r>
      <w:r w:rsidR="00BA1AAB" w:rsidRPr="000847BD">
        <w:rPr>
          <w:rFonts w:asciiTheme="minorHAnsi" w:hAnsiTheme="minorHAnsi" w:cs="Times New Roman"/>
          <w:w w:val="101"/>
          <w:sz w:val="24"/>
          <w:szCs w:val="24"/>
        </w:rPr>
        <w:t>из</w:t>
      </w:r>
      <w:r w:rsidR="00BA1AAB" w:rsidRPr="000847BD">
        <w:rPr>
          <w:rFonts w:asciiTheme="minorHAnsi" w:hAnsiTheme="minorHAnsi" w:cs="Times New Roman"/>
          <w:spacing w:val="26"/>
          <w:sz w:val="24"/>
          <w:szCs w:val="24"/>
        </w:rPr>
        <w:t xml:space="preserve"> </w:t>
      </w:r>
      <w:r w:rsidR="00BA1AAB" w:rsidRPr="000847BD">
        <w:rPr>
          <w:rFonts w:asciiTheme="minorHAnsi" w:hAnsiTheme="minorHAnsi" w:cs="Times New Roman"/>
          <w:w w:val="101"/>
          <w:sz w:val="24"/>
          <w:szCs w:val="24"/>
        </w:rPr>
        <w:t>РФ</w:t>
      </w:r>
      <w:r w:rsidR="00BA1AAB" w:rsidRPr="000847BD">
        <w:rPr>
          <w:rFonts w:asciiTheme="minorHAnsi" w:hAnsiTheme="minorHAnsi" w:cs="Times New Roman"/>
          <w:spacing w:val="-3"/>
          <w:w w:val="101"/>
          <w:sz w:val="24"/>
          <w:szCs w:val="24"/>
        </w:rPr>
        <w:t>)</w:t>
      </w:r>
      <w:r w:rsidR="006D1DD3" w:rsidRPr="000847BD">
        <w:rPr>
          <w:rFonts w:asciiTheme="minorHAnsi" w:hAnsiTheme="minorHAnsi" w:cs="Times New Roman"/>
          <w:w w:val="101"/>
          <w:sz w:val="24"/>
          <w:szCs w:val="24"/>
        </w:rPr>
        <w:t>.</w:t>
      </w:r>
    </w:p>
    <w:p w:rsidR="006D1DD3" w:rsidRPr="000847BD" w:rsidRDefault="006D1DD3" w:rsidP="000847BD">
      <w:pPr>
        <w:tabs>
          <w:tab w:val="left" w:pos="1487"/>
          <w:tab w:val="left" w:pos="2563"/>
          <w:tab w:val="left" w:pos="3739"/>
        </w:tabs>
        <w:adjustRightInd w:val="0"/>
        <w:ind w:right="37"/>
        <w:rPr>
          <w:rFonts w:asciiTheme="minorHAnsi" w:hAnsiTheme="minorHAnsi" w:cs="Times New Roman"/>
          <w:sz w:val="24"/>
          <w:szCs w:val="24"/>
        </w:rPr>
      </w:pPr>
    </w:p>
    <w:p w:rsidR="0070171F" w:rsidRPr="000847BD" w:rsidRDefault="0070171F" w:rsidP="000847BD">
      <w:pPr>
        <w:adjustRightInd w:val="0"/>
        <w:ind w:left="993" w:right="253" w:firstLine="708"/>
        <w:jc w:val="both"/>
        <w:rPr>
          <w:rFonts w:asciiTheme="minorHAnsi" w:hAnsiTheme="minorHAnsi" w:cs="Times New Roman"/>
          <w:b/>
          <w:bCs/>
          <w:sz w:val="24"/>
          <w:szCs w:val="24"/>
        </w:rPr>
      </w:pPr>
      <w:r w:rsidRPr="000847BD">
        <w:rPr>
          <w:rFonts w:asciiTheme="minorHAnsi" w:hAnsiTheme="minorHAnsi" w:cs="Times New Roman"/>
          <w:b/>
          <w:bCs/>
          <w:sz w:val="24"/>
          <w:szCs w:val="24"/>
        </w:rPr>
        <w:t xml:space="preserve">При желании авторов статьи, представляющие собой расширенные тезисы конференции (объемом не менее 8-9 страниц) могут быть опубликованы в журнале </w:t>
      </w:r>
      <w:hyperlink r:id="rId11" w:history="1">
        <w:r w:rsidRPr="000847BD">
          <w:rPr>
            <w:rStyle w:val="a7"/>
            <w:rFonts w:asciiTheme="minorHAnsi" w:hAnsiTheme="minorHAnsi" w:cs="Times New Roman"/>
            <w:b/>
            <w:bCs/>
            <w:sz w:val="24"/>
            <w:szCs w:val="24"/>
          </w:rPr>
          <w:t>НБИ-технологии</w:t>
        </w:r>
      </w:hyperlink>
      <w:r w:rsidRPr="000847BD">
        <w:rPr>
          <w:rFonts w:asciiTheme="minorHAnsi" w:hAnsiTheme="minorHAnsi" w:cs="Times New Roman"/>
          <w:b/>
          <w:bCs/>
          <w:sz w:val="24"/>
          <w:szCs w:val="24"/>
        </w:rPr>
        <w:t xml:space="preserve"> (входит в базу цитирования РИНЦ).</w:t>
      </w:r>
    </w:p>
    <w:p w:rsidR="003D564D" w:rsidRPr="000847BD" w:rsidRDefault="0070171F" w:rsidP="000847BD">
      <w:pPr>
        <w:adjustRightInd w:val="0"/>
        <w:ind w:left="993" w:right="253" w:firstLine="708"/>
        <w:jc w:val="both"/>
        <w:rPr>
          <w:rFonts w:asciiTheme="minorHAnsi" w:hAnsiTheme="minorHAnsi" w:cs="Times New Roman"/>
          <w:b/>
          <w:bCs/>
          <w:sz w:val="24"/>
          <w:szCs w:val="24"/>
        </w:rPr>
      </w:pPr>
      <w:r w:rsidRPr="000847BD">
        <w:rPr>
          <w:rFonts w:asciiTheme="minorHAnsi" w:hAnsiTheme="minorHAnsi" w:cs="Times New Roman"/>
          <w:b/>
          <w:bCs/>
          <w:sz w:val="24"/>
          <w:szCs w:val="24"/>
        </w:rPr>
        <w:t>Пример оформления статьи</w:t>
      </w:r>
      <w:r w:rsidR="005F30A3" w:rsidRPr="000847BD">
        <w:rPr>
          <w:rFonts w:asciiTheme="minorHAnsi" w:hAnsiTheme="minorHAnsi" w:cs="Times New Roman"/>
          <w:b/>
          <w:bCs/>
          <w:sz w:val="24"/>
          <w:szCs w:val="24"/>
        </w:rPr>
        <w:t xml:space="preserve"> находится на </w:t>
      </w:r>
      <w:hyperlink r:id="rId12" w:history="1">
        <w:r w:rsidR="005F30A3" w:rsidRPr="000847BD">
          <w:rPr>
            <w:rStyle w:val="a7"/>
            <w:rFonts w:asciiTheme="minorHAnsi" w:hAnsiTheme="minorHAnsi" w:cs="Times New Roman"/>
            <w:b/>
            <w:bCs/>
            <w:sz w:val="24"/>
            <w:szCs w:val="24"/>
          </w:rPr>
          <w:t>сайте конференции</w:t>
        </w:r>
      </w:hyperlink>
      <w:r w:rsidR="005F30A3" w:rsidRPr="000847BD">
        <w:rPr>
          <w:rFonts w:asciiTheme="minorHAnsi" w:hAnsiTheme="minorHAnsi" w:cs="Times New Roman"/>
          <w:b/>
          <w:bCs/>
          <w:sz w:val="24"/>
          <w:szCs w:val="24"/>
        </w:rPr>
        <w:t>.</w:t>
      </w:r>
    </w:p>
    <w:p w:rsidR="005F30A3" w:rsidRPr="000847BD" w:rsidRDefault="005F30A3" w:rsidP="000847BD">
      <w:pPr>
        <w:adjustRightInd w:val="0"/>
        <w:ind w:left="993" w:right="253" w:firstLine="708"/>
        <w:jc w:val="both"/>
        <w:rPr>
          <w:rFonts w:asciiTheme="minorHAnsi" w:hAnsiTheme="minorHAnsi" w:cs="Times New Roman"/>
          <w:i/>
          <w:iCs/>
          <w:w w:val="105"/>
          <w:sz w:val="24"/>
          <w:szCs w:val="24"/>
        </w:rPr>
      </w:pPr>
    </w:p>
    <w:p w:rsidR="003D564D" w:rsidRPr="000847BD" w:rsidRDefault="009240AA" w:rsidP="000847BD">
      <w:pPr>
        <w:adjustRightInd w:val="0"/>
        <w:ind w:left="993" w:right="253" w:firstLine="708"/>
        <w:jc w:val="center"/>
        <w:rPr>
          <w:rFonts w:asciiTheme="minorHAnsi" w:hAnsiTheme="minorHAnsi" w:cs="Times New Roman"/>
          <w:i/>
          <w:iCs/>
          <w:w w:val="105"/>
          <w:sz w:val="24"/>
          <w:szCs w:val="24"/>
        </w:rPr>
      </w:pPr>
      <w:r w:rsidRPr="000847BD">
        <w:rPr>
          <w:rFonts w:asciiTheme="minorHAnsi" w:hAnsiTheme="minorHAnsi" w:cs="Times New Roman"/>
          <w:i/>
          <w:iCs/>
          <w:w w:val="105"/>
          <w:sz w:val="24"/>
          <w:szCs w:val="24"/>
        </w:rPr>
        <w:t>Более подробная информация</w:t>
      </w:r>
      <w:r w:rsidR="003D564D" w:rsidRPr="000847BD">
        <w:rPr>
          <w:rFonts w:asciiTheme="minorHAnsi" w:hAnsiTheme="minorHAnsi" w:cs="Times New Roman"/>
          <w:i/>
          <w:iCs/>
          <w:w w:val="105"/>
          <w:sz w:val="24"/>
          <w:szCs w:val="24"/>
        </w:rPr>
        <w:t xml:space="preserve"> находится </w:t>
      </w:r>
      <w:hyperlink r:id="rId13" w:history="1">
        <w:r w:rsidR="003D564D" w:rsidRPr="000847BD">
          <w:rPr>
            <w:rStyle w:val="a7"/>
            <w:rFonts w:asciiTheme="minorHAnsi" w:hAnsiTheme="minorHAnsi" w:cs="Times New Roman"/>
            <w:i/>
            <w:iCs/>
            <w:w w:val="105"/>
            <w:sz w:val="24"/>
            <w:szCs w:val="24"/>
          </w:rPr>
          <w:t>на сайте</w:t>
        </w:r>
      </w:hyperlink>
      <w:r w:rsidR="006D1DD3" w:rsidRPr="000847BD">
        <w:rPr>
          <w:rFonts w:asciiTheme="minorHAnsi" w:hAnsiTheme="minorHAnsi" w:cs="Times New Roman"/>
          <w:i/>
          <w:iCs/>
          <w:w w:val="105"/>
          <w:sz w:val="24"/>
          <w:szCs w:val="24"/>
        </w:rPr>
        <w:t xml:space="preserve"> </w:t>
      </w:r>
    </w:p>
    <w:p w:rsidR="006933EB" w:rsidRPr="000847BD" w:rsidRDefault="006933EB" w:rsidP="000847BD">
      <w:pPr>
        <w:adjustRightInd w:val="0"/>
        <w:ind w:left="993" w:right="253" w:firstLine="708"/>
        <w:jc w:val="center"/>
        <w:rPr>
          <w:rFonts w:asciiTheme="minorHAnsi" w:hAnsiTheme="minorHAnsi" w:cs="Times New Roman"/>
          <w:i/>
          <w:iCs/>
          <w:w w:val="105"/>
          <w:sz w:val="24"/>
          <w:szCs w:val="24"/>
        </w:rPr>
      </w:pPr>
      <w:r w:rsidRPr="000847BD">
        <w:rPr>
          <w:rFonts w:asciiTheme="minorHAnsi" w:hAnsiTheme="minorHAnsi" w:cs="Times New Roman"/>
          <w:i/>
          <w:iCs/>
          <w:w w:val="105"/>
          <w:sz w:val="24"/>
          <w:szCs w:val="24"/>
        </w:rPr>
        <w:br w:type="page"/>
      </w:r>
    </w:p>
    <w:p w:rsidR="006933EB" w:rsidRPr="006933EB" w:rsidRDefault="006933EB" w:rsidP="006933EB">
      <w:pPr>
        <w:adjustRightInd w:val="0"/>
        <w:spacing w:line="276" w:lineRule="auto"/>
        <w:ind w:left="993" w:right="253" w:firstLine="708"/>
        <w:jc w:val="right"/>
        <w:rPr>
          <w:rFonts w:ascii="Times New Roman" w:hAnsi="Times New Roman" w:cs="Times New Roman"/>
          <w:i/>
          <w:iCs/>
          <w:w w:val="105"/>
          <w:sz w:val="24"/>
          <w:szCs w:val="24"/>
        </w:rPr>
      </w:pPr>
      <w:r w:rsidRPr="006933EB">
        <w:rPr>
          <w:rFonts w:ascii="Times New Roman" w:hAnsi="Times New Roman" w:cs="Times New Roman"/>
          <w:i/>
          <w:iCs/>
          <w:w w:val="105"/>
          <w:sz w:val="24"/>
          <w:szCs w:val="24"/>
        </w:rPr>
        <w:t>Приложение 1</w:t>
      </w:r>
    </w:p>
    <w:p w:rsidR="006933EB" w:rsidRPr="006933EB" w:rsidRDefault="006933EB" w:rsidP="006933EB">
      <w:pPr>
        <w:adjustRightInd w:val="0"/>
        <w:ind w:right="-20"/>
        <w:jc w:val="center"/>
        <w:rPr>
          <w:rFonts w:ascii="Times New Roman" w:hAnsi="Times New Roman" w:cs="Times New Roman"/>
        </w:rPr>
      </w:pPr>
    </w:p>
    <w:p w:rsidR="006933EB" w:rsidRPr="006933EB" w:rsidRDefault="006933EB" w:rsidP="006933EB">
      <w:pPr>
        <w:adjustRightInd w:val="0"/>
        <w:spacing w:line="276" w:lineRule="auto"/>
        <w:ind w:right="-20"/>
        <w:jc w:val="center"/>
        <w:rPr>
          <w:rFonts w:ascii="Times New Roman" w:hAnsi="Times New Roman" w:cs="Times New Roman"/>
          <w:b/>
        </w:rPr>
      </w:pPr>
      <w:r w:rsidRPr="006933EB">
        <w:rPr>
          <w:rFonts w:ascii="Times New Roman" w:hAnsi="Times New Roman" w:cs="Times New Roman"/>
        </w:rPr>
        <w:t xml:space="preserve">Заявка для регистрации участника </w:t>
      </w:r>
      <w:r w:rsidRPr="006933EB">
        <w:rPr>
          <w:rFonts w:ascii="Times New Roman" w:hAnsi="Times New Roman" w:cs="Times New Roman"/>
          <w:b/>
          <w:lang w:val="en-US"/>
        </w:rPr>
        <w:t>VI</w:t>
      </w:r>
      <w:r w:rsidRPr="006933EB">
        <w:rPr>
          <w:rFonts w:ascii="Times New Roman" w:hAnsi="Times New Roman" w:cs="Times New Roman"/>
        </w:rPr>
        <w:t xml:space="preserve"> </w:t>
      </w:r>
      <w:r w:rsidRPr="006933EB">
        <w:rPr>
          <w:rFonts w:ascii="Times New Roman" w:hAnsi="Times New Roman" w:cs="Times New Roman"/>
          <w:b/>
        </w:rPr>
        <w:t xml:space="preserve">Международной конференции </w:t>
      </w:r>
    </w:p>
    <w:p w:rsidR="006933EB" w:rsidRPr="006933EB" w:rsidRDefault="006933EB" w:rsidP="006933EB">
      <w:pPr>
        <w:adjustRightInd w:val="0"/>
        <w:spacing w:line="276" w:lineRule="auto"/>
        <w:ind w:right="-20"/>
        <w:jc w:val="center"/>
        <w:rPr>
          <w:rFonts w:ascii="Times New Roman" w:hAnsi="Times New Roman" w:cs="Times New Roman"/>
          <w:b/>
        </w:rPr>
      </w:pPr>
      <w:r w:rsidRPr="006933EB">
        <w:rPr>
          <w:rFonts w:ascii="Times New Roman" w:hAnsi="Times New Roman" w:cs="Times New Roman"/>
          <w:b/>
        </w:rPr>
        <w:t>«</w:t>
      </w:r>
      <w:proofErr w:type="spellStart"/>
      <w:r w:rsidRPr="006933EB">
        <w:rPr>
          <w:rFonts w:ascii="Times New Roman" w:hAnsi="Times New Roman" w:cs="Times New Roman"/>
          <w:b/>
        </w:rPr>
        <w:t>Н</w:t>
      </w:r>
      <w:r w:rsidRPr="006933EB">
        <w:rPr>
          <w:rFonts w:ascii="Times New Roman" w:hAnsi="Times New Roman" w:cs="Times New Roman"/>
          <w:b/>
          <w:bCs/>
          <w:spacing w:val="1"/>
        </w:rPr>
        <w:t>анотехнологии</w:t>
      </w:r>
      <w:proofErr w:type="spellEnd"/>
      <w:r w:rsidRPr="006933EB">
        <w:rPr>
          <w:rFonts w:ascii="Times New Roman" w:hAnsi="Times New Roman" w:cs="Times New Roman"/>
          <w:b/>
          <w:bCs/>
          <w:spacing w:val="1"/>
        </w:rPr>
        <w:t xml:space="preserve"> и наноматериалы: современное состояние и перспективы развития»</w:t>
      </w:r>
    </w:p>
    <w:p w:rsidR="006933EB" w:rsidRPr="006933EB" w:rsidRDefault="006933EB" w:rsidP="006933EB">
      <w:pPr>
        <w:spacing w:line="276" w:lineRule="auto"/>
        <w:rPr>
          <w:rFonts w:ascii="Times New Roman" w:hAnsi="Times New Roman" w:cs="Times New Roman"/>
        </w:rPr>
      </w:pPr>
    </w:p>
    <w:p w:rsidR="006933EB" w:rsidRPr="006933EB" w:rsidRDefault="006933EB" w:rsidP="006933EB">
      <w:pPr>
        <w:spacing w:line="276" w:lineRule="auto"/>
        <w:rPr>
          <w:rFonts w:ascii="Times New Roman" w:hAnsi="Times New Roman" w:cs="Times New Roman"/>
        </w:rPr>
      </w:pPr>
    </w:p>
    <w:tbl>
      <w:tblPr>
        <w:tblW w:w="9519" w:type="dxa"/>
        <w:tblInd w:w="-5" w:type="dxa"/>
        <w:tblLayout w:type="fixed"/>
        <w:tblLook w:val="0000" w:firstRow="0" w:lastRow="0" w:firstColumn="0" w:lastColumn="0" w:noHBand="0" w:noVBand="0"/>
      </w:tblPr>
      <w:tblGrid>
        <w:gridCol w:w="4082"/>
        <w:gridCol w:w="5437"/>
      </w:tblGrid>
      <w:tr w:rsidR="006933EB" w:rsidRPr="006933EB" w:rsidTr="00056638">
        <w:tc>
          <w:tcPr>
            <w:tcW w:w="4082" w:type="dxa"/>
            <w:tcBorders>
              <w:top w:val="single" w:sz="4" w:space="0" w:color="000000"/>
              <w:left w:val="single" w:sz="4" w:space="0" w:color="000000"/>
              <w:bottom w:val="double" w:sz="1" w:space="0" w:color="000000"/>
            </w:tcBorders>
          </w:tcPr>
          <w:p w:rsidR="006933EB" w:rsidRPr="006933EB" w:rsidRDefault="006933EB" w:rsidP="006933EB">
            <w:pPr>
              <w:snapToGrid w:val="0"/>
              <w:spacing w:line="276" w:lineRule="auto"/>
              <w:jc w:val="center"/>
              <w:rPr>
                <w:rFonts w:ascii="Times New Roman" w:hAnsi="Times New Roman" w:cs="Times New Roman"/>
              </w:rPr>
            </w:pPr>
            <w:r w:rsidRPr="006933EB">
              <w:rPr>
                <w:rFonts w:ascii="Times New Roman" w:hAnsi="Times New Roman" w:cs="Times New Roman"/>
              </w:rPr>
              <w:t>Наименование поля</w:t>
            </w:r>
          </w:p>
        </w:tc>
        <w:tc>
          <w:tcPr>
            <w:tcW w:w="5437" w:type="dxa"/>
            <w:tcBorders>
              <w:top w:val="single" w:sz="4" w:space="0" w:color="000000"/>
              <w:left w:val="double" w:sz="1" w:space="0" w:color="000000"/>
              <w:bottom w:val="double" w:sz="1" w:space="0" w:color="000000"/>
              <w:right w:val="single" w:sz="4" w:space="0" w:color="000000"/>
            </w:tcBorders>
          </w:tcPr>
          <w:p w:rsidR="006933EB" w:rsidRPr="006933EB" w:rsidRDefault="006933EB" w:rsidP="006933EB">
            <w:pPr>
              <w:snapToGrid w:val="0"/>
              <w:spacing w:line="276" w:lineRule="auto"/>
              <w:jc w:val="center"/>
              <w:rPr>
                <w:rFonts w:ascii="Times New Roman" w:hAnsi="Times New Roman" w:cs="Times New Roman"/>
              </w:rPr>
            </w:pPr>
            <w:r w:rsidRPr="006933EB">
              <w:rPr>
                <w:rFonts w:ascii="Times New Roman" w:hAnsi="Times New Roman" w:cs="Times New Roman"/>
              </w:rPr>
              <w:t>Пример заполнения</w:t>
            </w:r>
          </w:p>
        </w:tc>
      </w:tr>
      <w:tr w:rsidR="006933EB" w:rsidRPr="006933EB" w:rsidTr="00056638">
        <w:tc>
          <w:tcPr>
            <w:tcW w:w="4082" w:type="dxa"/>
            <w:tcBorders>
              <w:top w:val="single" w:sz="4" w:space="0" w:color="000000"/>
              <w:left w:val="single" w:sz="4" w:space="0" w:color="000000"/>
              <w:bottom w:val="double" w:sz="1" w:space="0" w:color="000000"/>
            </w:tcBorders>
          </w:tcPr>
          <w:p w:rsidR="006933EB" w:rsidRPr="006933EB" w:rsidRDefault="006933EB" w:rsidP="006933EB">
            <w:pPr>
              <w:snapToGrid w:val="0"/>
              <w:spacing w:line="276" w:lineRule="auto"/>
              <w:jc w:val="both"/>
              <w:rPr>
                <w:rFonts w:ascii="Times New Roman" w:hAnsi="Times New Roman" w:cs="Times New Roman"/>
              </w:rPr>
            </w:pPr>
            <w:r w:rsidRPr="006933EB">
              <w:rPr>
                <w:rFonts w:ascii="Times New Roman" w:hAnsi="Times New Roman" w:cs="Times New Roman"/>
              </w:rPr>
              <w:t>1. ФИО докладчика (полностью)</w:t>
            </w:r>
          </w:p>
        </w:tc>
        <w:tc>
          <w:tcPr>
            <w:tcW w:w="5437" w:type="dxa"/>
            <w:tcBorders>
              <w:top w:val="single" w:sz="4" w:space="0" w:color="000000"/>
              <w:left w:val="double" w:sz="1" w:space="0" w:color="000000"/>
              <w:bottom w:val="double" w:sz="1" w:space="0" w:color="000000"/>
              <w:right w:val="single" w:sz="4" w:space="0" w:color="000000"/>
            </w:tcBorders>
          </w:tcPr>
          <w:p w:rsidR="006933EB" w:rsidRPr="006933EB" w:rsidRDefault="006933EB" w:rsidP="006933EB">
            <w:pPr>
              <w:snapToGrid w:val="0"/>
              <w:spacing w:line="276" w:lineRule="auto"/>
              <w:jc w:val="both"/>
              <w:rPr>
                <w:rFonts w:ascii="Times New Roman" w:hAnsi="Times New Roman" w:cs="Times New Roman"/>
              </w:rPr>
            </w:pPr>
            <w:r w:rsidRPr="006933EB">
              <w:rPr>
                <w:rFonts w:ascii="Times New Roman" w:hAnsi="Times New Roman" w:cs="Times New Roman"/>
              </w:rPr>
              <w:t>Федотов Федот Федотович</w:t>
            </w:r>
          </w:p>
        </w:tc>
      </w:tr>
      <w:tr w:rsidR="006933EB" w:rsidRPr="006933EB" w:rsidTr="00056638">
        <w:tc>
          <w:tcPr>
            <w:tcW w:w="4082" w:type="dxa"/>
            <w:tcBorders>
              <w:top w:val="single" w:sz="4" w:space="0" w:color="000000"/>
              <w:left w:val="single" w:sz="4" w:space="0" w:color="000000"/>
              <w:bottom w:val="single" w:sz="4" w:space="0" w:color="000000"/>
            </w:tcBorders>
          </w:tcPr>
          <w:p w:rsidR="006933EB" w:rsidRPr="006933EB" w:rsidRDefault="006933EB" w:rsidP="006933EB">
            <w:pPr>
              <w:snapToGrid w:val="0"/>
              <w:spacing w:line="276" w:lineRule="auto"/>
              <w:jc w:val="both"/>
              <w:rPr>
                <w:rFonts w:ascii="Times New Roman" w:hAnsi="Times New Roman" w:cs="Times New Roman"/>
              </w:rPr>
            </w:pPr>
            <w:r w:rsidRPr="006933EB">
              <w:rPr>
                <w:rFonts w:ascii="Times New Roman" w:hAnsi="Times New Roman" w:cs="Times New Roman"/>
              </w:rPr>
              <w:t>2. ФИО соавторов доклада (полностью, через запятую)</w:t>
            </w:r>
          </w:p>
        </w:tc>
        <w:tc>
          <w:tcPr>
            <w:tcW w:w="5437" w:type="dxa"/>
            <w:tcBorders>
              <w:top w:val="single" w:sz="4" w:space="0" w:color="000000"/>
              <w:left w:val="double" w:sz="1" w:space="0" w:color="000000"/>
              <w:bottom w:val="single" w:sz="4" w:space="0" w:color="000000"/>
              <w:right w:val="single" w:sz="4" w:space="0" w:color="000000"/>
            </w:tcBorders>
          </w:tcPr>
          <w:p w:rsidR="006933EB" w:rsidRPr="006933EB" w:rsidRDefault="006933EB" w:rsidP="006933EB">
            <w:pPr>
              <w:snapToGrid w:val="0"/>
              <w:spacing w:line="276" w:lineRule="auto"/>
              <w:jc w:val="both"/>
              <w:rPr>
                <w:rFonts w:ascii="Times New Roman" w:hAnsi="Times New Roman" w:cs="Times New Roman"/>
              </w:rPr>
            </w:pPr>
            <w:r w:rsidRPr="006933EB">
              <w:rPr>
                <w:rFonts w:ascii="Times New Roman" w:hAnsi="Times New Roman" w:cs="Times New Roman"/>
              </w:rPr>
              <w:t>Иванов Иван Иванович, Васильев Василий Васильевич</w:t>
            </w:r>
          </w:p>
        </w:tc>
      </w:tr>
      <w:tr w:rsidR="006933EB" w:rsidRPr="006933EB" w:rsidTr="00056638">
        <w:tc>
          <w:tcPr>
            <w:tcW w:w="4082" w:type="dxa"/>
            <w:tcBorders>
              <w:top w:val="single" w:sz="4" w:space="0" w:color="000000"/>
              <w:left w:val="single" w:sz="4" w:space="0" w:color="000000"/>
              <w:bottom w:val="single" w:sz="4" w:space="0" w:color="000000"/>
            </w:tcBorders>
          </w:tcPr>
          <w:p w:rsidR="006933EB" w:rsidRPr="006933EB" w:rsidRDefault="006933EB" w:rsidP="006933EB">
            <w:pPr>
              <w:snapToGrid w:val="0"/>
              <w:spacing w:line="276" w:lineRule="auto"/>
              <w:jc w:val="both"/>
              <w:rPr>
                <w:rFonts w:ascii="Times New Roman" w:hAnsi="Times New Roman" w:cs="Times New Roman"/>
              </w:rPr>
            </w:pPr>
            <w:r w:rsidRPr="006933EB">
              <w:rPr>
                <w:rFonts w:ascii="Times New Roman" w:hAnsi="Times New Roman" w:cs="Times New Roman"/>
              </w:rPr>
              <w:t>3. Название доклада</w:t>
            </w:r>
          </w:p>
        </w:tc>
        <w:tc>
          <w:tcPr>
            <w:tcW w:w="5437" w:type="dxa"/>
            <w:tcBorders>
              <w:top w:val="single" w:sz="4" w:space="0" w:color="000000"/>
              <w:left w:val="double" w:sz="1" w:space="0" w:color="000000"/>
              <w:bottom w:val="single" w:sz="4" w:space="0" w:color="000000"/>
              <w:right w:val="single" w:sz="4" w:space="0" w:color="000000"/>
            </w:tcBorders>
          </w:tcPr>
          <w:p w:rsidR="006933EB" w:rsidRPr="006933EB" w:rsidRDefault="006933EB" w:rsidP="006933EB">
            <w:pPr>
              <w:snapToGrid w:val="0"/>
              <w:spacing w:line="276" w:lineRule="auto"/>
              <w:jc w:val="both"/>
              <w:rPr>
                <w:rFonts w:ascii="Times New Roman" w:hAnsi="Times New Roman" w:cs="Times New Roman"/>
              </w:rPr>
            </w:pPr>
            <w:r w:rsidRPr="006933EB">
              <w:rPr>
                <w:rFonts w:ascii="Times New Roman" w:hAnsi="Times New Roman" w:cs="Times New Roman"/>
              </w:rPr>
              <w:t xml:space="preserve">«Исследование новых </w:t>
            </w:r>
            <w:proofErr w:type="spellStart"/>
            <w:r w:rsidRPr="006933EB">
              <w:rPr>
                <w:rFonts w:ascii="Times New Roman" w:hAnsi="Times New Roman" w:cs="Times New Roman"/>
              </w:rPr>
              <w:t>наноструктур</w:t>
            </w:r>
            <w:proofErr w:type="spellEnd"/>
            <w:r w:rsidRPr="006933EB">
              <w:rPr>
                <w:rFonts w:ascii="Times New Roman" w:hAnsi="Times New Roman" w:cs="Times New Roman"/>
              </w:rPr>
              <w:t>»</w:t>
            </w:r>
          </w:p>
        </w:tc>
      </w:tr>
      <w:tr w:rsidR="006933EB" w:rsidRPr="006933EB" w:rsidTr="00056638">
        <w:tc>
          <w:tcPr>
            <w:tcW w:w="4082" w:type="dxa"/>
            <w:tcBorders>
              <w:top w:val="single" w:sz="4" w:space="0" w:color="000000"/>
              <w:left w:val="single" w:sz="4" w:space="0" w:color="000000"/>
              <w:bottom w:val="single" w:sz="4" w:space="0" w:color="000000"/>
            </w:tcBorders>
          </w:tcPr>
          <w:p w:rsidR="006933EB" w:rsidRPr="006933EB" w:rsidRDefault="006933EB" w:rsidP="006933EB">
            <w:pPr>
              <w:snapToGrid w:val="0"/>
              <w:spacing w:line="276" w:lineRule="auto"/>
              <w:jc w:val="both"/>
              <w:rPr>
                <w:rFonts w:ascii="Times New Roman" w:hAnsi="Times New Roman" w:cs="Times New Roman"/>
              </w:rPr>
            </w:pPr>
            <w:r w:rsidRPr="006933EB">
              <w:rPr>
                <w:rFonts w:ascii="Times New Roman" w:hAnsi="Times New Roman" w:cs="Times New Roman"/>
              </w:rPr>
              <w:t>4. Места работы всех соавторов доклада (через запятую)</w:t>
            </w:r>
          </w:p>
        </w:tc>
        <w:tc>
          <w:tcPr>
            <w:tcW w:w="5437" w:type="dxa"/>
            <w:tcBorders>
              <w:top w:val="single" w:sz="4" w:space="0" w:color="000000"/>
              <w:left w:val="double" w:sz="1" w:space="0" w:color="000000"/>
              <w:bottom w:val="single" w:sz="4" w:space="0" w:color="000000"/>
              <w:right w:val="single" w:sz="4" w:space="0" w:color="000000"/>
            </w:tcBorders>
          </w:tcPr>
          <w:p w:rsidR="006933EB" w:rsidRPr="006933EB" w:rsidRDefault="006933EB" w:rsidP="006933EB">
            <w:pPr>
              <w:adjustRightInd w:val="0"/>
              <w:spacing w:line="276" w:lineRule="auto"/>
              <w:ind w:right="-20"/>
              <w:jc w:val="both"/>
              <w:rPr>
                <w:rFonts w:ascii="Times New Roman" w:hAnsi="Times New Roman" w:cs="Times New Roman"/>
              </w:rPr>
            </w:pPr>
            <w:r w:rsidRPr="006933EB">
              <w:rPr>
                <w:rFonts w:ascii="Times New Roman" w:hAnsi="Times New Roman" w:cs="Times New Roman"/>
              </w:rPr>
              <w:t>ФГБОУ ВО «Волгоградский государственный технический университет», Волгоград, Россия, ФГБОУ ВО «Волгоградский государственный университет», Волгоград, Россия</w:t>
            </w:r>
          </w:p>
        </w:tc>
      </w:tr>
      <w:tr w:rsidR="006933EB" w:rsidRPr="006933EB" w:rsidTr="00056638">
        <w:tc>
          <w:tcPr>
            <w:tcW w:w="4082" w:type="dxa"/>
            <w:tcBorders>
              <w:top w:val="single" w:sz="4" w:space="0" w:color="000000"/>
              <w:left w:val="single" w:sz="4" w:space="0" w:color="000000"/>
              <w:bottom w:val="single" w:sz="4" w:space="0" w:color="000000"/>
            </w:tcBorders>
          </w:tcPr>
          <w:p w:rsidR="006933EB" w:rsidRPr="006933EB" w:rsidRDefault="006933EB" w:rsidP="006933EB">
            <w:pPr>
              <w:snapToGrid w:val="0"/>
              <w:spacing w:line="276" w:lineRule="auto"/>
              <w:jc w:val="both"/>
              <w:rPr>
                <w:rFonts w:ascii="Times New Roman" w:hAnsi="Times New Roman" w:cs="Times New Roman"/>
              </w:rPr>
            </w:pPr>
            <w:r w:rsidRPr="006933EB">
              <w:rPr>
                <w:rFonts w:ascii="Times New Roman" w:hAnsi="Times New Roman" w:cs="Times New Roman"/>
              </w:rPr>
              <w:t>5. Телефон докладчика</w:t>
            </w:r>
          </w:p>
        </w:tc>
        <w:tc>
          <w:tcPr>
            <w:tcW w:w="5437" w:type="dxa"/>
            <w:tcBorders>
              <w:top w:val="single" w:sz="4" w:space="0" w:color="000000"/>
              <w:left w:val="double" w:sz="1" w:space="0" w:color="000000"/>
              <w:bottom w:val="single" w:sz="4" w:space="0" w:color="000000"/>
              <w:right w:val="single" w:sz="4" w:space="0" w:color="000000"/>
            </w:tcBorders>
          </w:tcPr>
          <w:p w:rsidR="006933EB" w:rsidRPr="006933EB" w:rsidRDefault="006933EB" w:rsidP="006933EB">
            <w:pPr>
              <w:snapToGrid w:val="0"/>
              <w:spacing w:line="276" w:lineRule="auto"/>
              <w:jc w:val="both"/>
              <w:rPr>
                <w:rFonts w:ascii="Times New Roman" w:hAnsi="Times New Roman" w:cs="Times New Roman"/>
              </w:rPr>
            </w:pPr>
            <w:r w:rsidRPr="006933EB">
              <w:rPr>
                <w:rFonts w:ascii="Times New Roman" w:hAnsi="Times New Roman" w:cs="Times New Roman"/>
              </w:rPr>
              <w:t>Х-ХХХ-ХХХ-ХХ-ХХ.</w:t>
            </w:r>
          </w:p>
        </w:tc>
      </w:tr>
      <w:tr w:rsidR="006933EB" w:rsidRPr="006933EB" w:rsidTr="00056638">
        <w:tc>
          <w:tcPr>
            <w:tcW w:w="4082" w:type="dxa"/>
            <w:tcBorders>
              <w:top w:val="single" w:sz="4" w:space="0" w:color="000000"/>
              <w:left w:val="single" w:sz="4" w:space="0" w:color="000000"/>
              <w:bottom w:val="single" w:sz="4" w:space="0" w:color="000000"/>
            </w:tcBorders>
          </w:tcPr>
          <w:p w:rsidR="006933EB" w:rsidRPr="006933EB" w:rsidRDefault="006933EB" w:rsidP="006933EB">
            <w:pPr>
              <w:snapToGrid w:val="0"/>
              <w:spacing w:line="276" w:lineRule="auto"/>
              <w:jc w:val="both"/>
              <w:rPr>
                <w:rFonts w:ascii="Times New Roman" w:hAnsi="Times New Roman" w:cs="Times New Roman"/>
              </w:rPr>
            </w:pPr>
            <w:r w:rsidRPr="006933EB">
              <w:rPr>
                <w:rFonts w:ascii="Times New Roman" w:hAnsi="Times New Roman" w:cs="Times New Roman"/>
              </w:rPr>
              <w:t>6. Адрес электронной почты докладчика</w:t>
            </w:r>
          </w:p>
        </w:tc>
        <w:tc>
          <w:tcPr>
            <w:tcW w:w="5437" w:type="dxa"/>
            <w:tcBorders>
              <w:top w:val="single" w:sz="4" w:space="0" w:color="000000"/>
              <w:left w:val="double" w:sz="1" w:space="0" w:color="000000"/>
              <w:bottom w:val="single" w:sz="4" w:space="0" w:color="000000"/>
              <w:right w:val="single" w:sz="4" w:space="0" w:color="000000"/>
            </w:tcBorders>
          </w:tcPr>
          <w:p w:rsidR="006933EB" w:rsidRPr="006933EB" w:rsidRDefault="006933EB" w:rsidP="006933EB">
            <w:pPr>
              <w:snapToGrid w:val="0"/>
              <w:spacing w:line="276" w:lineRule="auto"/>
              <w:jc w:val="both"/>
              <w:rPr>
                <w:rFonts w:ascii="Times New Roman" w:hAnsi="Times New Roman" w:cs="Times New Roman"/>
              </w:rPr>
            </w:pPr>
            <w:r w:rsidRPr="006933EB">
              <w:rPr>
                <w:rFonts w:ascii="Times New Roman" w:hAnsi="Times New Roman" w:cs="Times New Roman"/>
                <w:lang w:val="en-US"/>
              </w:rPr>
              <w:t>XXXX</w:t>
            </w:r>
            <w:r w:rsidRPr="006933EB">
              <w:rPr>
                <w:rFonts w:ascii="Times New Roman" w:hAnsi="Times New Roman" w:cs="Times New Roman"/>
              </w:rPr>
              <w:t>@</w:t>
            </w:r>
            <w:r w:rsidRPr="006933EB">
              <w:rPr>
                <w:rFonts w:ascii="Times New Roman" w:hAnsi="Times New Roman" w:cs="Times New Roman"/>
                <w:lang w:val="en-US"/>
              </w:rPr>
              <w:t>XXX</w:t>
            </w:r>
            <w:r w:rsidRPr="006933EB">
              <w:rPr>
                <w:rFonts w:ascii="Times New Roman" w:hAnsi="Times New Roman" w:cs="Times New Roman"/>
              </w:rPr>
              <w:t>.</w:t>
            </w:r>
            <w:r w:rsidRPr="006933EB">
              <w:rPr>
                <w:rFonts w:ascii="Times New Roman" w:hAnsi="Times New Roman" w:cs="Times New Roman"/>
                <w:lang w:val="en-US"/>
              </w:rPr>
              <w:t>XXX</w:t>
            </w:r>
          </w:p>
        </w:tc>
      </w:tr>
      <w:tr w:rsidR="006933EB" w:rsidRPr="006933EB" w:rsidTr="00056638">
        <w:tc>
          <w:tcPr>
            <w:tcW w:w="4082" w:type="dxa"/>
            <w:tcBorders>
              <w:top w:val="single" w:sz="4" w:space="0" w:color="000000"/>
              <w:left w:val="single" w:sz="4" w:space="0" w:color="000000"/>
              <w:bottom w:val="single" w:sz="4" w:space="0" w:color="000000"/>
            </w:tcBorders>
          </w:tcPr>
          <w:p w:rsidR="006933EB" w:rsidRPr="006933EB" w:rsidRDefault="006933EB" w:rsidP="006933EB">
            <w:pPr>
              <w:snapToGrid w:val="0"/>
              <w:spacing w:line="276" w:lineRule="auto"/>
              <w:jc w:val="both"/>
              <w:rPr>
                <w:rFonts w:ascii="Times New Roman" w:hAnsi="Times New Roman" w:cs="Times New Roman"/>
              </w:rPr>
            </w:pPr>
            <w:r w:rsidRPr="006933EB">
              <w:rPr>
                <w:rFonts w:ascii="Times New Roman" w:hAnsi="Times New Roman" w:cs="Times New Roman"/>
              </w:rPr>
              <w:t xml:space="preserve">7. Форма участия </w:t>
            </w:r>
          </w:p>
        </w:tc>
        <w:tc>
          <w:tcPr>
            <w:tcW w:w="5437" w:type="dxa"/>
            <w:tcBorders>
              <w:top w:val="single" w:sz="4" w:space="0" w:color="000000"/>
              <w:left w:val="double" w:sz="1" w:space="0" w:color="000000"/>
              <w:bottom w:val="single" w:sz="4" w:space="0" w:color="000000"/>
              <w:right w:val="single" w:sz="4" w:space="0" w:color="000000"/>
            </w:tcBorders>
          </w:tcPr>
          <w:p w:rsidR="006933EB" w:rsidRPr="006933EB" w:rsidRDefault="006933EB" w:rsidP="006933EB">
            <w:pPr>
              <w:snapToGrid w:val="0"/>
              <w:spacing w:line="276" w:lineRule="auto"/>
              <w:jc w:val="both"/>
              <w:rPr>
                <w:rFonts w:ascii="Times New Roman" w:hAnsi="Times New Roman" w:cs="Times New Roman"/>
                <w:lang w:val="en-US"/>
              </w:rPr>
            </w:pPr>
            <w:r w:rsidRPr="006933EB">
              <w:rPr>
                <w:rFonts w:ascii="Times New Roman" w:hAnsi="Times New Roman" w:cs="Times New Roman"/>
              </w:rPr>
              <w:t>очное участие/онлайн участие</w:t>
            </w:r>
          </w:p>
        </w:tc>
      </w:tr>
    </w:tbl>
    <w:p w:rsidR="006933EB" w:rsidRPr="006933EB" w:rsidRDefault="006933EB" w:rsidP="006933EB">
      <w:pPr>
        <w:spacing w:line="276" w:lineRule="auto"/>
        <w:rPr>
          <w:rFonts w:ascii="Times New Roman" w:hAnsi="Times New Roman" w:cs="Times New Roman"/>
        </w:rPr>
      </w:pPr>
    </w:p>
    <w:p w:rsidR="006933EB" w:rsidRPr="006933EB" w:rsidRDefault="006933EB" w:rsidP="006D1DD3">
      <w:pPr>
        <w:adjustRightInd w:val="0"/>
        <w:spacing w:line="276" w:lineRule="auto"/>
        <w:ind w:left="993" w:right="253" w:firstLine="708"/>
        <w:jc w:val="center"/>
        <w:rPr>
          <w:rFonts w:ascii="Times New Roman" w:hAnsi="Times New Roman" w:cs="Times New Roman"/>
          <w:i/>
          <w:iCs/>
          <w:w w:val="105"/>
          <w:sz w:val="24"/>
          <w:szCs w:val="24"/>
        </w:rPr>
      </w:pPr>
    </w:p>
    <w:p w:rsidR="006933EB" w:rsidRPr="006933EB" w:rsidRDefault="006933EB" w:rsidP="006D1DD3">
      <w:pPr>
        <w:adjustRightInd w:val="0"/>
        <w:spacing w:line="276" w:lineRule="auto"/>
        <w:ind w:left="993" w:right="253" w:firstLine="708"/>
        <w:jc w:val="center"/>
        <w:rPr>
          <w:rFonts w:ascii="Times New Roman" w:hAnsi="Times New Roman" w:cs="Times New Roman"/>
          <w:i/>
          <w:iCs/>
          <w:w w:val="105"/>
          <w:sz w:val="24"/>
          <w:szCs w:val="24"/>
        </w:rPr>
      </w:pPr>
      <w:r w:rsidRPr="006933EB">
        <w:rPr>
          <w:rFonts w:ascii="Times New Roman" w:hAnsi="Times New Roman" w:cs="Times New Roman"/>
          <w:i/>
          <w:iCs/>
          <w:w w:val="105"/>
          <w:sz w:val="24"/>
          <w:szCs w:val="24"/>
        </w:rPr>
        <w:br w:type="page"/>
      </w:r>
    </w:p>
    <w:p w:rsidR="00FE4194" w:rsidRDefault="006933EB" w:rsidP="006933EB">
      <w:pPr>
        <w:adjustRightInd w:val="0"/>
        <w:spacing w:line="276" w:lineRule="auto"/>
        <w:ind w:left="993" w:right="253" w:firstLine="708"/>
        <w:jc w:val="right"/>
        <w:rPr>
          <w:rFonts w:ascii="Times New Roman" w:hAnsi="Times New Roman" w:cs="Times New Roman"/>
          <w:i/>
          <w:iCs/>
          <w:w w:val="105"/>
          <w:sz w:val="24"/>
          <w:szCs w:val="24"/>
        </w:rPr>
      </w:pPr>
      <w:r w:rsidRPr="006933EB">
        <w:rPr>
          <w:rFonts w:ascii="Times New Roman" w:hAnsi="Times New Roman" w:cs="Times New Roman"/>
          <w:i/>
          <w:iCs/>
          <w:w w:val="105"/>
          <w:sz w:val="24"/>
          <w:szCs w:val="24"/>
        </w:rPr>
        <w:t>Приложение 2</w:t>
      </w:r>
    </w:p>
    <w:p w:rsidR="006933EB" w:rsidRPr="006933EB" w:rsidRDefault="006933EB" w:rsidP="006933EB">
      <w:pPr>
        <w:adjustRightInd w:val="0"/>
        <w:spacing w:line="276" w:lineRule="auto"/>
        <w:ind w:left="993" w:right="253" w:firstLine="708"/>
        <w:jc w:val="right"/>
        <w:rPr>
          <w:rFonts w:ascii="Times New Roman" w:hAnsi="Times New Roman" w:cs="Times New Roman"/>
          <w:i/>
          <w:iCs/>
          <w:w w:val="105"/>
          <w:sz w:val="24"/>
          <w:szCs w:val="24"/>
        </w:rPr>
      </w:pPr>
      <w:r>
        <w:rPr>
          <w:rFonts w:ascii="Times New Roman" w:hAnsi="Times New Roman" w:cs="Times New Roman"/>
          <w:i/>
          <w:iCs/>
          <w:w w:val="105"/>
          <w:sz w:val="24"/>
          <w:szCs w:val="24"/>
        </w:rPr>
        <w:t xml:space="preserve">Пример оформления тезиса </w:t>
      </w:r>
    </w:p>
    <w:p w:rsidR="006933EB" w:rsidRPr="006933EB" w:rsidRDefault="006933EB" w:rsidP="006933EB">
      <w:pPr>
        <w:pStyle w:val="10"/>
        <w:ind w:left="0" w:firstLine="567"/>
        <w:rPr>
          <w:rFonts w:cs="Times New Roman"/>
        </w:rPr>
      </w:pPr>
      <w:r w:rsidRPr="006933EB">
        <w:rPr>
          <w:rFonts w:cs="Times New Roman"/>
        </w:rPr>
        <w:t>Исследование процесса поверхностного модифицирования углеродных нанотрубок оксидом олова</w:t>
      </w:r>
    </w:p>
    <w:p w:rsidR="006933EB" w:rsidRPr="006933EB" w:rsidRDefault="006933EB" w:rsidP="006933EB">
      <w:pPr>
        <w:pStyle w:val="ACNSCo-authors"/>
        <w:ind w:firstLine="567"/>
        <w:rPr>
          <w:rStyle w:val="ACNSAuthorSpeaker"/>
          <w:sz w:val="16"/>
          <w:szCs w:val="16"/>
        </w:rPr>
      </w:pPr>
    </w:p>
    <w:p w:rsidR="006933EB" w:rsidRPr="006933EB" w:rsidRDefault="006933EB" w:rsidP="006933EB">
      <w:pPr>
        <w:pStyle w:val="ACNSCo-authors"/>
        <w:ind w:firstLine="567"/>
        <w:rPr>
          <w:b w:val="0"/>
          <w:vertAlign w:val="superscript"/>
        </w:rPr>
      </w:pPr>
      <w:r w:rsidRPr="006933EB">
        <w:rPr>
          <w:rStyle w:val="ACNSAuthorSpeaker"/>
          <w:b/>
          <w:i/>
        </w:rPr>
        <w:t xml:space="preserve">Эль </w:t>
      </w:r>
      <w:proofErr w:type="spellStart"/>
      <w:r w:rsidRPr="006933EB">
        <w:rPr>
          <w:rStyle w:val="ACNSAuthorSpeaker"/>
          <w:b/>
          <w:i/>
        </w:rPr>
        <w:t>Занин</w:t>
      </w:r>
      <w:proofErr w:type="spellEnd"/>
      <w:r w:rsidRPr="006933EB">
        <w:rPr>
          <w:rStyle w:val="ACNSAuthorSpeaker"/>
          <w:b/>
          <w:i/>
        </w:rPr>
        <w:t xml:space="preserve"> А.Р.</w:t>
      </w:r>
      <w:r w:rsidRPr="006933EB">
        <w:rPr>
          <w:rStyle w:val="ACNSFootnoteAffiliation"/>
          <w:b w:val="0"/>
          <w:i w:val="0"/>
        </w:rPr>
        <w:t>1</w:t>
      </w:r>
      <w:r w:rsidRPr="006933EB">
        <w:rPr>
          <w:b w:val="0"/>
          <w:i w:val="0"/>
        </w:rPr>
        <w:t xml:space="preserve">, </w:t>
      </w:r>
      <w:proofErr w:type="spellStart"/>
      <w:r w:rsidRPr="006933EB">
        <w:t>Борознин</w:t>
      </w:r>
      <w:proofErr w:type="spellEnd"/>
      <w:r w:rsidRPr="006933EB">
        <w:t xml:space="preserve"> С.В.</w:t>
      </w:r>
      <w:r w:rsidRPr="006933EB">
        <w:rPr>
          <w:vertAlign w:val="superscript"/>
        </w:rPr>
        <w:t>1</w:t>
      </w:r>
    </w:p>
    <w:p w:rsidR="006933EB" w:rsidRPr="006933EB" w:rsidRDefault="006933EB" w:rsidP="006933EB">
      <w:pPr>
        <w:pStyle w:val="a3"/>
        <w:ind w:firstLine="567"/>
        <w:rPr>
          <w:rFonts w:ascii="Times New Roman" w:hAnsi="Times New Roman" w:cs="Times New Roman"/>
          <w:i/>
          <w:iCs/>
          <w:sz w:val="24"/>
          <w:szCs w:val="24"/>
          <w:lang w:eastAsia="ru-RU"/>
        </w:rPr>
      </w:pPr>
    </w:p>
    <w:p w:rsidR="006933EB" w:rsidRPr="006933EB" w:rsidRDefault="006933EB" w:rsidP="006933EB">
      <w:pPr>
        <w:pStyle w:val="a3"/>
        <w:ind w:firstLine="567"/>
        <w:rPr>
          <w:rFonts w:ascii="Times New Roman" w:hAnsi="Times New Roman" w:cs="Times New Roman"/>
          <w:i/>
          <w:iCs/>
          <w:sz w:val="24"/>
          <w:szCs w:val="24"/>
          <w:lang w:eastAsia="ru-RU"/>
        </w:rPr>
      </w:pPr>
      <w:r w:rsidRPr="006933EB">
        <w:rPr>
          <w:rFonts w:ascii="Times New Roman" w:hAnsi="Times New Roman" w:cs="Times New Roman"/>
          <w:i/>
          <w:iCs/>
          <w:sz w:val="24"/>
          <w:szCs w:val="24"/>
          <w:lang w:val="en-US" w:eastAsia="ru-RU"/>
        </w:rPr>
        <w:t>e</w:t>
      </w:r>
      <w:r w:rsidRPr="006933EB">
        <w:rPr>
          <w:rFonts w:ascii="Times New Roman" w:hAnsi="Times New Roman" w:cs="Times New Roman"/>
          <w:i/>
          <w:iCs/>
          <w:sz w:val="24"/>
          <w:szCs w:val="24"/>
          <w:lang w:eastAsia="ru-RU"/>
        </w:rPr>
        <w:t>-</w:t>
      </w:r>
      <w:r w:rsidRPr="006933EB">
        <w:rPr>
          <w:rFonts w:ascii="Times New Roman" w:hAnsi="Times New Roman" w:cs="Times New Roman"/>
          <w:i/>
          <w:iCs/>
          <w:sz w:val="24"/>
          <w:szCs w:val="24"/>
          <w:lang w:val="en-US" w:eastAsia="ru-RU"/>
        </w:rPr>
        <w:t>mail</w:t>
      </w:r>
      <w:r w:rsidRPr="006933EB">
        <w:rPr>
          <w:rFonts w:ascii="Times New Roman" w:hAnsi="Times New Roman" w:cs="Times New Roman"/>
          <w:i/>
          <w:iCs/>
          <w:sz w:val="24"/>
          <w:szCs w:val="24"/>
          <w:lang w:eastAsia="ru-RU"/>
        </w:rPr>
        <w:t xml:space="preserve">: </w:t>
      </w:r>
      <w:hyperlink r:id="rId14" w:history="1">
        <w:r w:rsidRPr="006933EB">
          <w:rPr>
            <w:rStyle w:val="a7"/>
            <w:rFonts w:ascii="Times New Roman" w:hAnsi="Times New Roman" w:cs="Times New Roman"/>
            <w:i/>
            <w:iCs/>
            <w:color w:val="000000" w:themeColor="text1"/>
            <w:sz w:val="24"/>
            <w:szCs w:val="24"/>
            <w:lang w:val="en-US" w:eastAsia="ru-RU"/>
          </w:rPr>
          <w:t>aelzanin</w:t>
        </w:r>
        <w:r w:rsidRPr="006933EB">
          <w:rPr>
            <w:rStyle w:val="a7"/>
            <w:rFonts w:ascii="Times New Roman" w:hAnsi="Times New Roman" w:cs="Times New Roman"/>
            <w:i/>
            <w:iCs/>
            <w:color w:val="000000" w:themeColor="text1"/>
            <w:sz w:val="24"/>
            <w:szCs w:val="24"/>
            <w:lang w:eastAsia="ru-RU"/>
          </w:rPr>
          <w:t>@</w:t>
        </w:r>
        <w:r w:rsidRPr="006933EB">
          <w:rPr>
            <w:rStyle w:val="a7"/>
            <w:rFonts w:ascii="Times New Roman" w:hAnsi="Times New Roman" w:cs="Times New Roman"/>
            <w:i/>
            <w:iCs/>
            <w:color w:val="000000" w:themeColor="text1"/>
            <w:sz w:val="24"/>
            <w:szCs w:val="24"/>
            <w:lang w:val="en-US" w:eastAsia="ru-RU"/>
          </w:rPr>
          <w:t>volsu</w:t>
        </w:r>
        <w:r w:rsidRPr="006933EB">
          <w:rPr>
            <w:rStyle w:val="a7"/>
            <w:rFonts w:ascii="Times New Roman" w:hAnsi="Times New Roman" w:cs="Times New Roman"/>
            <w:i/>
            <w:iCs/>
            <w:color w:val="000000" w:themeColor="text1"/>
            <w:sz w:val="24"/>
            <w:szCs w:val="24"/>
            <w:lang w:eastAsia="ru-RU"/>
          </w:rPr>
          <w:t>.</w:t>
        </w:r>
        <w:proofErr w:type="spellStart"/>
        <w:r w:rsidRPr="006933EB">
          <w:rPr>
            <w:rStyle w:val="a7"/>
            <w:rFonts w:ascii="Times New Roman" w:hAnsi="Times New Roman" w:cs="Times New Roman"/>
            <w:i/>
            <w:iCs/>
            <w:color w:val="000000" w:themeColor="text1"/>
            <w:sz w:val="24"/>
            <w:szCs w:val="24"/>
            <w:lang w:val="en-US" w:eastAsia="ru-RU"/>
          </w:rPr>
          <w:t>ru</w:t>
        </w:r>
        <w:proofErr w:type="spellEnd"/>
      </w:hyperlink>
    </w:p>
    <w:p w:rsidR="006933EB" w:rsidRPr="006933EB" w:rsidRDefault="006933EB" w:rsidP="006933EB">
      <w:pPr>
        <w:pStyle w:val="a3"/>
        <w:ind w:firstLine="567"/>
        <w:rPr>
          <w:rFonts w:ascii="Times New Roman" w:hAnsi="Times New Roman" w:cs="Times New Roman"/>
          <w:i/>
          <w:iCs/>
          <w:sz w:val="24"/>
          <w:szCs w:val="24"/>
          <w:vertAlign w:val="superscript"/>
        </w:rPr>
      </w:pPr>
      <w:r w:rsidRPr="006933EB">
        <w:rPr>
          <w:rFonts w:ascii="Times New Roman" w:hAnsi="Times New Roman" w:cs="Times New Roman"/>
          <w:i/>
          <w:iCs/>
          <w:sz w:val="24"/>
          <w:szCs w:val="24"/>
          <w:vertAlign w:val="superscript"/>
        </w:rPr>
        <w:t>1</w:t>
      </w:r>
      <w:r w:rsidRPr="006933EB">
        <w:rPr>
          <w:rFonts w:ascii="Times New Roman" w:hAnsi="Times New Roman" w:cs="Times New Roman"/>
          <w:i/>
          <w:iCs/>
          <w:sz w:val="24"/>
          <w:szCs w:val="24"/>
        </w:rPr>
        <w:t>ФГАОУ ВО «Волгоградский государственный университет», Волгоград, Россия</w:t>
      </w:r>
    </w:p>
    <w:p w:rsidR="006933EB" w:rsidRPr="006933EB" w:rsidRDefault="006933EB" w:rsidP="006933EB">
      <w:pPr>
        <w:pStyle w:val="a3"/>
        <w:ind w:firstLine="567"/>
        <w:rPr>
          <w:rFonts w:ascii="Times New Roman" w:hAnsi="Times New Roman" w:cs="Times New Roman"/>
          <w:sz w:val="24"/>
          <w:szCs w:val="24"/>
        </w:rPr>
      </w:pPr>
      <w:bookmarkStart w:id="1" w:name="__DdeLink__160_368595411"/>
    </w:p>
    <w:p w:rsidR="006933EB" w:rsidRPr="006933EB" w:rsidRDefault="006933EB" w:rsidP="006933EB">
      <w:pPr>
        <w:pStyle w:val="a9"/>
        <w:shd w:val="clear" w:color="auto" w:fill="FFFFFF"/>
        <w:spacing w:before="0" w:beforeAutospacing="0" w:after="0" w:afterAutospacing="0"/>
        <w:ind w:firstLine="567"/>
        <w:jc w:val="both"/>
      </w:pPr>
      <w:r w:rsidRPr="006933EB">
        <w:t xml:space="preserve">Благодаря своим уникальным физико-химическим свойствам углеродные </w:t>
      </w:r>
      <w:proofErr w:type="spellStart"/>
      <w:r w:rsidRPr="006933EB">
        <w:t>наноструктуры</w:t>
      </w:r>
      <w:proofErr w:type="spellEnd"/>
      <w:r w:rsidRPr="006933EB">
        <w:t xml:space="preserve"> имеют широкие возможности по модифицированию, что позволяет получать на их основе материалы, изготовленные для применения в рамках конкретных практических задач.  В частности, использование композитных материалов на основе углеродных нанотрубок (УНТ) позволило добиться значительного прогресса в области сенсоров для обнаружения </w:t>
      </w:r>
      <w:proofErr w:type="spellStart"/>
      <w:r w:rsidRPr="006933EB">
        <w:t>микроколичеств</w:t>
      </w:r>
      <w:proofErr w:type="spellEnd"/>
      <w:r w:rsidRPr="006933EB">
        <w:t xml:space="preserve"> различных веществ. Сенсоры на основе УНТ и оксида олова демонстрируют впечатляющие результаты при детектировании таких газов как аммиак [1], угарный газ [2, 3], водород [4].  Столь широкий потенциал применения подобных композитов для создания высокоэффективных газовых сенсоров обуславливает актуальность исследования механизмов их формирования. Целью</w:t>
      </w:r>
      <w:r w:rsidRPr="006933EB">
        <w:rPr>
          <w:b/>
        </w:rPr>
        <w:t xml:space="preserve"> </w:t>
      </w:r>
      <w:r w:rsidRPr="006933EB">
        <w:t xml:space="preserve">настоящей работы является исследование процессов поверхностного модифицирования УНТ оксидом олова </w:t>
      </w:r>
      <w:proofErr w:type="spellStart"/>
      <w:r w:rsidRPr="006933EB">
        <w:rPr>
          <w:lang w:val="en-US"/>
        </w:rPr>
        <w:t>SnO</w:t>
      </w:r>
      <w:proofErr w:type="spellEnd"/>
      <w:r w:rsidRPr="006933EB">
        <w:rPr>
          <w:vertAlign w:val="subscript"/>
        </w:rPr>
        <w:t>2</w:t>
      </w:r>
      <w:r w:rsidRPr="006933EB">
        <w:t>.</w:t>
      </w:r>
    </w:p>
    <w:p w:rsidR="006933EB" w:rsidRPr="006933EB" w:rsidRDefault="006933EB" w:rsidP="006933EB">
      <w:pPr>
        <w:pStyle w:val="a9"/>
        <w:shd w:val="clear" w:color="auto" w:fill="FFFFFF"/>
        <w:spacing w:before="0" w:beforeAutospacing="0" w:after="0" w:afterAutospacing="0"/>
        <w:ind w:firstLine="567"/>
        <w:jc w:val="both"/>
      </w:pPr>
      <w:r w:rsidRPr="006933EB">
        <w:t xml:space="preserve">В качестве объектов исследования были выбраны УНТ типов “кресло” и “зигзаг” с индексами </w:t>
      </w:r>
      <w:proofErr w:type="spellStart"/>
      <w:r w:rsidRPr="006933EB">
        <w:t>хиральности</w:t>
      </w:r>
      <w:proofErr w:type="spellEnd"/>
      <w:r w:rsidRPr="006933EB">
        <w:t xml:space="preserve"> (6,6) и (6,0), соответственно. Были построены молекулярные кластеры, соответствующие каждому из выбранных типов УНТ. Оборванные связи на границах нанотрубок компенсировались посредством их насыщения </w:t>
      </w:r>
      <w:proofErr w:type="spellStart"/>
      <w:r w:rsidRPr="006933EB">
        <w:t>псевдоатомами</w:t>
      </w:r>
      <w:proofErr w:type="spellEnd"/>
      <w:r w:rsidRPr="006933EB">
        <w:t xml:space="preserve"> водорода. Предварительно была проведена оптимизация геометрии </w:t>
      </w:r>
      <w:proofErr w:type="spellStart"/>
      <w:r w:rsidRPr="006933EB">
        <w:rPr>
          <w:lang w:val="en-US"/>
        </w:rPr>
        <w:t>SnO</w:t>
      </w:r>
      <w:proofErr w:type="spellEnd"/>
      <w:r w:rsidRPr="006933EB">
        <w:rPr>
          <w:vertAlign w:val="subscript"/>
        </w:rPr>
        <w:t>2</w:t>
      </w:r>
      <w:r w:rsidRPr="006933EB">
        <w:t xml:space="preserve">. Все расчеты производились в рамках теории функционала плотности с использованием функционала </w:t>
      </w:r>
      <w:r w:rsidRPr="006933EB">
        <w:rPr>
          <w:lang w:val="en-US"/>
        </w:rPr>
        <w:t>B</w:t>
      </w:r>
      <w:r w:rsidRPr="006933EB">
        <w:t>3</w:t>
      </w:r>
      <w:r w:rsidRPr="006933EB">
        <w:rPr>
          <w:lang w:val="en-US"/>
        </w:rPr>
        <w:t>LYP</w:t>
      </w:r>
      <w:r w:rsidRPr="006933EB">
        <w:t xml:space="preserve"> и базисного набора </w:t>
      </w:r>
      <w:r w:rsidRPr="006933EB">
        <w:rPr>
          <w:lang w:val="en-US"/>
        </w:rPr>
        <w:t>SDD</w:t>
      </w:r>
      <w:r w:rsidRPr="006933EB">
        <w:t xml:space="preserve">. Было проведено пошаговое приближение </w:t>
      </w:r>
      <w:proofErr w:type="spellStart"/>
      <w:r w:rsidRPr="006933EB">
        <w:rPr>
          <w:lang w:val="en-US"/>
        </w:rPr>
        <w:t>SnO</w:t>
      </w:r>
      <w:proofErr w:type="spellEnd"/>
      <w:r w:rsidRPr="006933EB">
        <w:rPr>
          <w:vertAlign w:val="subscript"/>
        </w:rPr>
        <w:t>2</w:t>
      </w:r>
      <w:r w:rsidRPr="006933EB">
        <w:t xml:space="preserve"> вдоль перпендикуляра к оси нанотрубки, причем на каждом шагу производился расчет энергии системы для построения профилей поверхности потенциальной энергии (ПППЭ) взаимодействия, по которым становилась возможной оценка параметров адсорбции. После определения оптимальной конфигурации была проведена оптимизация модифицирующего оксида. Парциальные атомные заряды рассчитывались по схеме </w:t>
      </w:r>
      <w:proofErr w:type="spellStart"/>
      <w:r w:rsidRPr="006933EB">
        <w:t>Малликена</w:t>
      </w:r>
      <w:proofErr w:type="spellEnd"/>
      <w:r w:rsidRPr="006933EB">
        <w:t xml:space="preserve">. Ширина запрещенной зоны оценивалась как разность между энергией нижней вакантной молекулярной </w:t>
      </w:r>
      <w:proofErr w:type="spellStart"/>
      <w:r w:rsidRPr="006933EB">
        <w:t>орбитали</w:t>
      </w:r>
      <w:proofErr w:type="spellEnd"/>
      <w:r w:rsidRPr="006933EB">
        <w:t xml:space="preserve"> и энергией верхней заполненной молекулярной </w:t>
      </w:r>
      <w:proofErr w:type="spellStart"/>
      <w:r w:rsidRPr="006933EB">
        <w:t>орбитали</w:t>
      </w:r>
      <w:proofErr w:type="spellEnd"/>
      <w:r w:rsidRPr="006933EB">
        <w:t>.</w:t>
      </w:r>
    </w:p>
    <w:p w:rsidR="006933EB" w:rsidRPr="006933EB" w:rsidRDefault="006933EB" w:rsidP="006933EB">
      <w:pPr>
        <w:pStyle w:val="a9"/>
        <w:shd w:val="clear" w:color="auto" w:fill="FFFFFF"/>
        <w:spacing w:before="0" w:beforeAutospacing="0" w:after="0" w:afterAutospacing="0"/>
        <w:ind w:firstLine="567"/>
        <w:jc w:val="both"/>
      </w:pPr>
      <w:r w:rsidRPr="006933EB">
        <w:t xml:space="preserve">По построенным ПППЭ взаимодействия (рис. 1) удалось установить факт адсорбции в любом из рассмотренных положений. Тем не менее, наиболее энергетически выгодным положением адсорбции как для </w:t>
      </w:r>
      <w:proofErr w:type="gramStart"/>
      <w:r w:rsidRPr="006933EB">
        <w:t>УНТ(</w:t>
      </w:r>
      <w:proofErr w:type="gramEnd"/>
      <w:r w:rsidRPr="006933EB">
        <w:t>6,6), так и для УНТ(6,0), является положение над атомом углерода.</w:t>
      </w:r>
    </w:p>
    <w:p w:rsidR="006933EB" w:rsidRPr="006933EB" w:rsidRDefault="006933EB" w:rsidP="006933EB">
      <w:pPr>
        <w:pStyle w:val="a9"/>
        <w:shd w:val="clear" w:color="auto" w:fill="FFFFFF"/>
        <w:spacing w:before="0" w:beforeAutospacing="0" w:after="0" w:afterAutospacing="0"/>
        <w:ind w:firstLine="567"/>
        <w:jc w:val="both"/>
      </w:pPr>
    </w:p>
    <w:p w:rsidR="006933EB" w:rsidRPr="006933EB" w:rsidRDefault="006933EB" w:rsidP="006933EB">
      <w:pPr>
        <w:pStyle w:val="a3"/>
        <w:spacing w:line="360" w:lineRule="auto"/>
        <w:ind w:firstLine="567"/>
        <w:jc w:val="center"/>
        <w:rPr>
          <w:rFonts w:ascii="Times New Roman" w:hAnsi="Times New Roman" w:cs="Times New Roman"/>
          <w:noProof/>
          <w:sz w:val="24"/>
          <w:szCs w:val="24"/>
          <w:lang w:eastAsia="ru-RU"/>
        </w:rPr>
      </w:pPr>
      <w:r w:rsidRPr="006933EB">
        <w:rPr>
          <w:rFonts w:ascii="Times New Roman" w:hAnsi="Times New Roman" w:cs="Times New Roman"/>
          <w:noProof/>
          <w:sz w:val="24"/>
          <w:szCs w:val="24"/>
          <w:lang w:eastAsia="ru-RU"/>
        </w:rPr>
        <w:drawing>
          <wp:inline distT="0" distB="0" distL="0" distR="0" wp14:anchorId="4E6E556C" wp14:editId="79CFEE7E">
            <wp:extent cx="4267200" cy="1619250"/>
            <wp:effectExtent l="0" t="0" r="0" b="0"/>
            <wp:docPr id="4" name="Рисунок 4" descr="Р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67200" cy="1619250"/>
                    </a:xfrm>
                    <a:prstGeom prst="rect">
                      <a:avLst/>
                    </a:prstGeom>
                    <a:noFill/>
                    <a:ln>
                      <a:noFill/>
                    </a:ln>
                  </pic:spPr>
                </pic:pic>
              </a:graphicData>
            </a:graphic>
          </wp:inline>
        </w:drawing>
      </w:r>
    </w:p>
    <w:p w:rsidR="006933EB" w:rsidRPr="006933EB" w:rsidRDefault="006933EB" w:rsidP="006933EB">
      <w:pPr>
        <w:pStyle w:val="a3"/>
        <w:ind w:firstLine="567"/>
        <w:jc w:val="center"/>
        <w:rPr>
          <w:rFonts w:ascii="Times New Roman" w:hAnsi="Times New Roman" w:cs="Times New Roman"/>
          <w:sz w:val="24"/>
          <w:szCs w:val="24"/>
          <w:lang w:eastAsia="ru-RU"/>
        </w:rPr>
      </w:pPr>
      <w:r w:rsidRPr="006933EB">
        <w:rPr>
          <w:rFonts w:ascii="Times New Roman" w:hAnsi="Times New Roman" w:cs="Times New Roman"/>
          <w:sz w:val="24"/>
          <w:szCs w:val="24"/>
          <w:lang w:eastAsia="ru-RU"/>
        </w:rPr>
        <w:t xml:space="preserve">Рис. 1. ПППЭ взаимодействия оксида олова </w:t>
      </w:r>
      <w:proofErr w:type="spellStart"/>
      <w:r w:rsidRPr="006933EB">
        <w:rPr>
          <w:rFonts w:ascii="Times New Roman" w:hAnsi="Times New Roman" w:cs="Times New Roman"/>
          <w:sz w:val="24"/>
          <w:szCs w:val="24"/>
          <w:lang w:val="en-US" w:eastAsia="ru-RU"/>
        </w:rPr>
        <w:t>SnO</w:t>
      </w:r>
      <w:proofErr w:type="spellEnd"/>
      <w:r w:rsidRPr="006933EB">
        <w:rPr>
          <w:rFonts w:ascii="Times New Roman" w:hAnsi="Times New Roman" w:cs="Times New Roman"/>
          <w:sz w:val="24"/>
          <w:szCs w:val="24"/>
          <w:vertAlign w:val="subscript"/>
          <w:lang w:eastAsia="ru-RU"/>
        </w:rPr>
        <w:t>2</w:t>
      </w:r>
      <w:r w:rsidRPr="006933EB">
        <w:rPr>
          <w:rFonts w:ascii="Times New Roman" w:hAnsi="Times New Roman" w:cs="Times New Roman"/>
          <w:sz w:val="24"/>
          <w:szCs w:val="24"/>
          <w:lang w:eastAsia="ru-RU"/>
        </w:rPr>
        <w:t xml:space="preserve"> и </w:t>
      </w:r>
      <w:proofErr w:type="gramStart"/>
      <w:r w:rsidRPr="006933EB">
        <w:rPr>
          <w:rFonts w:ascii="Times New Roman" w:hAnsi="Times New Roman" w:cs="Times New Roman"/>
          <w:sz w:val="24"/>
          <w:szCs w:val="24"/>
          <w:lang w:eastAsia="ru-RU"/>
        </w:rPr>
        <w:t>УНТ(</w:t>
      </w:r>
      <w:proofErr w:type="gramEnd"/>
      <w:r w:rsidRPr="006933EB">
        <w:rPr>
          <w:rFonts w:ascii="Times New Roman" w:hAnsi="Times New Roman" w:cs="Times New Roman"/>
          <w:sz w:val="24"/>
          <w:szCs w:val="24"/>
          <w:lang w:eastAsia="ru-RU"/>
        </w:rPr>
        <w:t>6,6) (а), УНТ (6,0) (б).</w:t>
      </w:r>
    </w:p>
    <w:p w:rsidR="006933EB" w:rsidRPr="006933EB" w:rsidRDefault="006933EB" w:rsidP="006933EB">
      <w:pPr>
        <w:pStyle w:val="a3"/>
        <w:ind w:firstLine="567"/>
        <w:jc w:val="center"/>
        <w:rPr>
          <w:rFonts w:ascii="Times New Roman" w:hAnsi="Times New Roman" w:cs="Times New Roman"/>
          <w:sz w:val="24"/>
          <w:szCs w:val="24"/>
          <w:lang w:eastAsia="ru-RU"/>
        </w:rPr>
      </w:pPr>
    </w:p>
    <w:p w:rsidR="006933EB" w:rsidRPr="006933EB" w:rsidRDefault="006933EB" w:rsidP="006933EB">
      <w:pPr>
        <w:pStyle w:val="a3"/>
        <w:ind w:firstLine="567"/>
        <w:jc w:val="both"/>
        <w:rPr>
          <w:rFonts w:ascii="Times New Roman" w:hAnsi="Times New Roman" w:cs="Times New Roman"/>
          <w:sz w:val="24"/>
          <w:szCs w:val="24"/>
          <w:lang w:eastAsia="ru-RU"/>
        </w:rPr>
      </w:pPr>
      <w:r w:rsidRPr="006933EB">
        <w:rPr>
          <w:rFonts w:ascii="Times New Roman" w:hAnsi="Times New Roman" w:cs="Times New Roman"/>
          <w:sz w:val="24"/>
          <w:szCs w:val="24"/>
          <w:lang w:eastAsia="ru-RU"/>
        </w:rPr>
        <w:t xml:space="preserve"> Было установлено, что поверхностное модифицирование оксидом олова имеет различное влияние на значение ширины запрещенной зоны для УНТ различной геометрии. В случае УНТ типа “кресло” ширина запрещенной зоны уменьшается, причем в наибольшей степени этот процесс выражен для положения адсорбции над центром гексагона – рассматриваемый параметр уменьшается на 26,6% по сравнению с исходной УНТ. Для УНТ типа “зигзаг” наблюдается обратная зависимость: ширина запрещенной зоны увеличивается после поверхностного модифицирования. Так, увеличение ширины запрещенной зоны при адсорбции в положение над атомом углерода составляет 8,2% от значения данной величины </w:t>
      </w:r>
      <w:proofErr w:type="gramStart"/>
      <w:r w:rsidRPr="006933EB">
        <w:rPr>
          <w:rFonts w:ascii="Times New Roman" w:hAnsi="Times New Roman" w:cs="Times New Roman"/>
          <w:sz w:val="24"/>
          <w:szCs w:val="24"/>
          <w:lang w:eastAsia="ru-RU"/>
        </w:rPr>
        <w:t>для исходной УНТ</w:t>
      </w:r>
      <w:proofErr w:type="gramEnd"/>
      <w:r w:rsidRPr="006933EB">
        <w:rPr>
          <w:rFonts w:ascii="Times New Roman" w:hAnsi="Times New Roman" w:cs="Times New Roman"/>
          <w:sz w:val="24"/>
          <w:szCs w:val="24"/>
          <w:lang w:eastAsia="ru-RU"/>
        </w:rPr>
        <w:t xml:space="preserve">. </w:t>
      </w:r>
    </w:p>
    <w:p w:rsidR="006933EB" w:rsidRPr="006933EB" w:rsidRDefault="006933EB" w:rsidP="006933EB">
      <w:pPr>
        <w:pStyle w:val="a3"/>
        <w:ind w:firstLine="567"/>
        <w:jc w:val="both"/>
        <w:rPr>
          <w:rFonts w:ascii="Times New Roman" w:hAnsi="Times New Roman" w:cs="Times New Roman"/>
          <w:sz w:val="24"/>
          <w:szCs w:val="24"/>
          <w:lang w:eastAsia="ru-RU"/>
        </w:rPr>
      </w:pPr>
      <w:r w:rsidRPr="006933EB">
        <w:rPr>
          <w:rFonts w:ascii="Times New Roman" w:hAnsi="Times New Roman" w:cs="Times New Roman"/>
          <w:sz w:val="24"/>
          <w:szCs w:val="24"/>
          <w:lang w:eastAsia="ru-RU"/>
        </w:rPr>
        <w:t xml:space="preserve">В оксиде олова </w:t>
      </w:r>
      <w:proofErr w:type="spellStart"/>
      <w:r w:rsidRPr="006933EB">
        <w:rPr>
          <w:rFonts w:ascii="Times New Roman" w:hAnsi="Times New Roman" w:cs="Times New Roman"/>
          <w:sz w:val="24"/>
          <w:szCs w:val="24"/>
          <w:lang w:val="en-US" w:eastAsia="ru-RU"/>
        </w:rPr>
        <w:t>SnO</w:t>
      </w:r>
      <w:proofErr w:type="spellEnd"/>
      <w:r w:rsidRPr="006933EB">
        <w:rPr>
          <w:rFonts w:ascii="Times New Roman" w:hAnsi="Times New Roman" w:cs="Times New Roman"/>
          <w:sz w:val="24"/>
          <w:szCs w:val="24"/>
          <w:vertAlign w:val="subscript"/>
          <w:lang w:eastAsia="ru-RU"/>
        </w:rPr>
        <w:t>2</w:t>
      </w:r>
      <w:r w:rsidRPr="006933EB">
        <w:rPr>
          <w:rFonts w:ascii="Times New Roman" w:hAnsi="Times New Roman" w:cs="Times New Roman"/>
          <w:sz w:val="24"/>
          <w:szCs w:val="24"/>
          <w:lang w:eastAsia="ru-RU"/>
        </w:rPr>
        <w:t xml:space="preserve"> в изолированном состоянии значение заряда на атоме олова составляет 1,271. Интересно отметить, что во всех комплексах УНТ/</w:t>
      </w:r>
      <w:proofErr w:type="spellStart"/>
      <w:r w:rsidRPr="006933EB">
        <w:rPr>
          <w:rFonts w:ascii="Times New Roman" w:hAnsi="Times New Roman" w:cs="Times New Roman"/>
          <w:sz w:val="24"/>
          <w:szCs w:val="24"/>
          <w:lang w:val="en-US" w:eastAsia="ru-RU"/>
        </w:rPr>
        <w:t>SnO</w:t>
      </w:r>
      <w:proofErr w:type="spellEnd"/>
      <w:r w:rsidRPr="006933EB">
        <w:rPr>
          <w:rFonts w:ascii="Times New Roman" w:hAnsi="Times New Roman" w:cs="Times New Roman"/>
          <w:sz w:val="24"/>
          <w:szCs w:val="24"/>
          <w:vertAlign w:val="subscript"/>
          <w:lang w:eastAsia="ru-RU"/>
        </w:rPr>
        <w:t>2</w:t>
      </w:r>
      <w:r w:rsidRPr="006933EB">
        <w:rPr>
          <w:rFonts w:ascii="Times New Roman" w:hAnsi="Times New Roman" w:cs="Times New Roman"/>
          <w:sz w:val="24"/>
          <w:szCs w:val="24"/>
          <w:lang w:eastAsia="ru-RU"/>
        </w:rPr>
        <w:t xml:space="preserve"> значение заряда на атоме олова меньше на величину от 0,4% до 2,2%, причем значения заряда на атомах углерода, наиболее близко расположенных к данному металлическому атому, в большинстве случаев также уменьшились и при этом приобрели отрицательные значения. Можно предположить, что механизм перераспределения электронной плотности в данном случае заключается в ее смещения от одних атомов углерода к другим, а именно расположенным вблизи присоединенного оксида. Для подтверждения этой гипотезы был проведен расчет суммарного заряда на атомах углерода для чистых и модифицированных УНТ за вычетом зарядов на одном, двух или шести атомах углерода, расположенных наиболее близко к атому олова, в зависимости от положения адсорбции. В результате было установлено, что в большинстве случаев величина суммарного заряда на рассматриваемых атомах углерода в случае модифицированных УНТ значительно превышает величину суммарного заряда на тех же атомах углерода в случае чистых УНТ, что подтверждает выдвигаемую гипотезу.</w:t>
      </w:r>
    </w:p>
    <w:p w:rsidR="006933EB" w:rsidRPr="006933EB" w:rsidRDefault="006933EB" w:rsidP="006933EB">
      <w:pPr>
        <w:pStyle w:val="a3"/>
        <w:ind w:firstLine="567"/>
        <w:jc w:val="both"/>
        <w:rPr>
          <w:rFonts w:ascii="Times New Roman" w:hAnsi="Times New Roman" w:cs="Times New Roman"/>
          <w:sz w:val="24"/>
          <w:szCs w:val="24"/>
          <w:lang w:eastAsia="ru-RU"/>
        </w:rPr>
      </w:pPr>
      <w:r w:rsidRPr="006933EB">
        <w:rPr>
          <w:rFonts w:ascii="Times New Roman" w:hAnsi="Times New Roman" w:cs="Times New Roman"/>
          <w:sz w:val="24"/>
          <w:szCs w:val="24"/>
          <w:lang w:eastAsia="ru-RU"/>
        </w:rPr>
        <w:t xml:space="preserve">Таким образом, в настоящей работе было проведено исследование процесса поверхностного модифицирования оксидом олова УНТ с различными типами геометрии, определено влияние подобной процедуры на электронно-энергетическую структуру </w:t>
      </w:r>
      <w:proofErr w:type="spellStart"/>
      <w:r w:rsidRPr="006933EB">
        <w:rPr>
          <w:rFonts w:ascii="Times New Roman" w:hAnsi="Times New Roman" w:cs="Times New Roman"/>
          <w:sz w:val="24"/>
          <w:szCs w:val="24"/>
          <w:lang w:eastAsia="ru-RU"/>
        </w:rPr>
        <w:t>наноматериала</w:t>
      </w:r>
      <w:proofErr w:type="spellEnd"/>
      <w:r w:rsidRPr="006933EB">
        <w:rPr>
          <w:rFonts w:ascii="Times New Roman" w:hAnsi="Times New Roman" w:cs="Times New Roman"/>
          <w:sz w:val="24"/>
          <w:szCs w:val="24"/>
          <w:lang w:eastAsia="ru-RU"/>
        </w:rPr>
        <w:t>. Полученные результаты могут быть полезны для создания новых высокочувствительных композитных газовых сенсоров.</w:t>
      </w:r>
    </w:p>
    <w:p w:rsidR="006933EB" w:rsidRPr="006933EB" w:rsidRDefault="006933EB" w:rsidP="006933EB">
      <w:pPr>
        <w:pStyle w:val="ACNSCaption"/>
        <w:ind w:firstLine="567"/>
        <w:rPr>
          <w:sz w:val="24"/>
          <w:szCs w:val="24"/>
        </w:rPr>
      </w:pPr>
      <w:r w:rsidRPr="006933EB">
        <w:rPr>
          <w:b/>
          <w:sz w:val="24"/>
          <w:szCs w:val="24"/>
        </w:rPr>
        <w:t xml:space="preserve">Финансирование: </w:t>
      </w:r>
      <w:bookmarkEnd w:id="1"/>
      <w:r w:rsidRPr="006933EB">
        <w:rPr>
          <w:sz w:val="24"/>
          <w:szCs w:val="24"/>
        </w:rPr>
        <w:t>работа выполнена в рамках государственного задания Министерства науки и высшего образования РФ (тема “</w:t>
      </w:r>
      <w:r w:rsidRPr="006933EB">
        <w:rPr>
          <w:sz w:val="24"/>
          <w:szCs w:val="24"/>
          <w:lang w:val="en-US"/>
        </w:rPr>
        <w:t>FZUU</w:t>
      </w:r>
      <w:r w:rsidRPr="006933EB">
        <w:rPr>
          <w:sz w:val="24"/>
          <w:szCs w:val="24"/>
        </w:rPr>
        <w:t>-2023-0001”).</w:t>
      </w:r>
    </w:p>
    <w:p w:rsidR="006933EB" w:rsidRPr="006933EB" w:rsidRDefault="006933EB" w:rsidP="006933EB">
      <w:pPr>
        <w:ind w:firstLine="567"/>
        <w:rPr>
          <w:rFonts w:ascii="Times New Roman" w:hAnsi="Times New Roman" w:cs="Times New Roman"/>
          <w:lang w:eastAsia="ru-RU"/>
        </w:rPr>
      </w:pPr>
    </w:p>
    <w:p w:rsidR="006933EB" w:rsidRPr="006933EB" w:rsidRDefault="006933EB" w:rsidP="006933EB">
      <w:pPr>
        <w:adjustRightInd w:val="0"/>
        <w:spacing w:line="276" w:lineRule="auto"/>
        <w:ind w:right="-6" w:firstLine="567"/>
        <w:jc w:val="center"/>
        <w:rPr>
          <w:rFonts w:ascii="Times New Roman" w:hAnsi="Times New Roman" w:cs="Times New Roman"/>
          <w:b/>
          <w:bCs/>
          <w:i/>
          <w:iCs/>
          <w:sz w:val="24"/>
          <w:szCs w:val="24"/>
        </w:rPr>
      </w:pPr>
      <w:r w:rsidRPr="006933EB">
        <w:rPr>
          <w:rFonts w:ascii="Times New Roman" w:hAnsi="Times New Roman" w:cs="Times New Roman"/>
          <w:b/>
          <w:bCs/>
          <w:i/>
          <w:iCs/>
          <w:sz w:val="24"/>
          <w:szCs w:val="24"/>
        </w:rPr>
        <w:t>СПИСОК ЛИТЕРАТУРЫ</w:t>
      </w:r>
    </w:p>
    <w:p w:rsidR="006933EB" w:rsidRPr="006933EB" w:rsidRDefault="006933EB" w:rsidP="006933EB">
      <w:pPr>
        <w:widowControl/>
        <w:numPr>
          <w:ilvl w:val="0"/>
          <w:numId w:val="7"/>
        </w:numPr>
        <w:adjustRightInd w:val="0"/>
        <w:spacing w:line="360" w:lineRule="auto"/>
        <w:ind w:left="0" w:firstLine="284"/>
        <w:contextualSpacing/>
        <w:jc w:val="both"/>
        <w:rPr>
          <w:rFonts w:ascii="Times New Roman" w:hAnsi="Times New Roman" w:cs="Times New Roman"/>
          <w:bCs/>
          <w:sz w:val="24"/>
          <w:szCs w:val="24"/>
          <w:lang w:val="en-US" w:eastAsia="ru-RU"/>
        </w:rPr>
      </w:pPr>
      <w:r w:rsidRPr="006933EB">
        <w:rPr>
          <w:rFonts w:ascii="Times New Roman" w:hAnsi="Times New Roman" w:cs="Times New Roman"/>
          <w:bCs/>
          <w:sz w:val="24"/>
          <w:szCs w:val="24"/>
          <w:lang w:val="en-US" w:eastAsia="ru-RU"/>
        </w:rPr>
        <w:t xml:space="preserve">Zhao Y., Shen K., Shai X., Zhou Q., Zhao H. Engineering hierarchical </w:t>
      </w:r>
      <w:proofErr w:type="spellStart"/>
      <w:r w:rsidRPr="006933EB">
        <w:rPr>
          <w:rFonts w:ascii="Times New Roman" w:hAnsi="Times New Roman" w:cs="Times New Roman"/>
          <w:bCs/>
          <w:sz w:val="24"/>
          <w:szCs w:val="24"/>
          <w:lang w:val="en-US" w:eastAsia="ru-RU"/>
        </w:rPr>
        <w:t>heterostructure</w:t>
      </w:r>
      <w:proofErr w:type="spellEnd"/>
      <w:r w:rsidRPr="006933EB">
        <w:rPr>
          <w:rFonts w:ascii="Times New Roman" w:hAnsi="Times New Roman" w:cs="Times New Roman"/>
          <w:bCs/>
          <w:sz w:val="24"/>
          <w:szCs w:val="24"/>
          <w:lang w:val="en-US" w:eastAsia="ru-RU"/>
        </w:rPr>
        <w:t xml:space="preserve"> material based on </w:t>
      </w:r>
      <w:proofErr w:type="spellStart"/>
      <w:r w:rsidRPr="006933EB">
        <w:rPr>
          <w:rFonts w:ascii="Times New Roman" w:hAnsi="Times New Roman" w:cs="Times New Roman"/>
          <w:bCs/>
          <w:sz w:val="24"/>
          <w:szCs w:val="24"/>
          <w:lang w:val="en-US" w:eastAsia="ru-RU"/>
        </w:rPr>
        <w:t>multiwalled</w:t>
      </w:r>
      <w:proofErr w:type="spellEnd"/>
      <w:r w:rsidRPr="006933EB">
        <w:rPr>
          <w:rFonts w:ascii="Times New Roman" w:hAnsi="Times New Roman" w:cs="Times New Roman"/>
          <w:bCs/>
          <w:sz w:val="24"/>
          <w:szCs w:val="24"/>
          <w:lang w:val="en-US" w:eastAsia="ru-RU"/>
        </w:rPr>
        <w:t xml:space="preserve"> carbon nanotubes/SnO</w:t>
      </w:r>
      <w:r w:rsidRPr="006933EB">
        <w:rPr>
          <w:rFonts w:ascii="Times New Roman" w:hAnsi="Times New Roman" w:cs="Times New Roman"/>
          <w:bCs/>
          <w:sz w:val="24"/>
          <w:szCs w:val="24"/>
          <w:vertAlign w:val="subscript"/>
          <w:lang w:val="en-US" w:eastAsia="ru-RU"/>
        </w:rPr>
        <w:t>2</w:t>
      </w:r>
      <w:r w:rsidRPr="006933EB">
        <w:rPr>
          <w:rFonts w:ascii="Times New Roman" w:hAnsi="Times New Roman" w:cs="Times New Roman"/>
          <w:bCs/>
          <w:sz w:val="24"/>
          <w:szCs w:val="24"/>
          <w:lang w:val="en-US" w:eastAsia="ru-RU"/>
        </w:rPr>
        <w:t xml:space="preserve"> </w:t>
      </w:r>
      <w:proofErr w:type="spellStart"/>
      <w:r w:rsidRPr="006933EB">
        <w:rPr>
          <w:rFonts w:ascii="Times New Roman" w:hAnsi="Times New Roman" w:cs="Times New Roman"/>
          <w:bCs/>
          <w:sz w:val="24"/>
          <w:szCs w:val="24"/>
          <w:lang w:val="en-US" w:eastAsia="ru-RU"/>
        </w:rPr>
        <w:t>nanorod</w:t>
      </w:r>
      <w:proofErr w:type="spellEnd"/>
      <w:r w:rsidRPr="006933EB">
        <w:rPr>
          <w:rFonts w:ascii="Times New Roman" w:hAnsi="Times New Roman" w:cs="Times New Roman"/>
          <w:bCs/>
          <w:sz w:val="24"/>
          <w:szCs w:val="24"/>
          <w:lang w:val="en-US" w:eastAsia="ru-RU"/>
        </w:rPr>
        <w:t>-flowers for high-efficient ammonia detection. Sensors and Actuators B: Chemical, 2024, vol. 415, P. 135993.</w:t>
      </w:r>
    </w:p>
    <w:p w:rsidR="006933EB" w:rsidRPr="006933EB" w:rsidRDefault="006933EB" w:rsidP="006933EB">
      <w:pPr>
        <w:widowControl/>
        <w:numPr>
          <w:ilvl w:val="0"/>
          <w:numId w:val="7"/>
        </w:numPr>
        <w:adjustRightInd w:val="0"/>
        <w:spacing w:line="360" w:lineRule="auto"/>
        <w:ind w:left="0" w:firstLine="284"/>
        <w:contextualSpacing/>
        <w:jc w:val="both"/>
        <w:rPr>
          <w:rFonts w:ascii="Times New Roman" w:hAnsi="Times New Roman" w:cs="Times New Roman"/>
          <w:bCs/>
          <w:sz w:val="24"/>
          <w:szCs w:val="24"/>
          <w:lang w:val="en-US" w:eastAsia="ru-RU"/>
        </w:rPr>
      </w:pPr>
      <w:r w:rsidRPr="006933EB">
        <w:rPr>
          <w:rFonts w:ascii="Times New Roman" w:hAnsi="Times New Roman" w:cs="Times New Roman"/>
          <w:bCs/>
          <w:sz w:val="24"/>
          <w:szCs w:val="24"/>
          <w:lang w:val="en-US" w:eastAsia="ru-RU"/>
        </w:rPr>
        <w:t>Huang Y., Zhou Y., Liu Y., Chen J., Wei X., Cao J. SnO</w:t>
      </w:r>
      <w:r w:rsidRPr="006933EB">
        <w:rPr>
          <w:rFonts w:ascii="Times New Roman" w:hAnsi="Times New Roman" w:cs="Times New Roman"/>
          <w:bCs/>
          <w:sz w:val="24"/>
          <w:szCs w:val="24"/>
          <w:vertAlign w:val="subscript"/>
          <w:lang w:val="en-US" w:eastAsia="ru-RU"/>
        </w:rPr>
        <w:t>2</w:t>
      </w:r>
      <w:r w:rsidRPr="006933EB">
        <w:rPr>
          <w:rFonts w:ascii="Times New Roman" w:hAnsi="Times New Roman" w:cs="Times New Roman"/>
          <w:bCs/>
          <w:sz w:val="24"/>
          <w:szCs w:val="24"/>
          <w:lang w:val="en-US" w:eastAsia="ru-RU"/>
        </w:rPr>
        <w:t xml:space="preserve">/Carbon Nanotube Floating-Gate Field-Effect Transistor Gas Sensor for </w:t>
      </w:r>
      <w:proofErr w:type="gramStart"/>
      <w:r w:rsidRPr="006933EB">
        <w:rPr>
          <w:rFonts w:ascii="Times New Roman" w:hAnsi="Times New Roman" w:cs="Times New Roman"/>
          <w:bCs/>
          <w:sz w:val="24"/>
          <w:szCs w:val="24"/>
          <w:lang w:val="en-US" w:eastAsia="ru-RU"/>
        </w:rPr>
        <w:t>ppb</w:t>
      </w:r>
      <w:proofErr w:type="gramEnd"/>
      <w:r w:rsidRPr="006933EB">
        <w:rPr>
          <w:rFonts w:ascii="Times New Roman" w:hAnsi="Times New Roman" w:cs="Times New Roman"/>
          <w:bCs/>
          <w:sz w:val="24"/>
          <w:szCs w:val="24"/>
          <w:lang w:val="en-US" w:eastAsia="ru-RU"/>
        </w:rPr>
        <w:t>-Level CO Detection. ACS Applied Nano Materials, 2024, vol. 7, №. 14, pp. 16119-16126.</w:t>
      </w:r>
    </w:p>
    <w:p w:rsidR="006933EB" w:rsidRPr="006933EB" w:rsidRDefault="006933EB" w:rsidP="006933EB">
      <w:pPr>
        <w:widowControl/>
        <w:numPr>
          <w:ilvl w:val="0"/>
          <w:numId w:val="7"/>
        </w:numPr>
        <w:adjustRightInd w:val="0"/>
        <w:spacing w:line="360" w:lineRule="auto"/>
        <w:ind w:left="0" w:firstLine="284"/>
        <w:contextualSpacing/>
        <w:jc w:val="both"/>
        <w:rPr>
          <w:rFonts w:ascii="Times New Roman" w:hAnsi="Times New Roman" w:cs="Times New Roman"/>
          <w:bCs/>
          <w:sz w:val="24"/>
          <w:szCs w:val="24"/>
          <w:lang w:val="en-US" w:eastAsia="ru-RU"/>
        </w:rPr>
      </w:pPr>
      <w:proofErr w:type="spellStart"/>
      <w:r w:rsidRPr="006933EB">
        <w:rPr>
          <w:rFonts w:ascii="Times New Roman" w:hAnsi="Times New Roman" w:cs="Times New Roman"/>
          <w:bCs/>
          <w:sz w:val="24"/>
          <w:szCs w:val="24"/>
          <w:lang w:val="en-US" w:eastAsia="ru-RU"/>
        </w:rPr>
        <w:t>Madbouly</w:t>
      </w:r>
      <w:proofErr w:type="spellEnd"/>
      <w:r w:rsidRPr="006933EB">
        <w:rPr>
          <w:rFonts w:ascii="Times New Roman" w:hAnsi="Times New Roman" w:cs="Times New Roman"/>
          <w:bCs/>
          <w:sz w:val="24"/>
          <w:szCs w:val="24"/>
          <w:lang w:val="en-US" w:eastAsia="ru-RU"/>
        </w:rPr>
        <w:t xml:space="preserve"> A., </w:t>
      </w:r>
      <w:proofErr w:type="spellStart"/>
      <w:r w:rsidRPr="006933EB">
        <w:rPr>
          <w:rFonts w:ascii="Times New Roman" w:hAnsi="Times New Roman" w:cs="Times New Roman"/>
          <w:bCs/>
          <w:sz w:val="24"/>
          <w:szCs w:val="24"/>
          <w:lang w:val="en-US" w:eastAsia="ru-RU"/>
        </w:rPr>
        <w:t>Elzwawy</w:t>
      </w:r>
      <w:proofErr w:type="spellEnd"/>
      <w:r w:rsidRPr="006933EB">
        <w:rPr>
          <w:rFonts w:ascii="Times New Roman" w:hAnsi="Times New Roman" w:cs="Times New Roman"/>
          <w:bCs/>
          <w:sz w:val="24"/>
          <w:szCs w:val="24"/>
          <w:lang w:val="en-US" w:eastAsia="ru-RU"/>
        </w:rPr>
        <w:t xml:space="preserve"> A., </w:t>
      </w:r>
      <w:proofErr w:type="spellStart"/>
      <w:r w:rsidRPr="006933EB">
        <w:rPr>
          <w:rFonts w:ascii="Times New Roman" w:hAnsi="Times New Roman" w:cs="Times New Roman"/>
          <w:bCs/>
          <w:sz w:val="24"/>
          <w:szCs w:val="24"/>
          <w:lang w:val="en-US" w:eastAsia="ru-RU"/>
        </w:rPr>
        <w:t>Morsy</w:t>
      </w:r>
      <w:proofErr w:type="spellEnd"/>
      <w:r w:rsidRPr="006933EB">
        <w:rPr>
          <w:rFonts w:ascii="Times New Roman" w:hAnsi="Times New Roman" w:cs="Times New Roman"/>
          <w:bCs/>
          <w:sz w:val="24"/>
          <w:szCs w:val="24"/>
          <w:lang w:val="en-US" w:eastAsia="ru-RU"/>
        </w:rPr>
        <w:t xml:space="preserve"> M. Rapid CO detection using MWCNTs/SnO</w:t>
      </w:r>
      <w:r w:rsidRPr="006933EB">
        <w:rPr>
          <w:rFonts w:ascii="Times New Roman" w:hAnsi="Times New Roman" w:cs="Times New Roman"/>
          <w:bCs/>
          <w:sz w:val="24"/>
          <w:szCs w:val="24"/>
          <w:vertAlign w:val="subscript"/>
          <w:lang w:val="en-US" w:eastAsia="ru-RU"/>
        </w:rPr>
        <w:t>2</w:t>
      </w:r>
      <w:r w:rsidRPr="006933EB">
        <w:rPr>
          <w:rFonts w:ascii="Times New Roman" w:hAnsi="Times New Roman" w:cs="Times New Roman"/>
          <w:bCs/>
          <w:sz w:val="24"/>
          <w:szCs w:val="24"/>
          <w:lang w:val="en-US" w:eastAsia="ru-RU"/>
        </w:rPr>
        <w:t xml:space="preserve"> hierarchical structure: Synthesis, characterization, and RT gas sensing features. Ceramics International. 2024, vol. 50, №. 14, pp. 25473-25483.</w:t>
      </w:r>
    </w:p>
    <w:p w:rsidR="006933EB" w:rsidRPr="006933EB" w:rsidRDefault="006933EB" w:rsidP="006933EB">
      <w:pPr>
        <w:widowControl/>
        <w:numPr>
          <w:ilvl w:val="0"/>
          <w:numId w:val="7"/>
        </w:numPr>
        <w:tabs>
          <w:tab w:val="left" w:pos="709"/>
        </w:tabs>
        <w:adjustRightInd w:val="0"/>
        <w:spacing w:after="160" w:line="360" w:lineRule="auto"/>
        <w:ind w:left="0" w:firstLine="284"/>
        <w:contextualSpacing/>
        <w:rPr>
          <w:rFonts w:ascii="Times New Roman" w:hAnsi="Times New Roman" w:cs="Times New Roman"/>
          <w:bCs/>
          <w:sz w:val="24"/>
          <w:szCs w:val="24"/>
          <w:lang w:val="en-US" w:eastAsia="ru-RU"/>
        </w:rPr>
      </w:pPr>
      <w:proofErr w:type="spellStart"/>
      <w:r w:rsidRPr="006933EB">
        <w:rPr>
          <w:rFonts w:ascii="Times New Roman" w:hAnsi="Times New Roman" w:cs="Times New Roman"/>
          <w:bCs/>
          <w:sz w:val="24"/>
          <w:szCs w:val="24"/>
          <w:lang w:val="en-US" w:eastAsia="ru-RU"/>
        </w:rPr>
        <w:t>Majumdar</w:t>
      </w:r>
      <w:proofErr w:type="spellEnd"/>
      <w:r w:rsidRPr="006933EB">
        <w:rPr>
          <w:rFonts w:ascii="Times New Roman" w:hAnsi="Times New Roman" w:cs="Times New Roman"/>
          <w:bCs/>
          <w:sz w:val="24"/>
          <w:szCs w:val="24"/>
          <w:lang w:val="en-US" w:eastAsia="ru-RU"/>
        </w:rPr>
        <w:t xml:space="preserve"> S., Nag P., Devi P. S. Enhanced performance of CNT/SnO</w:t>
      </w:r>
      <w:r w:rsidRPr="006933EB">
        <w:rPr>
          <w:rFonts w:ascii="Times New Roman" w:hAnsi="Times New Roman" w:cs="Times New Roman"/>
          <w:bCs/>
          <w:sz w:val="24"/>
          <w:szCs w:val="24"/>
          <w:vertAlign w:val="subscript"/>
          <w:lang w:val="en-US" w:eastAsia="ru-RU"/>
        </w:rPr>
        <w:t>2</w:t>
      </w:r>
      <w:r w:rsidRPr="006933EB">
        <w:rPr>
          <w:rFonts w:ascii="Times New Roman" w:hAnsi="Times New Roman" w:cs="Times New Roman"/>
          <w:bCs/>
          <w:sz w:val="24"/>
          <w:szCs w:val="24"/>
          <w:lang w:val="en-US" w:eastAsia="ru-RU"/>
        </w:rPr>
        <w:t xml:space="preserve"> thick film gas sensors towards hydrogen. Materials Chemistry and Physics, 2014, vol. 147, №. 1-2, pp. 79-85.</w:t>
      </w:r>
    </w:p>
    <w:p w:rsidR="006933EB" w:rsidRPr="006933EB" w:rsidRDefault="006933EB" w:rsidP="006D1DD3">
      <w:pPr>
        <w:adjustRightInd w:val="0"/>
        <w:spacing w:line="276" w:lineRule="auto"/>
        <w:ind w:left="993" w:right="253" w:firstLine="708"/>
        <w:jc w:val="center"/>
        <w:rPr>
          <w:rFonts w:ascii="Times New Roman" w:hAnsi="Times New Roman" w:cs="Times New Roman"/>
          <w:i/>
          <w:iCs/>
          <w:w w:val="105"/>
          <w:sz w:val="24"/>
          <w:szCs w:val="24"/>
        </w:rPr>
      </w:pPr>
    </w:p>
    <w:sectPr w:rsidR="006933EB" w:rsidRPr="006933EB">
      <w:footerReference w:type="default" r:id="rId16"/>
      <w:pgSz w:w="11910" w:h="16840"/>
      <w:pgMar w:top="1020" w:right="600" w:bottom="980" w:left="1020" w:header="0" w:footer="7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C1D" w:rsidRDefault="00B20C1D">
      <w:r>
        <w:separator/>
      </w:r>
    </w:p>
  </w:endnote>
  <w:endnote w:type="continuationSeparator" w:id="0">
    <w:p w:rsidR="00B20C1D" w:rsidRDefault="00B20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F61" w:rsidRDefault="00E04714">
    <w:pPr>
      <w:pStyle w:val="a3"/>
      <w:spacing w:line="14" w:lineRule="auto"/>
      <w:rPr>
        <w:sz w:val="20"/>
      </w:rPr>
    </w:pPr>
    <w:r>
      <w:rPr>
        <w:noProof/>
        <w:lang w:eastAsia="ru-RU"/>
      </w:rPr>
      <mc:AlternateContent>
        <mc:Choice Requires="wps">
          <w:drawing>
            <wp:anchor distT="0" distB="0" distL="114300" distR="114300" simplePos="0" relativeHeight="487492608" behindDoc="1" locked="0" layoutInCell="1" allowOverlap="1">
              <wp:simplePos x="0" y="0"/>
              <wp:positionH relativeFrom="page">
                <wp:posOffset>6748780</wp:posOffset>
              </wp:positionH>
              <wp:positionV relativeFrom="page">
                <wp:posOffset>10045700</wp:posOffset>
              </wp:positionV>
              <wp:extent cx="105410" cy="2025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2F61" w:rsidRDefault="005B3F18">
                          <w:pPr>
                            <w:spacing w:before="20"/>
                            <w:ind w:left="20"/>
                            <w:rPr>
                              <w:sz w:val="24"/>
                            </w:rPr>
                          </w:pPr>
                          <w:r>
                            <w:rPr>
                              <w:sz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1.4pt;margin-top:791pt;width:8.3pt;height:15.95pt;z-index:-1582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" filled="f" stroked="f">
              <v:textbox inset="0,0,0,0">
                <w:txbxContent>
                  <w:p w:rsidR="00992F61" w:rsidRDefault="005B3F18">
                    <w:pPr>
                      <w:spacing w:before="20"/>
                      <w:ind w:left="20"/>
                      <w:rPr>
                        <w:sz w:val="24"/>
                      </w:rPr>
                    </w:pPr>
                    <w:r>
                      <w:rPr>
                        <w:sz w:val="24"/>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C1D" w:rsidRDefault="00B20C1D">
      <w:r>
        <w:separator/>
      </w:r>
    </w:p>
  </w:footnote>
  <w:footnote w:type="continuationSeparator" w:id="0">
    <w:p w:rsidR="00B20C1D" w:rsidRDefault="00B20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8084B"/>
    <w:multiLevelType w:val="hybridMultilevel"/>
    <w:tmpl w:val="76842AB2"/>
    <w:lvl w:ilvl="0" w:tplc="6D4801CC">
      <w:start w:val="1"/>
      <w:numFmt w:val="decimal"/>
      <w:lvlText w:val="%1."/>
      <w:lvlJc w:val="left"/>
      <w:pPr>
        <w:ind w:left="2061" w:hanging="360"/>
      </w:pPr>
      <w:rPr>
        <w:rFonts w:hint="default"/>
        <w:i w:val="0"/>
        <w:w w:val="101"/>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1" w15:restartNumberingAfterBreak="0">
    <w:nsid w:val="4F774684"/>
    <w:multiLevelType w:val="multilevel"/>
    <w:tmpl w:val="FA9A8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CE7C5D"/>
    <w:multiLevelType w:val="hybridMultilevel"/>
    <w:tmpl w:val="CB78500E"/>
    <w:lvl w:ilvl="0" w:tplc="BE7058E4">
      <w:start w:val="1"/>
      <w:numFmt w:val="decimal"/>
      <w:lvlText w:val="%1."/>
      <w:lvlJc w:val="left"/>
      <w:pPr>
        <w:ind w:left="2061" w:hanging="360"/>
      </w:pPr>
      <w:rPr>
        <w:rFonts w:ascii="Trebuchet MS" w:eastAsia="Trebuchet MS" w:hAnsi="Trebuchet MS" w:cs="Trebuchet MS"/>
        <w:w w:val="101"/>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3" w15:restartNumberingAfterBreak="0">
    <w:nsid w:val="69CB578A"/>
    <w:multiLevelType w:val="hybridMultilevel"/>
    <w:tmpl w:val="21BEDB2C"/>
    <w:lvl w:ilvl="0" w:tplc="FFFFFFFF">
      <w:start w:val="1"/>
      <w:numFmt w:val="decimal"/>
      <w:lvlText w:val="%1."/>
      <w:lvlJc w:val="left"/>
      <w:pPr>
        <w:ind w:left="1069" w:hanging="360"/>
      </w:pPr>
      <w:rPr>
        <w:rFonts w:cs="Times New Roman" w:hint="default"/>
      </w:rPr>
    </w:lvl>
    <w:lvl w:ilvl="1" w:tplc="FFFFFFFF" w:tentative="1">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4" w15:restartNumberingAfterBreak="0">
    <w:nsid w:val="6B1C684E"/>
    <w:multiLevelType w:val="hybridMultilevel"/>
    <w:tmpl w:val="A8900E9E"/>
    <w:lvl w:ilvl="0" w:tplc="36BE8D94">
      <w:start w:val="1"/>
      <w:numFmt w:val="upperRoman"/>
      <w:lvlText w:val="%1."/>
      <w:lvlJc w:val="left"/>
      <w:pPr>
        <w:ind w:left="1317" w:hanging="466"/>
        <w:jc w:val="right"/>
      </w:pPr>
      <w:rPr>
        <w:rFonts w:ascii="Trebuchet MS" w:eastAsia="Trebuchet MS" w:hAnsi="Trebuchet MS" w:cs="Trebuchet MS" w:hint="default"/>
        <w:spacing w:val="0"/>
        <w:w w:val="100"/>
        <w:sz w:val="28"/>
        <w:szCs w:val="28"/>
        <w:lang w:val="ru-RU" w:eastAsia="en-US" w:bidi="ar-SA"/>
      </w:rPr>
    </w:lvl>
    <w:lvl w:ilvl="1" w:tplc="03541AF8">
      <w:numFmt w:val="bullet"/>
      <w:lvlText w:val=""/>
      <w:lvlJc w:val="left"/>
      <w:pPr>
        <w:ind w:left="682" w:hanging="428"/>
      </w:pPr>
      <w:rPr>
        <w:rFonts w:ascii="Symbol" w:eastAsia="Symbol" w:hAnsi="Symbol" w:cs="Symbol" w:hint="default"/>
        <w:w w:val="100"/>
        <w:sz w:val="28"/>
        <w:szCs w:val="28"/>
        <w:lang w:val="ru-RU" w:eastAsia="en-US" w:bidi="ar-SA"/>
      </w:rPr>
    </w:lvl>
    <w:lvl w:ilvl="2" w:tplc="1A3CEE0A">
      <w:numFmt w:val="bullet"/>
      <w:lvlText w:val="•"/>
      <w:lvlJc w:val="left"/>
      <w:pPr>
        <w:ind w:left="2511" w:hanging="428"/>
      </w:pPr>
      <w:rPr>
        <w:rFonts w:hint="default"/>
        <w:lang w:val="ru-RU" w:eastAsia="en-US" w:bidi="ar-SA"/>
      </w:rPr>
    </w:lvl>
    <w:lvl w:ilvl="3" w:tplc="9934FA72">
      <w:numFmt w:val="bullet"/>
      <w:lvlText w:val="•"/>
      <w:lvlJc w:val="left"/>
      <w:pPr>
        <w:ind w:left="3483" w:hanging="428"/>
      </w:pPr>
      <w:rPr>
        <w:rFonts w:hint="default"/>
        <w:lang w:val="ru-RU" w:eastAsia="en-US" w:bidi="ar-SA"/>
      </w:rPr>
    </w:lvl>
    <w:lvl w:ilvl="4" w:tplc="83B8AA0A">
      <w:numFmt w:val="bullet"/>
      <w:lvlText w:val="•"/>
      <w:lvlJc w:val="left"/>
      <w:pPr>
        <w:ind w:left="4455" w:hanging="428"/>
      </w:pPr>
      <w:rPr>
        <w:rFonts w:hint="default"/>
        <w:lang w:val="ru-RU" w:eastAsia="en-US" w:bidi="ar-SA"/>
      </w:rPr>
    </w:lvl>
    <w:lvl w:ilvl="5" w:tplc="F28A4220">
      <w:numFmt w:val="bullet"/>
      <w:lvlText w:val="•"/>
      <w:lvlJc w:val="left"/>
      <w:pPr>
        <w:ind w:left="5427" w:hanging="428"/>
      </w:pPr>
      <w:rPr>
        <w:rFonts w:hint="default"/>
        <w:lang w:val="ru-RU" w:eastAsia="en-US" w:bidi="ar-SA"/>
      </w:rPr>
    </w:lvl>
    <w:lvl w:ilvl="6" w:tplc="323A489A">
      <w:numFmt w:val="bullet"/>
      <w:lvlText w:val="•"/>
      <w:lvlJc w:val="left"/>
      <w:pPr>
        <w:ind w:left="6399" w:hanging="428"/>
      </w:pPr>
      <w:rPr>
        <w:rFonts w:hint="default"/>
        <w:lang w:val="ru-RU" w:eastAsia="en-US" w:bidi="ar-SA"/>
      </w:rPr>
    </w:lvl>
    <w:lvl w:ilvl="7" w:tplc="C4523654">
      <w:numFmt w:val="bullet"/>
      <w:lvlText w:val="•"/>
      <w:lvlJc w:val="left"/>
      <w:pPr>
        <w:ind w:left="7370" w:hanging="428"/>
      </w:pPr>
      <w:rPr>
        <w:rFonts w:hint="default"/>
        <w:lang w:val="ru-RU" w:eastAsia="en-US" w:bidi="ar-SA"/>
      </w:rPr>
    </w:lvl>
    <w:lvl w:ilvl="8" w:tplc="7BA4A98C">
      <w:numFmt w:val="bullet"/>
      <w:lvlText w:val="•"/>
      <w:lvlJc w:val="left"/>
      <w:pPr>
        <w:ind w:left="8342" w:hanging="428"/>
      </w:pPr>
      <w:rPr>
        <w:rFonts w:hint="default"/>
        <w:lang w:val="ru-RU" w:eastAsia="en-US" w:bidi="ar-SA"/>
      </w:rPr>
    </w:lvl>
  </w:abstractNum>
  <w:abstractNum w:abstractNumId="5" w15:restartNumberingAfterBreak="0">
    <w:nsid w:val="6DE3766C"/>
    <w:multiLevelType w:val="hybridMultilevel"/>
    <w:tmpl w:val="E1B67E3C"/>
    <w:lvl w:ilvl="0" w:tplc="21C280F0">
      <w:numFmt w:val="bullet"/>
      <w:lvlText w:val="-"/>
      <w:lvlJc w:val="left"/>
      <w:pPr>
        <w:ind w:left="682" w:hanging="711"/>
      </w:pPr>
      <w:rPr>
        <w:rFonts w:ascii="Trebuchet MS" w:eastAsia="Trebuchet MS" w:hAnsi="Trebuchet MS" w:cs="Trebuchet MS" w:hint="default"/>
        <w:w w:val="100"/>
        <w:sz w:val="28"/>
        <w:szCs w:val="28"/>
        <w:lang w:val="ru-RU" w:eastAsia="en-US" w:bidi="ar-SA"/>
      </w:rPr>
    </w:lvl>
    <w:lvl w:ilvl="1" w:tplc="0D2251D0">
      <w:numFmt w:val="bullet"/>
      <w:lvlText w:val="•"/>
      <w:lvlJc w:val="left"/>
      <w:pPr>
        <w:ind w:left="1640" w:hanging="711"/>
      </w:pPr>
      <w:rPr>
        <w:rFonts w:hint="default"/>
        <w:lang w:val="ru-RU" w:eastAsia="en-US" w:bidi="ar-SA"/>
      </w:rPr>
    </w:lvl>
    <w:lvl w:ilvl="2" w:tplc="2926142A">
      <w:numFmt w:val="bullet"/>
      <w:lvlText w:val="•"/>
      <w:lvlJc w:val="left"/>
      <w:pPr>
        <w:ind w:left="2601" w:hanging="711"/>
      </w:pPr>
      <w:rPr>
        <w:rFonts w:hint="default"/>
        <w:lang w:val="ru-RU" w:eastAsia="en-US" w:bidi="ar-SA"/>
      </w:rPr>
    </w:lvl>
    <w:lvl w:ilvl="3" w:tplc="148A3400">
      <w:numFmt w:val="bullet"/>
      <w:lvlText w:val="•"/>
      <w:lvlJc w:val="left"/>
      <w:pPr>
        <w:ind w:left="3561" w:hanging="711"/>
      </w:pPr>
      <w:rPr>
        <w:rFonts w:hint="default"/>
        <w:lang w:val="ru-RU" w:eastAsia="en-US" w:bidi="ar-SA"/>
      </w:rPr>
    </w:lvl>
    <w:lvl w:ilvl="4" w:tplc="4ADC5FF6">
      <w:numFmt w:val="bullet"/>
      <w:lvlText w:val="•"/>
      <w:lvlJc w:val="left"/>
      <w:pPr>
        <w:ind w:left="4522" w:hanging="711"/>
      </w:pPr>
      <w:rPr>
        <w:rFonts w:hint="default"/>
        <w:lang w:val="ru-RU" w:eastAsia="en-US" w:bidi="ar-SA"/>
      </w:rPr>
    </w:lvl>
    <w:lvl w:ilvl="5" w:tplc="D9CE50A8">
      <w:numFmt w:val="bullet"/>
      <w:lvlText w:val="•"/>
      <w:lvlJc w:val="left"/>
      <w:pPr>
        <w:ind w:left="5483" w:hanging="711"/>
      </w:pPr>
      <w:rPr>
        <w:rFonts w:hint="default"/>
        <w:lang w:val="ru-RU" w:eastAsia="en-US" w:bidi="ar-SA"/>
      </w:rPr>
    </w:lvl>
    <w:lvl w:ilvl="6" w:tplc="A8B6EF50">
      <w:numFmt w:val="bullet"/>
      <w:lvlText w:val="•"/>
      <w:lvlJc w:val="left"/>
      <w:pPr>
        <w:ind w:left="6443" w:hanging="711"/>
      </w:pPr>
      <w:rPr>
        <w:rFonts w:hint="default"/>
        <w:lang w:val="ru-RU" w:eastAsia="en-US" w:bidi="ar-SA"/>
      </w:rPr>
    </w:lvl>
    <w:lvl w:ilvl="7" w:tplc="926220C8">
      <w:numFmt w:val="bullet"/>
      <w:lvlText w:val="•"/>
      <w:lvlJc w:val="left"/>
      <w:pPr>
        <w:ind w:left="7404" w:hanging="711"/>
      </w:pPr>
      <w:rPr>
        <w:rFonts w:hint="default"/>
        <w:lang w:val="ru-RU" w:eastAsia="en-US" w:bidi="ar-SA"/>
      </w:rPr>
    </w:lvl>
    <w:lvl w:ilvl="8" w:tplc="FC68D52E">
      <w:numFmt w:val="bullet"/>
      <w:lvlText w:val="•"/>
      <w:lvlJc w:val="left"/>
      <w:pPr>
        <w:ind w:left="8365" w:hanging="711"/>
      </w:pPr>
      <w:rPr>
        <w:rFonts w:hint="default"/>
        <w:lang w:val="ru-RU" w:eastAsia="en-US" w:bidi="ar-SA"/>
      </w:rPr>
    </w:lvl>
  </w:abstractNum>
  <w:abstractNum w:abstractNumId="6" w15:restartNumberingAfterBreak="0">
    <w:nsid w:val="79E4699C"/>
    <w:multiLevelType w:val="hybridMultilevel"/>
    <w:tmpl w:val="E188B2F0"/>
    <w:lvl w:ilvl="0" w:tplc="D68E8B98">
      <w:start w:val="1"/>
      <w:numFmt w:val="decimal"/>
      <w:lvlText w:val="%1."/>
      <w:lvlJc w:val="left"/>
      <w:pPr>
        <w:ind w:left="2061" w:hanging="360"/>
      </w:pPr>
      <w:rPr>
        <w:rFonts w:hint="default"/>
        <w:w w:val="101"/>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num w:numId="1">
    <w:abstractNumId w:val="5"/>
  </w:num>
  <w:num w:numId="2">
    <w:abstractNumId w:val="4"/>
  </w:num>
  <w:num w:numId="3">
    <w:abstractNumId w:val="2"/>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F61"/>
    <w:rsid w:val="00001910"/>
    <w:rsid w:val="000139D5"/>
    <w:rsid w:val="000847BD"/>
    <w:rsid w:val="00100912"/>
    <w:rsid w:val="00162CB2"/>
    <w:rsid w:val="00187DE4"/>
    <w:rsid w:val="00193A4C"/>
    <w:rsid w:val="00193DFF"/>
    <w:rsid w:val="001A5111"/>
    <w:rsid w:val="001D41AE"/>
    <w:rsid w:val="001F3A71"/>
    <w:rsid w:val="0023717E"/>
    <w:rsid w:val="00266272"/>
    <w:rsid w:val="002755F9"/>
    <w:rsid w:val="002849E1"/>
    <w:rsid w:val="003271D9"/>
    <w:rsid w:val="00370E8A"/>
    <w:rsid w:val="003D564D"/>
    <w:rsid w:val="0044476E"/>
    <w:rsid w:val="004859B6"/>
    <w:rsid w:val="004C60E1"/>
    <w:rsid w:val="004E21AB"/>
    <w:rsid w:val="004F71A4"/>
    <w:rsid w:val="00514A31"/>
    <w:rsid w:val="005418B2"/>
    <w:rsid w:val="00570810"/>
    <w:rsid w:val="005B3F18"/>
    <w:rsid w:val="005F30A3"/>
    <w:rsid w:val="00632D0C"/>
    <w:rsid w:val="0066451A"/>
    <w:rsid w:val="00672CC2"/>
    <w:rsid w:val="006933EB"/>
    <w:rsid w:val="006D1DD3"/>
    <w:rsid w:val="006F41F8"/>
    <w:rsid w:val="0070171F"/>
    <w:rsid w:val="00705959"/>
    <w:rsid w:val="007D0F15"/>
    <w:rsid w:val="00807B92"/>
    <w:rsid w:val="00846381"/>
    <w:rsid w:val="00881EA9"/>
    <w:rsid w:val="008927E6"/>
    <w:rsid w:val="008E455A"/>
    <w:rsid w:val="00905296"/>
    <w:rsid w:val="009240AA"/>
    <w:rsid w:val="00992398"/>
    <w:rsid w:val="00992F61"/>
    <w:rsid w:val="00993ECD"/>
    <w:rsid w:val="00A12C2C"/>
    <w:rsid w:val="00A15DFA"/>
    <w:rsid w:val="00AA2802"/>
    <w:rsid w:val="00B20C1D"/>
    <w:rsid w:val="00B24270"/>
    <w:rsid w:val="00B309EA"/>
    <w:rsid w:val="00B507CE"/>
    <w:rsid w:val="00B5293A"/>
    <w:rsid w:val="00B87943"/>
    <w:rsid w:val="00B9456C"/>
    <w:rsid w:val="00BA1AAB"/>
    <w:rsid w:val="00BD49CB"/>
    <w:rsid w:val="00CE7CBC"/>
    <w:rsid w:val="00D22310"/>
    <w:rsid w:val="00D26445"/>
    <w:rsid w:val="00D54D5B"/>
    <w:rsid w:val="00DF4718"/>
    <w:rsid w:val="00E04074"/>
    <w:rsid w:val="00E04714"/>
    <w:rsid w:val="00E40C87"/>
    <w:rsid w:val="00EE46DB"/>
    <w:rsid w:val="00EF38E9"/>
    <w:rsid w:val="00F07FD3"/>
    <w:rsid w:val="00F623A0"/>
    <w:rsid w:val="00F87B57"/>
    <w:rsid w:val="00FA3298"/>
    <w:rsid w:val="00FE4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797950"/>
  <w15:docId w15:val="{832F7D00-21EB-491C-B497-B8E35529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rebuchet MS" w:eastAsia="Trebuchet MS" w:hAnsi="Trebuchet MS" w:cs="Trebuchet MS"/>
      <w:lang w:val="ru-RU"/>
    </w:rPr>
  </w:style>
  <w:style w:type="paragraph" w:styleId="1">
    <w:name w:val="heading 1"/>
    <w:basedOn w:val="a"/>
    <w:uiPriority w:val="1"/>
    <w:qFormat/>
    <w:pPr>
      <w:ind w:left="296" w:right="713"/>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Title"/>
    <w:basedOn w:val="a"/>
    <w:uiPriority w:val="1"/>
    <w:qFormat/>
    <w:pPr>
      <w:spacing w:before="99"/>
      <w:ind w:left="679" w:right="106"/>
      <w:jc w:val="center"/>
    </w:pPr>
    <w:rPr>
      <w:b/>
      <w:bCs/>
      <w:sz w:val="32"/>
      <w:szCs w:val="32"/>
    </w:rPr>
  </w:style>
  <w:style w:type="paragraph" w:styleId="a6">
    <w:name w:val="List Paragraph"/>
    <w:basedOn w:val="a"/>
    <w:uiPriority w:val="1"/>
    <w:qFormat/>
    <w:pPr>
      <w:spacing w:before="49"/>
      <w:ind w:left="1534" w:hanging="711"/>
    </w:pPr>
  </w:style>
  <w:style w:type="paragraph" w:customStyle="1" w:styleId="TableParagraph">
    <w:name w:val="Table Paragraph"/>
    <w:basedOn w:val="a"/>
    <w:uiPriority w:val="1"/>
    <w:qFormat/>
  </w:style>
  <w:style w:type="character" w:styleId="a7">
    <w:name w:val="Hyperlink"/>
    <w:basedOn w:val="a0"/>
    <w:uiPriority w:val="99"/>
    <w:unhideWhenUsed/>
    <w:rsid w:val="00370E8A"/>
    <w:rPr>
      <w:color w:val="0000FF" w:themeColor="hyperlink"/>
      <w:u w:val="single"/>
    </w:rPr>
  </w:style>
  <w:style w:type="table" w:styleId="a8">
    <w:name w:val="Table Grid"/>
    <w:basedOn w:val="a1"/>
    <w:uiPriority w:val="39"/>
    <w:rsid w:val="00CE7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nhideWhenUsed/>
    <w:rsid w:val="004C60E1"/>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a">
    <w:name w:val="FollowedHyperlink"/>
    <w:basedOn w:val="a0"/>
    <w:uiPriority w:val="99"/>
    <w:semiHidden/>
    <w:unhideWhenUsed/>
    <w:rsid w:val="00193A4C"/>
    <w:rPr>
      <w:color w:val="800080" w:themeColor="followedHyperlink"/>
      <w:u w:val="single"/>
    </w:rPr>
  </w:style>
  <w:style w:type="character" w:customStyle="1" w:styleId="ACNSAuthorSpeaker">
    <w:name w:val="ACNS_AuthorSpeaker"/>
    <w:rsid w:val="006933EB"/>
    <w:rPr>
      <w:b/>
      <w:i/>
      <w:sz w:val="24"/>
      <w:szCs w:val="24"/>
      <w:u w:val="single"/>
      <w:lang w:val="ru-RU" w:eastAsia="ru-RU" w:bidi="ar-SA"/>
    </w:rPr>
  </w:style>
  <w:style w:type="character" w:customStyle="1" w:styleId="ACNSFootnoteAffiliation">
    <w:name w:val="ACNS_Footnote_Affiliation"/>
    <w:rsid w:val="006933EB"/>
    <w:rPr>
      <w:vertAlign w:val="superscript"/>
    </w:rPr>
  </w:style>
  <w:style w:type="paragraph" w:customStyle="1" w:styleId="ACNSCo-authors">
    <w:name w:val="ACNS_Co-authors"/>
    <w:basedOn w:val="a"/>
    <w:next w:val="a"/>
    <w:link w:val="ACNSCo-authors0"/>
    <w:qFormat/>
    <w:rsid w:val="006933EB"/>
    <w:pPr>
      <w:widowControl/>
      <w:autoSpaceDE/>
      <w:autoSpaceDN/>
      <w:jc w:val="both"/>
    </w:pPr>
    <w:rPr>
      <w:rFonts w:ascii="Times New Roman" w:eastAsia="Times New Roman" w:hAnsi="Times New Roman" w:cs="Times New Roman"/>
      <w:b/>
      <w:i/>
      <w:sz w:val="24"/>
      <w:szCs w:val="20"/>
      <w:lang w:eastAsia="ru-RU"/>
    </w:rPr>
  </w:style>
  <w:style w:type="character" w:customStyle="1" w:styleId="ACNSCo-authors0">
    <w:name w:val="ACNS_Co-authors Знак Знак"/>
    <w:link w:val="ACNSCo-authors"/>
    <w:rsid w:val="006933EB"/>
    <w:rPr>
      <w:rFonts w:ascii="Times New Roman" w:eastAsia="Times New Roman" w:hAnsi="Times New Roman" w:cs="Times New Roman"/>
      <w:b/>
      <w:i/>
      <w:sz w:val="24"/>
      <w:szCs w:val="20"/>
      <w:lang w:val="ru-RU" w:eastAsia="ru-RU"/>
    </w:rPr>
  </w:style>
  <w:style w:type="paragraph" w:customStyle="1" w:styleId="ACNSCaption">
    <w:name w:val="ACNS_Caption"/>
    <w:basedOn w:val="a"/>
    <w:next w:val="a"/>
    <w:rsid w:val="006933EB"/>
    <w:pPr>
      <w:widowControl/>
      <w:autoSpaceDE/>
      <w:autoSpaceDN/>
      <w:spacing w:before="120" w:after="120"/>
      <w:jc w:val="both"/>
    </w:pPr>
    <w:rPr>
      <w:rFonts w:ascii="Times New Roman" w:eastAsia="Times New Roman" w:hAnsi="Times New Roman" w:cs="Times New Roman"/>
      <w:sz w:val="20"/>
      <w:szCs w:val="20"/>
      <w:lang w:eastAsia="ru-RU"/>
    </w:rPr>
  </w:style>
  <w:style w:type="paragraph" w:customStyle="1" w:styleId="10">
    <w:name w:val="Стиль1"/>
    <w:basedOn w:val="1"/>
    <w:link w:val="11"/>
    <w:qFormat/>
    <w:rsid w:val="006933EB"/>
    <w:pPr>
      <w:keepNext/>
      <w:keepLines/>
      <w:widowControl/>
      <w:autoSpaceDE/>
      <w:autoSpaceDN/>
      <w:spacing w:before="240"/>
      <w:ind w:left="-142" w:right="0" w:firstLine="426"/>
      <w:jc w:val="both"/>
    </w:pPr>
    <w:rPr>
      <w:rFonts w:eastAsiaTheme="majorEastAsia" w:cstheme="majorBidi"/>
    </w:rPr>
  </w:style>
  <w:style w:type="character" w:customStyle="1" w:styleId="11">
    <w:name w:val="Стиль1 Знак"/>
    <w:basedOn w:val="a0"/>
    <w:link w:val="10"/>
    <w:rsid w:val="006933EB"/>
    <w:rPr>
      <w:rFonts w:ascii="Times New Roman" w:eastAsiaTheme="majorEastAsia" w:hAnsi="Times New Roman" w:cstheme="majorBidi"/>
      <w:b/>
      <w:bCs/>
      <w:sz w:val="28"/>
      <w:szCs w:val="28"/>
      <w:lang w:val="ru-RU"/>
    </w:rPr>
  </w:style>
  <w:style w:type="character" w:customStyle="1" w:styleId="a4">
    <w:name w:val="Основной текст Знак"/>
    <w:basedOn w:val="a0"/>
    <w:link w:val="a3"/>
    <w:uiPriority w:val="1"/>
    <w:rsid w:val="000847BD"/>
    <w:rPr>
      <w:rFonts w:ascii="Trebuchet MS" w:eastAsia="Trebuchet MS" w:hAnsi="Trebuchet MS" w:cs="Trebuchet MS"/>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542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volsu.ru/struct/institutes/fti/expertise/nanocon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volsu.ru/struct/institutes/fti/expertise/nanocon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jvolsu.com/index.php/ru/"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s://volsu.ru/struct/institutes/fti/expertise/nanoconf/registration.php"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aelzanin@vols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1347</Words>
  <Characters>7680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волгу</dc:creator>
  <cp:lastModifiedBy>user</cp:lastModifiedBy>
  <cp:revision>6</cp:revision>
  <dcterms:created xsi:type="dcterms:W3CDTF">2026-01-27T08:37:00Z</dcterms:created>
  <dcterms:modified xsi:type="dcterms:W3CDTF">2026-02-01T05:49:00Z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2021-02-20T00:00:00Z</vt:filetime>
  </property>
  <property fmtid="{D5CDD505-2E9C-101B-9397-08002B2CF9AE}" pid="3" name="Creator">
    <vt:lpwstr>Microsoft® Word 2016</vt:lpwstr>
  </property>
  <property fmtid="{D5CDD505-2E9C-101B-9397-08002B2CF9AE}" pid="4" name="LastSaved">
    <vt:filetime>2023-10-10T00:00:00Z</vt:filetime>
  </property>
</Properties>
</file>