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F7" w:rsidRPr="00CB223D" w:rsidRDefault="00CB223D" w:rsidP="00A66E95">
      <w:pPr>
        <w:pStyle w:val="3"/>
        <w:spacing w:line="240" w:lineRule="auto"/>
        <w:ind w:left="144" w:right="195"/>
        <w:jc w:val="center"/>
        <w:rPr>
          <w:i/>
          <w:spacing w:val="-5"/>
          <w:sz w:val="24"/>
        </w:rPr>
      </w:pPr>
      <w:bookmarkStart w:id="0" w:name="_GoBack"/>
      <w:bookmarkEnd w:id="0"/>
      <w:r w:rsidRPr="00CB223D">
        <w:rPr>
          <w:i/>
          <w:noProof/>
          <w:sz w:val="24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-29845</wp:posOffset>
            </wp:positionV>
            <wp:extent cx="807720" cy="56451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6F7" w:rsidRPr="00CB223D">
        <w:rPr>
          <w:i/>
          <w:sz w:val="24"/>
          <w:lang w:val="en-US"/>
        </w:rPr>
        <w:t>I</w:t>
      </w:r>
      <w:r w:rsidR="00001113">
        <w:rPr>
          <w:i/>
          <w:sz w:val="24"/>
          <w:lang w:val="en-US"/>
        </w:rPr>
        <w:t>I</w:t>
      </w:r>
      <w:r w:rsidR="00A80263">
        <w:rPr>
          <w:i/>
          <w:sz w:val="24"/>
        </w:rPr>
        <w:t xml:space="preserve"> </w:t>
      </w:r>
      <w:r w:rsidRPr="00CB223D">
        <w:rPr>
          <w:i/>
          <w:spacing w:val="-5"/>
          <w:sz w:val="24"/>
        </w:rPr>
        <w:t>Всероссийская научная конференция</w:t>
      </w:r>
      <w:r w:rsidR="004E56F7" w:rsidRPr="00CB223D">
        <w:rPr>
          <w:i/>
          <w:spacing w:val="-5"/>
          <w:sz w:val="24"/>
        </w:rPr>
        <w:t xml:space="preserve"> с международным участием</w:t>
      </w:r>
    </w:p>
    <w:p w:rsidR="004E56F7" w:rsidRDefault="004E56F7" w:rsidP="004E56F7">
      <w:pPr>
        <w:ind w:left="112" w:right="38" w:firstLine="283"/>
        <w:jc w:val="both"/>
        <w:rPr>
          <w:sz w:val="20"/>
        </w:rPr>
      </w:pPr>
    </w:p>
    <w:p w:rsidR="00183098" w:rsidRDefault="004E56F7" w:rsidP="00183098">
      <w:pPr>
        <w:ind w:left="112" w:right="38" w:firstLine="283"/>
        <w:jc w:val="both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149225</wp:posOffset>
            </wp:positionV>
            <wp:extent cx="2519680" cy="1684655"/>
            <wp:effectExtent l="171450" t="114300" r="128270" b="679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6846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bookmarkStart w:id="1" w:name="_Hlk140434100"/>
      <w:bookmarkEnd w:id="1"/>
    </w:p>
    <w:p w:rsidR="00E05127" w:rsidRDefault="00E05127" w:rsidP="00183098">
      <w:pPr>
        <w:ind w:left="112" w:right="38" w:firstLine="283"/>
        <w:jc w:val="both"/>
        <w:rPr>
          <w:sz w:val="20"/>
        </w:rPr>
      </w:pPr>
    </w:p>
    <w:p w:rsidR="00E05127" w:rsidRPr="00CB223D" w:rsidRDefault="00295656" w:rsidP="00E05127">
      <w:pPr>
        <w:pStyle w:val="3"/>
        <w:spacing w:line="240" w:lineRule="auto"/>
        <w:ind w:left="144" w:right="75"/>
        <w:jc w:val="center"/>
      </w:pPr>
      <w:r>
        <w:rPr>
          <w:spacing w:val="-5"/>
          <w:sz w:val="28"/>
        </w:rPr>
        <w:t>«ТЕОРЕТИЧЕС</w:t>
      </w:r>
      <w:r w:rsidR="00E05127" w:rsidRPr="00CB223D">
        <w:rPr>
          <w:spacing w:val="-5"/>
          <w:sz w:val="28"/>
        </w:rPr>
        <w:t>КИЕ И ПРИКЛАДНЫЕ АСПЕКТЫ ЭЛЕКТРОХИМИЧЕСКИХ ПРОЦЕССОВ И ЗАЩИТА ОТ КОРРОЗИИ»</w:t>
      </w:r>
    </w:p>
    <w:p w:rsidR="00E05127" w:rsidRDefault="00E05127" w:rsidP="00E05127">
      <w:pPr>
        <w:pStyle w:val="a3"/>
        <w:spacing w:before="1"/>
        <w:ind w:left="0"/>
        <w:rPr>
          <w:b/>
        </w:rPr>
      </w:pPr>
    </w:p>
    <w:p w:rsidR="00E05127" w:rsidRDefault="00E05127" w:rsidP="00183098">
      <w:pPr>
        <w:ind w:left="112" w:right="38" w:firstLine="283"/>
        <w:jc w:val="both"/>
        <w:rPr>
          <w:sz w:val="20"/>
        </w:rPr>
      </w:pPr>
    </w:p>
    <w:p w:rsidR="00E05127" w:rsidRPr="00CB223D" w:rsidRDefault="00A66E95" w:rsidP="00CB223D">
      <w:pPr>
        <w:pStyle w:val="3"/>
        <w:spacing w:line="240" w:lineRule="auto"/>
        <w:ind w:left="0"/>
        <w:jc w:val="center"/>
        <w:rPr>
          <w:sz w:val="24"/>
        </w:rPr>
      </w:pPr>
      <w:r>
        <w:rPr>
          <w:sz w:val="24"/>
        </w:rPr>
        <w:t>2</w:t>
      </w:r>
      <w:r w:rsidR="001946CC">
        <w:rPr>
          <w:sz w:val="24"/>
        </w:rPr>
        <w:t>8</w:t>
      </w:r>
      <w:r>
        <w:rPr>
          <w:sz w:val="24"/>
        </w:rPr>
        <w:t>-</w:t>
      </w:r>
      <w:r w:rsidR="001946CC">
        <w:rPr>
          <w:sz w:val="24"/>
        </w:rPr>
        <w:t>31октября</w:t>
      </w:r>
      <w:r>
        <w:rPr>
          <w:sz w:val="24"/>
        </w:rPr>
        <w:t xml:space="preserve"> 202</w:t>
      </w:r>
      <w:r w:rsidR="001946CC">
        <w:rPr>
          <w:sz w:val="24"/>
        </w:rPr>
        <w:t>5</w:t>
      </w:r>
    </w:p>
    <w:p w:rsidR="00E05127" w:rsidRPr="00CB223D" w:rsidRDefault="00E05127" w:rsidP="00CB223D">
      <w:pPr>
        <w:pStyle w:val="3"/>
        <w:spacing w:line="240" w:lineRule="auto"/>
        <w:ind w:left="0"/>
        <w:jc w:val="center"/>
        <w:rPr>
          <w:sz w:val="24"/>
        </w:rPr>
      </w:pPr>
      <w:r w:rsidRPr="00CB223D">
        <w:rPr>
          <w:sz w:val="24"/>
        </w:rPr>
        <w:t>г. Казань</w:t>
      </w:r>
    </w:p>
    <w:p w:rsidR="00E05127" w:rsidRDefault="00326477" w:rsidP="00183098">
      <w:pPr>
        <w:ind w:left="112" w:right="38" w:firstLine="283"/>
        <w:jc w:val="both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225894</wp:posOffset>
            </wp:positionV>
            <wp:extent cx="2627464" cy="1725433"/>
            <wp:effectExtent l="19050" t="0" r="1436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21" b="940"/>
                    <a:stretch/>
                  </pic:blipFill>
                  <pic:spPr bwMode="auto">
                    <a:xfrm>
                      <a:off x="0" y="0"/>
                      <a:ext cx="2627464" cy="17254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E56F7" w:rsidRDefault="004E56F7" w:rsidP="00183098">
      <w:pPr>
        <w:ind w:left="112" w:right="38" w:firstLine="283"/>
        <w:jc w:val="both"/>
        <w:rPr>
          <w:sz w:val="20"/>
        </w:rPr>
      </w:pPr>
    </w:p>
    <w:p w:rsidR="00A66E95" w:rsidRDefault="00A66E95" w:rsidP="00183098">
      <w:pPr>
        <w:ind w:left="112" w:right="38" w:firstLine="283"/>
        <w:jc w:val="both"/>
        <w:rPr>
          <w:sz w:val="20"/>
        </w:rPr>
      </w:pPr>
    </w:p>
    <w:p w:rsidR="007324B8" w:rsidRDefault="00183098" w:rsidP="00183098">
      <w:pPr>
        <w:pStyle w:val="a3"/>
        <w:ind w:left="0"/>
        <w:jc w:val="center"/>
        <w:rPr>
          <w:b/>
          <w:sz w:val="24"/>
          <w:szCs w:val="24"/>
        </w:rPr>
      </w:pPr>
      <w:r>
        <w:br w:type="column"/>
      </w:r>
      <w:r w:rsidR="00AF64DC" w:rsidRPr="00301721">
        <w:rPr>
          <w:b/>
          <w:sz w:val="24"/>
          <w:szCs w:val="24"/>
        </w:rPr>
        <w:lastRenderedPageBreak/>
        <w:t xml:space="preserve">Министерство </w:t>
      </w:r>
      <w:r w:rsidR="00653984" w:rsidRPr="00301721">
        <w:rPr>
          <w:b/>
          <w:sz w:val="24"/>
          <w:szCs w:val="24"/>
        </w:rPr>
        <w:t xml:space="preserve">науки и высшего </w:t>
      </w:r>
    </w:p>
    <w:p w:rsidR="00653984" w:rsidRPr="00301721" w:rsidRDefault="00A827B6" w:rsidP="00183098">
      <w:pPr>
        <w:pStyle w:val="a3"/>
        <w:ind w:left="0"/>
        <w:jc w:val="center"/>
        <w:rPr>
          <w:b/>
          <w:sz w:val="24"/>
          <w:szCs w:val="24"/>
        </w:rPr>
      </w:pPr>
      <w:r w:rsidRPr="00301721">
        <w:rPr>
          <w:b/>
          <w:sz w:val="24"/>
          <w:szCs w:val="24"/>
        </w:rPr>
        <w:t xml:space="preserve">образования </w:t>
      </w:r>
      <w:r w:rsidR="00AF64DC" w:rsidRPr="00301721">
        <w:rPr>
          <w:b/>
          <w:sz w:val="24"/>
          <w:szCs w:val="24"/>
        </w:rPr>
        <w:t>РФ</w:t>
      </w:r>
    </w:p>
    <w:p w:rsidR="005862F9" w:rsidRPr="00301721" w:rsidRDefault="00AF64DC">
      <w:pPr>
        <w:spacing w:line="242" w:lineRule="auto"/>
        <w:ind w:left="144" w:right="74"/>
        <w:jc w:val="center"/>
        <w:rPr>
          <w:b/>
          <w:sz w:val="24"/>
          <w:szCs w:val="24"/>
        </w:rPr>
      </w:pPr>
      <w:bookmarkStart w:id="2" w:name="_Hlk140434088"/>
      <w:bookmarkEnd w:id="2"/>
      <w:r w:rsidRPr="00301721">
        <w:rPr>
          <w:b/>
          <w:sz w:val="24"/>
          <w:szCs w:val="24"/>
        </w:rPr>
        <w:t>ФГБОУ ВО «</w:t>
      </w:r>
      <w:r w:rsidR="00F6071A" w:rsidRPr="00301721">
        <w:rPr>
          <w:b/>
          <w:sz w:val="24"/>
          <w:szCs w:val="24"/>
        </w:rPr>
        <w:t>Казанский национальный исследовательский технологический университет</w:t>
      </w:r>
      <w:r w:rsidRPr="00301721">
        <w:rPr>
          <w:b/>
          <w:sz w:val="24"/>
          <w:szCs w:val="24"/>
        </w:rPr>
        <w:t>»</w:t>
      </w:r>
    </w:p>
    <w:p w:rsidR="00251075" w:rsidRDefault="00251075" w:rsidP="00251075">
      <w:pPr>
        <w:jc w:val="center"/>
        <w:rPr>
          <w:b/>
          <w:sz w:val="24"/>
          <w:szCs w:val="24"/>
        </w:rPr>
      </w:pPr>
    </w:p>
    <w:p w:rsidR="00251075" w:rsidRPr="00321392" w:rsidRDefault="00251075" w:rsidP="00251075">
      <w:pPr>
        <w:jc w:val="center"/>
        <w:rPr>
          <w:b/>
          <w:sz w:val="24"/>
          <w:szCs w:val="24"/>
        </w:rPr>
      </w:pPr>
      <w:r w:rsidRPr="00321392">
        <w:rPr>
          <w:b/>
          <w:sz w:val="24"/>
          <w:szCs w:val="24"/>
        </w:rPr>
        <w:t>Уважаемые коллеги!</w:t>
      </w:r>
    </w:p>
    <w:p w:rsidR="00251075" w:rsidRPr="00321392" w:rsidRDefault="00251075" w:rsidP="00251075">
      <w:pPr>
        <w:pStyle w:val="3"/>
        <w:ind w:left="144" w:right="75"/>
        <w:jc w:val="both"/>
        <w:rPr>
          <w:sz w:val="24"/>
          <w:szCs w:val="24"/>
        </w:rPr>
      </w:pPr>
    </w:p>
    <w:p w:rsidR="00251075" w:rsidRPr="00321392" w:rsidRDefault="00251075" w:rsidP="009658CA">
      <w:pPr>
        <w:pStyle w:val="3"/>
        <w:ind w:left="144" w:right="75"/>
        <w:jc w:val="center"/>
        <w:rPr>
          <w:sz w:val="24"/>
          <w:szCs w:val="24"/>
        </w:rPr>
      </w:pPr>
      <w:r w:rsidRPr="00321392">
        <w:rPr>
          <w:sz w:val="24"/>
          <w:szCs w:val="24"/>
        </w:rPr>
        <w:t xml:space="preserve">28 -31  октября 2025 года в Казанском национальном исследовательском технологическом университете пройдет </w:t>
      </w:r>
    </w:p>
    <w:p w:rsidR="009658CA" w:rsidRPr="00321392" w:rsidRDefault="00F6071A" w:rsidP="009658CA">
      <w:pPr>
        <w:pStyle w:val="3"/>
        <w:ind w:left="144" w:right="75"/>
        <w:jc w:val="center"/>
        <w:rPr>
          <w:spacing w:val="-5"/>
          <w:sz w:val="24"/>
          <w:szCs w:val="24"/>
        </w:rPr>
      </w:pPr>
      <w:r w:rsidRPr="00321392">
        <w:rPr>
          <w:sz w:val="24"/>
          <w:szCs w:val="24"/>
          <w:lang w:val="en-US"/>
        </w:rPr>
        <w:t>I</w:t>
      </w:r>
      <w:r w:rsidR="00697628" w:rsidRPr="00321392">
        <w:rPr>
          <w:sz w:val="24"/>
          <w:szCs w:val="24"/>
          <w:lang w:val="en-US"/>
        </w:rPr>
        <w:t>I</w:t>
      </w:r>
      <w:r w:rsidR="00A80263">
        <w:rPr>
          <w:sz w:val="24"/>
          <w:szCs w:val="24"/>
        </w:rPr>
        <w:t xml:space="preserve"> </w:t>
      </w:r>
      <w:r w:rsidR="009658CA" w:rsidRPr="00321392">
        <w:rPr>
          <w:spacing w:val="-5"/>
          <w:sz w:val="24"/>
          <w:szCs w:val="24"/>
        </w:rPr>
        <w:t>Всероссийск</w:t>
      </w:r>
      <w:r w:rsidR="00251075" w:rsidRPr="00321392">
        <w:rPr>
          <w:spacing w:val="-5"/>
          <w:sz w:val="24"/>
          <w:szCs w:val="24"/>
        </w:rPr>
        <w:t>ая</w:t>
      </w:r>
      <w:r w:rsidR="009658CA" w:rsidRPr="00321392">
        <w:rPr>
          <w:spacing w:val="-5"/>
          <w:sz w:val="24"/>
          <w:szCs w:val="24"/>
        </w:rPr>
        <w:t xml:space="preserve"> научн</w:t>
      </w:r>
      <w:r w:rsidR="00251075" w:rsidRPr="00321392">
        <w:rPr>
          <w:spacing w:val="-5"/>
          <w:sz w:val="24"/>
          <w:szCs w:val="24"/>
        </w:rPr>
        <w:t>ая</w:t>
      </w:r>
      <w:r w:rsidR="009658CA" w:rsidRPr="00321392">
        <w:rPr>
          <w:spacing w:val="-5"/>
          <w:sz w:val="24"/>
          <w:szCs w:val="24"/>
        </w:rPr>
        <w:t xml:space="preserve"> конференци</w:t>
      </w:r>
      <w:r w:rsidR="00251075" w:rsidRPr="00321392">
        <w:rPr>
          <w:spacing w:val="-5"/>
          <w:sz w:val="24"/>
          <w:szCs w:val="24"/>
        </w:rPr>
        <w:t>я</w:t>
      </w:r>
      <w:r w:rsidR="009658CA" w:rsidRPr="00321392">
        <w:rPr>
          <w:spacing w:val="-5"/>
          <w:sz w:val="24"/>
          <w:szCs w:val="24"/>
        </w:rPr>
        <w:t xml:space="preserve"> с международным участием </w:t>
      </w:r>
    </w:p>
    <w:p w:rsidR="00251075" w:rsidRPr="00321392" w:rsidRDefault="00251075" w:rsidP="009658CA">
      <w:pPr>
        <w:pStyle w:val="3"/>
        <w:spacing w:line="240" w:lineRule="auto"/>
        <w:ind w:left="144" w:right="75"/>
        <w:jc w:val="center"/>
        <w:rPr>
          <w:spacing w:val="-5"/>
          <w:sz w:val="24"/>
          <w:szCs w:val="24"/>
        </w:rPr>
      </w:pPr>
    </w:p>
    <w:p w:rsidR="005862F9" w:rsidRPr="00321392" w:rsidRDefault="009658CA" w:rsidP="009658CA">
      <w:pPr>
        <w:pStyle w:val="3"/>
        <w:spacing w:line="240" w:lineRule="auto"/>
        <w:ind w:left="144" w:right="75"/>
        <w:jc w:val="center"/>
        <w:rPr>
          <w:spacing w:val="-5"/>
          <w:sz w:val="24"/>
          <w:szCs w:val="24"/>
        </w:rPr>
      </w:pPr>
      <w:r w:rsidRPr="00321392">
        <w:rPr>
          <w:spacing w:val="-5"/>
          <w:sz w:val="24"/>
          <w:szCs w:val="24"/>
        </w:rPr>
        <w:t>«ТЕОРЕТИЧЕСКИЕ И ПРИКЛАДНЫЕ АСПЕКТЫ ЭЛЕКТРОХИМИЧЕСКИХ ПРОЦЕССОВ И ЗАЩИТА ОТ КОРРОЗИИ»</w:t>
      </w:r>
    </w:p>
    <w:p w:rsidR="00251075" w:rsidRPr="00321392" w:rsidRDefault="00251075" w:rsidP="009658CA">
      <w:pPr>
        <w:pStyle w:val="3"/>
        <w:spacing w:line="240" w:lineRule="auto"/>
        <w:ind w:left="144" w:right="75"/>
        <w:jc w:val="center"/>
        <w:rPr>
          <w:sz w:val="24"/>
          <w:szCs w:val="24"/>
        </w:rPr>
      </w:pPr>
    </w:p>
    <w:p w:rsidR="005862F9" w:rsidRPr="00321392" w:rsidRDefault="00AF64DC" w:rsidP="00F409EB">
      <w:pPr>
        <w:spacing w:after="240"/>
        <w:jc w:val="center"/>
        <w:rPr>
          <w:b/>
          <w:bCs/>
          <w:sz w:val="24"/>
          <w:szCs w:val="24"/>
        </w:rPr>
      </w:pPr>
      <w:r w:rsidRPr="00321392">
        <w:rPr>
          <w:b/>
          <w:bCs/>
          <w:sz w:val="24"/>
          <w:szCs w:val="24"/>
        </w:rPr>
        <w:t>ОРГАНИЗАЦИОННЫЙ</w:t>
      </w:r>
      <w:r w:rsidR="00A80263">
        <w:rPr>
          <w:b/>
          <w:bCs/>
          <w:sz w:val="24"/>
          <w:szCs w:val="24"/>
        </w:rPr>
        <w:t xml:space="preserve"> </w:t>
      </w:r>
      <w:r w:rsidRPr="00321392">
        <w:rPr>
          <w:b/>
          <w:bCs/>
          <w:sz w:val="24"/>
          <w:szCs w:val="24"/>
        </w:rPr>
        <w:t>КОМИТЕТ</w:t>
      </w:r>
    </w:p>
    <w:p w:rsidR="007F3119" w:rsidRPr="00321392" w:rsidRDefault="00EE4287" w:rsidP="007F3119">
      <w:pPr>
        <w:ind w:firstLine="567"/>
        <w:jc w:val="both"/>
        <w:rPr>
          <w:sz w:val="24"/>
          <w:szCs w:val="24"/>
        </w:rPr>
      </w:pPr>
      <w:r w:rsidRPr="00321392">
        <w:rPr>
          <w:b/>
          <w:sz w:val="24"/>
          <w:szCs w:val="24"/>
        </w:rPr>
        <w:t xml:space="preserve">Председатель: </w:t>
      </w:r>
      <w:r w:rsidR="007F3119" w:rsidRPr="00321392">
        <w:rPr>
          <w:sz w:val="24"/>
          <w:szCs w:val="24"/>
        </w:rPr>
        <w:t>Казаков Юрий Михайлович - д.т.н., ректор КНИТУ, г.Казань,</w:t>
      </w:r>
    </w:p>
    <w:p w:rsidR="00967864" w:rsidRPr="00321392" w:rsidRDefault="007324B8" w:rsidP="007324B8">
      <w:pPr>
        <w:ind w:firstLine="567"/>
        <w:jc w:val="both"/>
        <w:rPr>
          <w:b/>
          <w:sz w:val="24"/>
          <w:szCs w:val="24"/>
        </w:rPr>
      </w:pPr>
      <w:r w:rsidRPr="00321392">
        <w:rPr>
          <w:b/>
          <w:sz w:val="24"/>
          <w:szCs w:val="24"/>
        </w:rPr>
        <w:t>З</w:t>
      </w:r>
      <w:r w:rsidR="00EE4287" w:rsidRPr="00321392">
        <w:rPr>
          <w:b/>
          <w:sz w:val="24"/>
          <w:szCs w:val="24"/>
        </w:rPr>
        <w:t xml:space="preserve">ам. председателя: </w:t>
      </w:r>
    </w:p>
    <w:p w:rsidR="007F3119" w:rsidRPr="00321392" w:rsidRDefault="00967864" w:rsidP="007F3119">
      <w:pPr>
        <w:ind w:firstLine="567"/>
        <w:jc w:val="both"/>
        <w:rPr>
          <w:sz w:val="24"/>
          <w:szCs w:val="24"/>
        </w:rPr>
      </w:pPr>
      <w:proofErr w:type="spellStart"/>
      <w:r w:rsidRPr="00321392">
        <w:rPr>
          <w:sz w:val="24"/>
          <w:szCs w:val="24"/>
        </w:rPr>
        <w:t>Гильмутдинов</w:t>
      </w:r>
      <w:proofErr w:type="spellEnd"/>
      <w:r w:rsidR="00A80263">
        <w:rPr>
          <w:sz w:val="24"/>
          <w:szCs w:val="24"/>
        </w:rPr>
        <w:t xml:space="preserve"> </w:t>
      </w:r>
      <w:proofErr w:type="spellStart"/>
      <w:r w:rsidRPr="00321392">
        <w:rPr>
          <w:sz w:val="24"/>
          <w:szCs w:val="24"/>
        </w:rPr>
        <w:t>Ильфар</w:t>
      </w:r>
      <w:proofErr w:type="spellEnd"/>
      <w:r w:rsidR="00A80263">
        <w:rPr>
          <w:sz w:val="24"/>
          <w:szCs w:val="24"/>
        </w:rPr>
        <w:t xml:space="preserve"> </w:t>
      </w:r>
      <w:proofErr w:type="spellStart"/>
      <w:r w:rsidRPr="00321392">
        <w:rPr>
          <w:sz w:val="24"/>
          <w:szCs w:val="24"/>
        </w:rPr>
        <w:t>Маликович</w:t>
      </w:r>
      <w:proofErr w:type="spellEnd"/>
      <w:r w:rsidRPr="00321392">
        <w:rPr>
          <w:sz w:val="24"/>
          <w:szCs w:val="24"/>
        </w:rPr>
        <w:t xml:space="preserve"> – </w:t>
      </w:r>
      <w:r w:rsidR="007F3119" w:rsidRPr="00321392">
        <w:rPr>
          <w:sz w:val="24"/>
          <w:szCs w:val="24"/>
        </w:rPr>
        <w:t>проректор по научной работе и инновациям КНИТУ, г.Казань;</w:t>
      </w:r>
    </w:p>
    <w:p w:rsidR="00967864" w:rsidRPr="00321392" w:rsidRDefault="00967864" w:rsidP="007324B8">
      <w:pPr>
        <w:ind w:firstLine="567"/>
        <w:jc w:val="both"/>
        <w:rPr>
          <w:b/>
          <w:sz w:val="24"/>
          <w:szCs w:val="24"/>
        </w:rPr>
      </w:pPr>
      <w:r w:rsidRPr="00321392">
        <w:rPr>
          <w:sz w:val="24"/>
          <w:szCs w:val="24"/>
        </w:rPr>
        <w:t>Башкирцева Наталья Юрьевна</w:t>
      </w:r>
      <w:r w:rsidRPr="00321392">
        <w:rPr>
          <w:b/>
          <w:sz w:val="24"/>
          <w:szCs w:val="24"/>
        </w:rPr>
        <w:t xml:space="preserve"> - </w:t>
      </w:r>
      <w:r w:rsidR="007F3119" w:rsidRPr="00321392">
        <w:rPr>
          <w:sz w:val="24"/>
          <w:szCs w:val="24"/>
        </w:rPr>
        <w:t>директор ИНХН КНИТУ, г.Казань;</w:t>
      </w:r>
    </w:p>
    <w:p w:rsidR="004D33F0" w:rsidRPr="00321392" w:rsidRDefault="004D33F0" w:rsidP="007324B8">
      <w:pPr>
        <w:ind w:firstLine="567"/>
        <w:jc w:val="both"/>
        <w:rPr>
          <w:sz w:val="24"/>
          <w:szCs w:val="24"/>
        </w:rPr>
      </w:pPr>
      <w:proofErr w:type="spellStart"/>
      <w:r w:rsidRPr="00321392">
        <w:rPr>
          <w:sz w:val="24"/>
          <w:szCs w:val="24"/>
        </w:rPr>
        <w:t>Дресвянников</w:t>
      </w:r>
      <w:proofErr w:type="spellEnd"/>
      <w:r w:rsidRPr="00321392">
        <w:rPr>
          <w:sz w:val="24"/>
          <w:szCs w:val="24"/>
        </w:rPr>
        <w:t xml:space="preserve"> Александр Федорович - д.х.н., зав. кафедрой ТЭП КНИТУ</w:t>
      </w:r>
      <w:r w:rsidR="0021024A" w:rsidRPr="00321392">
        <w:rPr>
          <w:sz w:val="24"/>
          <w:szCs w:val="24"/>
        </w:rPr>
        <w:t>,г.Казань</w:t>
      </w:r>
      <w:r w:rsidR="007324B8" w:rsidRPr="00321392">
        <w:rPr>
          <w:sz w:val="24"/>
          <w:szCs w:val="24"/>
        </w:rPr>
        <w:t>;</w:t>
      </w:r>
    </w:p>
    <w:p w:rsidR="00F8394F" w:rsidRPr="00321392" w:rsidRDefault="00F8394F" w:rsidP="007324B8">
      <w:pPr>
        <w:ind w:firstLine="567"/>
        <w:jc w:val="both"/>
        <w:rPr>
          <w:sz w:val="24"/>
          <w:szCs w:val="24"/>
        </w:rPr>
      </w:pPr>
      <w:r w:rsidRPr="00321392">
        <w:rPr>
          <w:b/>
          <w:sz w:val="24"/>
          <w:szCs w:val="24"/>
        </w:rPr>
        <w:t>Отв. секретарь:</w:t>
      </w:r>
      <w:r w:rsidR="00A80263">
        <w:rPr>
          <w:b/>
          <w:sz w:val="24"/>
          <w:szCs w:val="24"/>
        </w:rPr>
        <w:t xml:space="preserve"> </w:t>
      </w:r>
      <w:proofErr w:type="spellStart"/>
      <w:r w:rsidRPr="00321392">
        <w:rPr>
          <w:sz w:val="24"/>
          <w:szCs w:val="24"/>
        </w:rPr>
        <w:t>Межевич</w:t>
      </w:r>
      <w:proofErr w:type="spellEnd"/>
      <w:r w:rsidRPr="00321392">
        <w:rPr>
          <w:sz w:val="24"/>
          <w:szCs w:val="24"/>
        </w:rPr>
        <w:t xml:space="preserve"> Жанна Витальевна </w:t>
      </w:r>
      <w:r w:rsidR="00BC419B" w:rsidRPr="00321392">
        <w:rPr>
          <w:sz w:val="24"/>
          <w:szCs w:val="24"/>
        </w:rPr>
        <w:t xml:space="preserve">- </w:t>
      </w:r>
      <w:r w:rsidRPr="00321392">
        <w:rPr>
          <w:sz w:val="24"/>
          <w:szCs w:val="24"/>
        </w:rPr>
        <w:t>к.х.н., доцент кафедры ТЭП КНИТУ</w:t>
      </w:r>
      <w:r w:rsidR="0021024A" w:rsidRPr="00321392">
        <w:rPr>
          <w:sz w:val="24"/>
          <w:szCs w:val="24"/>
        </w:rPr>
        <w:t>, г.Казань</w:t>
      </w:r>
      <w:r w:rsidR="007324B8" w:rsidRPr="00321392">
        <w:rPr>
          <w:sz w:val="24"/>
          <w:szCs w:val="24"/>
        </w:rPr>
        <w:t>;</w:t>
      </w:r>
    </w:p>
    <w:p w:rsidR="007324B8" w:rsidRPr="00321392" w:rsidRDefault="00F8394F" w:rsidP="007324B8">
      <w:pPr>
        <w:ind w:firstLine="567"/>
        <w:jc w:val="both"/>
        <w:rPr>
          <w:b/>
          <w:sz w:val="24"/>
          <w:szCs w:val="24"/>
        </w:rPr>
      </w:pPr>
      <w:r w:rsidRPr="00321392">
        <w:rPr>
          <w:b/>
          <w:sz w:val="24"/>
          <w:szCs w:val="24"/>
        </w:rPr>
        <w:t>Секретариат:</w:t>
      </w:r>
    </w:p>
    <w:p w:rsidR="00F8394F" w:rsidRPr="00321392" w:rsidRDefault="00F8394F" w:rsidP="007324B8">
      <w:pPr>
        <w:ind w:firstLine="567"/>
        <w:jc w:val="both"/>
        <w:rPr>
          <w:sz w:val="24"/>
          <w:szCs w:val="24"/>
        </w:rPr>
      </w:pPr>
      <w:r w:rsidRPr="00321392">
        <w:rPr>
          <w:sz w:val="24"/>
          <w:szCs w:val="24"/>
        </w:rPr>
        <w:t xml:space="preserve">Хайруллина Алина </w:t>
      </w:r>
      <w:proofErr w:type="spellStart"/>
      <w:r w:rsidRPr="00321392">
        <w:rPr>
          <w:sz w:val="24"/>
          <w:szCs w:val="24"/>
        </w:rPr>
        <w:t>Исмагиловна</w:t>
      </w:r>
      <w:proofErr w:type="spellEnd"/>
      <w:r w:rsidRPr="00321392">
        <w:rPr>
          <w:sz w:val="24"/>
          <w:szCs w:val="24"/>
        </w:rPr>
        <w:t xml:space="preserve"> - к.х.н., доцент </w:t>
      </w:r>
      <w:proofErr w:type="spellStart"/>
      <w:r w:rsidRPr="00321392">
        <w:rPr>
          <w:sz w:val="24"/>
          <w:szCs w:val="24"/>
        </w:rPr>
        <w:t>АСХиМК</w:t>
      </w:r>
      <w:proofErr w:type="spellEnd"/>
      <w:r w:rsidRPr="00321392">
        <w:rPr>
          <w:sz w:val="24"/>
          <w:szCs w:val="24"/>
        </w:rPr>
        <w:t xml:space="preserve"> КНИТУ</w:t>
      </w:r>
      <w:r w:rsidR="0021024A" w:rsidRPr="00321392">
        <w:rPr>
          <w:sz w:val="24"/>
          <w:szCs w:val="24"/>
        </w:rPr>
        <w:t xml:space="preserve">, </w:t>
      </w:r>
      <w:proofErr w:type="spellStart"/>
      <w:r w:rsidR="0021024A" w:rsidRPr="00321392">
        <w:rPr>
          <w:sz w:val="24"/>
          <w:szCs w:val="24"/>
        </w:rPr>
        <w:t>г.Казань</w:t>
      </w:r>
      <w:proofErr w:type="spellEnd"/>
      <w:r w:rsidR="007324B8" w:rsidRPr="00321392">
        <w:rPr>
          <w:sz w:val="24"/>
          <w:szCs w:val="24"/>
        </w:rPr>
        <w:t>;</w:t>
      </w:r>
    </w:p>
    <w:p w:rsidR="00967864" w:rsidRPr="00321392" w:rsidRDefault="00967864" w:rsidP="00967864">
      <w:pPr>
        <w:ind w:firstLine="567"/>
        <w:jc w:val="both"/>
        <w:rPr>
          <w:sz w:val="24"/>
          <w:szCs w:val="24"/>
        </w:rPr>
      </w:pPr>
      <w:proofErr w:type="spellStart"/>
      <w:r w:rsidRPr="00321392">
        <w:rPr>
          <w:sz w:val="24"/>
          <w:szCs w:val="24"/>
        </w:rPr>
        <w:t>Кашфразыева</w:t>
      </w:r>
      <w:proofErr w:type="spellEnd"/>
      <w:r w:rsidR="00A80263">
        <w:rPr>
          <w:sz w:val="24"/>
          <w:szCs w:val="24"/>
        </w:rPr>
        <w:t xml:space="preserve"> </w:t>
      </w:r>
      <w:proofErr w:type="spellStart"/>
      <w:r w:rsidRPr="00321392">
        <w:rPr>
          <w:sz w:val="24"/>
          <w:szCs w:val="24"/>
        </w:rPr>
        <w:t>Ляйсан</w:t>
      </w:r>
      <w:proofErr w:type="spellEnd"/>
      <w:r w:rsidR="00A80263">
        <w:rPr>
          <w:sz w:val="24"/>
          <w:szCs w:val="24"/>
        </w:rPr>
        <w:t xml:space="preserve"> </w:t>
      </w:r>
      <w:proofErr w:type="spellStart"/>
      <w:r w:rsidRPr="00321392">
        <w:rPr>
          <w:sz w:val="24"/>
          <w:szCs w:val="24"/>
        </w:rPr>
        <w:t>Илдусовна</w:t>
      </w:r>
      <w:proofErr w:type="spellEnd"/>
      <w:r w:rsidRPr="00321392">
        <w:rPr>
          <w:sz w:val="24"/>
          <w:szCs w:val="24"/>
        </w:rPr>
        <w:t xml:space="preserve"> - к.х.н., </w:t>
      </w:r>
      <w:proofErr w:type="gramStart"/>
      <w:r w:rsidRPr="00321392">
        <w:rPr>
          <w:sz w:val="24"/>
          <w:szCs w:val="24"/>
        </w:rPr>
        <w:t xml:space="preserve">ассистент  </w:t>
      </w:r>
      <w:proofErr w:type="spellStart"/>
      <w:r w:rsidRPr="00321392">
        <w:rPr>
          <w:sz w:val="24"/>
          <w:szCs w:val="24"/>
        </w:rPr>
        <w:t>АСХиМК</w:t>
      </w:r>
      <w:proofErr w:type="spellEnd"/>
      <w:proofErr w:type="gramEnd"/>
      <w:r w:rsidRPr="00321392">
        <w:rPr>
          <w:sz w:val="24"/>
          <w:szCs w:val="24"/>
        </w:rPr>
        <w:t xml:space="preserve"> КНИТУ, </w:t>
      </w:r>
      <w:proofErr w:type="spellStart"/>
      <w:r w:rsidRPr="00321392">
        <w:rPr>
          <w:sz w:val="24"/>
          <w:szCs w:val="24"/>
        </w:rPr>
        <w:t>г.Казань</w:t>
      </w:r>
      <w:proofErr w:type="spellEnd"/>
      <w:r w:rsidRPr="00321392">
        <w:rPr>
          <w:sz w:val="24"/>
          <w:szCs w:val="24"/>
        </w:rPr>
        <w:t>;</w:t>
      </w:r>
    </w:p>
    <w:p w:rsidR="00523535" w:rsidRPr="00321392" w:rsidRDefault="00523535" w:rsidP="00967864">
      <w:pPr>
        <w:ind w:firstLine="567"/>
        <w:jc w:val="both"/>
        <w:rPr>
          <w:sz w:val="24"/>
          <w:szCs w:val="24"/>
        </w:rPr>
      </w:pPr>
    </w:p>
    <w:p w:rsidR="00523535" w:rsidRDefault="00523535" w:rsidP="00967864">
      <w:pPr>
        <w:ind w:firstLine="567"/>
        <w:jc w:val="both"/>
      </w:pPr>
    </w:p>
    <w:p w:rsidR="00523535" w:rsidRDefault="00523535" w:rsidP="00967864">
      <w:pPr>
        <w:ind w:firstLine="567"/>
        <w:jc w:val="both"/>
      </w:pPr>
    </w:p>
    <w:p w:rsidR="00EE4287" w:rsidRPr="00D17F5C" w:rsidRDefault="00EE4287" w:rsidP="007324B8">
      <w:pPr>
        <w:ind w:firstLine="567"/>
        <w:jc w:val="both"/>
        <w:rPr>
          <w:b/>
        </w:rPr>
      </w:pPr>
      <w:r w:rsidRPr="00D17F5C">
        <w:rPr>
          <w:b/>
        </w:rPr>
        <w:lastRenderedPageBreak/>
        <w:t>Члены Оргкомитета:</w:t>
      </w:r>
    </w:p>
    <w:p w:rsidR="009012AB" w:rsidRPr="007324B8" w:rsidRDefault="009012AB" w:rsidP="007324B8">
      <w:pPr>
        <w:ind w:firstLine="567"/>
        <w:jc w:val="both"/>
      </w:pPr>
      <w:r w:rsidRPr="00D17F5C">
        <w:t xml:space="preserve">Березин Николай Борисович - д.х.н., профессор кафедры </w:t>
      </w:r>
      <w:r w:rsidRPr="00647B05">
        <w:t>ТЭП</w:t>
      </w:r>
      <w:r w:rsidRPr="00D17F5C">
        <w:t xml:space="preserve"> КНИТУ</w:t>
      </w:r>
      <w:r w:rsidR="0021024A" w:rsidRPr="00D17F5C">
        <w:t>, г.Казань</w:t>
      </w:r>
      <w:r w:rsidR="007324B8" w:rsidRPr="007324B8">
        <w:t>;</w:t>
      </w:r>
    </w:p>
    <w:p w:rsidR="00E32C8F" w:rsidRDefault="009012AB" w:rsidP="007324B8">
      <w:pPr>
        <w:ind w:firstLine="567"/>
        <w:jc w:val="both"/>
      </w:pPr>
      <w:proofErr w:type="spellStart"/>
      <w:r w:rsidRPr="00D17F5C">
        <w:t>Кадиров</w:t>
      </w:r>
      <w:proofErr w:type="spellEnd"/>
      <w:r w:rsidR="00A80263">
        <w:t xml:space="preserve"> </w:t>
      </w:r>
      <w:proofErr w:type="spellStart"/>
      <w:r w:rsidR="00E32C8F" w:rsidRPr="00D17F5C">
        <w:t>Марсил</w:t>
      </w:r>
      <w:proofErr w:type="spellEnd"/>
      <w:r w:rsidR="00A80263">
        <w:t xml:space="preserve"> </w:t>
      </w:r>
      <w:proofErr w:type="spellStart"/>
      <w:r w:rsidR="00E32C8F" w:rsidRPr="00D17F5C">
        <w:t>Кахирович</w:t>
      </w:r>
      <w:proofErr w:type="spellEnd"/>
      <w:r w:rsidR="00E32C8F" w:rsidRPr="00D17F5C">
        <w:t xml:space="preserve"> - </w:t>
      </w:r>
      <w:r w:rsidRPr="00D17F5C">
        <w:t>д.х.н., профессор кафедры физики КНИТУ</w:t>
      </w:r>
      <w:r w:rsidR="0021024A" w:rsidRPr="00D17F5C">
        <w:t>, г.Казань</w:t>
      </w:r>
      <w:r w:rsidR="007324B8" w:rsidRPr="007324B8">
        <w:t>;</w:t>
      </w:r>
    </w:p>
    <w:p w:rsidR="009012AB" w:rsidRPr="007324B8" w:rsidRDefault="00E32C8F" w:rsidP="007324B8">
      <w:pPr>
        <w:ind w:firstLine="567"/>
        <w:jc w:val="both"/>
      </w:pPr>
      <w:r w:rsidRPr="00D17F5C">
        <w:t xml:space="preserve">Ившин Яков Васильевич - </w:t>
      </w:r>
      <w:r w:rsidR="009012AB" w:rsidRPr="00D17F5C">
        <w:t>д.х.н., профессор кафедры ТЭП КНИТУ</w:t>
      </w:r>
      <w:r w:rsidR="0021024A" w:rsidRPr="00D17F5C">
        <w:t>, г.Казань</w:t>
      </w:r>
      <w:r w:rsidR="007324B8" w:rsidRPr="007324B8">
        <w:t>;</w:t>
      </w:r>
    </w:p>
    <w:p w:rsidR="00E32C8F" w:rsidRPr="007324B8" w:rsidRDefault="00E32C8F" w:rsidP="007324B8">
      <w:pPr>
        <w:ind w:firstLine="567"/>
        <w:jc w:val="both"/>
      </w:pPr>
      <w:r w:rsidRPr="00D17F5C">
        <w:t xml:space="preserve">Колпаков Михаил Евгеньевич - </w:t>
      </w:r>
      <w:r w:rsidR="009012AB" w:rsidRPr="00D17F5C">
        <w:t xml:space="preserve">д.х.н., профессор кафедры </w:t>
      </w:r>
      <w:proofErr w:type="spellStart"/>
      <w:r w:rsidR="009012AB" w:rsidRPr="00D17F5C">
        <w:t>АСХиМК</w:t>
      </w:r>
      <w:proofErr w:type="spellEnd"/>
      <w:r w:rsidR="009012AB" w:rsidRPr="00D17F5C">
        <w:t xml:space="preserve"> КНИТУ</w:t>
      </w:r>
      <w:r w:rsidR="0021024A" w:rsidRPr="00D17F5C">
        <w:t xml:space="preserve">, </w:t>
      </w:r>
      <w:proofErr w:type="spellStart"/>
      <w:r w:rsidR="0021024A" w:rsidRPr="00D17F5C">
        <w:t>г.Казань</w:t>
      </w:r>
      <w:proofErr w:type="spellEnd"/>
      <w:r w:rsidR="007324B8" w:rsidRPr="007324B8">
        <w:t>;</w:t>
      </w:r>
    </w:p>
    <w:p w:rsidR="009012AB" w:rsidRPr="007610CC" w:rsidRDefault="00E32C8F" w:rsidP="007324B8">
      <w:pPr>
        <w:ind w:firstLine="567"/>
        <w:jc w:val="both"/>
      </w:pPr>
      <w:r w:rsidRPr="00D17F5C">
        <w:t>Плетнев Михаил Андреевич - д.х.</w:t>
      </w:r>
      <w:r w:rsidR="009012AB" w:rsidRPr="00D17F5C">
        <w:t xml:space="preserve">н.,зав.кафедрой химии и </w:t>
      </w:r>
      <w:proofErr w:type="spellStart"/>
      <w:r w:rsidR="009012AB" w:rsidRPr="00D17F5C">
        <w:t>химичекой</w:t>
      </w:r>
      <w:proofErr w:type="spellEnd"/>
      <w:r w:rsidR="009012AB" w:rsidRPr="00D17F5C">
        <w:t xml:space="preserve"> технологии </w:t>
      </w:r>
      <w:proofErr w:type="spellStart"/>
      <w:r w:rsidR="009012AB" w:rsidRPr="00D17F5C">
        <w:t>ИжГТУ</w:t>
      </w:r>
      <w:proofErr w:type="spellEnd"/>
      <w:r w:rsidR="009012AB" w:rsidRPr="00D17F5C">
        <w:t xml:space="preserve"> им. М.Т.Калашникова</w:t>
      </w:r>
      <w:r w:rsidR="0021024A" w:rsidRPr="00D17F5C">
        <w:t>, г.Ижевск</w:t>
      </w:r>
      <w:r w:rsidR="007610CC" w:rsidRPr="007610CC">
        <w:t>;</w:t>
      </w:r>
    </w:p>
    <w:p w:rsidR="00DD499B" w:rsidRPr="007610CC" w:rsidRDefault="00DD499B" w:rsidP="007610CC">
      <w:pPr>
        <w:ind w:firstLine="567"/>
        <w:jc w:val="both"/>
      </w:pPr>
      <w:r w:rsidRPr="00D17F5C">
        <w:t>Ткачева Валерия Эдуардовна - к.т.н., эксперт по защите от коррозии Департамента по управлению безопасностью и эффективностью производственных процессов ООО «Иркутская нефтяная компания»</w:t>
      </w:r>
      <w:r w:rsidR="0021024A" w:rsidRPr="00D17F5C">
        <w:t>,</w:t>
      </w:r>
      <w:r w:rsidRPr="00D17F5C">
        <w:t xml:space="preserve"> г. Иркутск</w:t>
      </w:r>
      <w:r w:rsidR="007610CC" w:rsidRPr="007610CC">
        <w:t>;</w:t>
      </w:r>
    </w:p>
    <w:p w:rsidR="00BC419B" w:rsidRPr="007610CC" w:rsidRDefault="00BC419B" w:rsidP="007610CC">
      <w:pPr>
        <w:ind w:firstLine="567"/>
        <w:jc w:val="both"/>
      </w:pPr>
      <w:r w:rsidRPr="00D17F5C">
        <w:t xml:space="preserve">Петрова Екатерина Владимировна - </w:t>
      </w:r>
      <w:r w:rsidR="00DD499B" w:rsidRPr="00D17F5C">
        <w:t>д.х.н., профессор кафедры АХСМК КНИТУ</w:t>
      </w:r>
      <w:r w:rsidR="0021024A" w:rsidRPr="00D17F5C">
        <w:t>, г.Казань</w:t>
      </w:r>
      <w:r w:rsidR="007610CC" w:rsidRPr="007610CC">
        <w:t>;</w:t>
      </w:r>
    </w:p>
    <w:p w:rsidR="00BC419B" w:rsidRPr="007610CC" w:rsidRDefault="00BC419B" w:rsidP="007610CC">
      <w:pPr>
        <w:ind w:firstLine="567"/>
        <w:jc w:val="both"/>
      </w:pPr>
      <w:proofErr w:type="spellStart"/>
      <w:r w:rsidRPr="00D17F5C">
        <w:t>Шаехов</w:t>
      </w:r>
      <w:proofErr w:type="spellEnd"/>
      <w:r w:rsidRPr="00D17F5C">
        <w:t xml:space="preserve"> Марс </w:t>
      </w:r>
      <w:proofErr w:type="spellStart"/>
      <w:r w:rsidRPr="00D17F5C">
        <w:t>Фаритович</w:t>
      </w:r>
      <w:proofErr w:type="spellEnd"/>
      <w:r w:rsidRPr="00D17F5C">
        <w:t xml:space="preserve"> - </w:t>
      </w:r>
      <w:r w:rsidR="00DD499B" w:rsidRPr="00D17F5C">
        <w:t>д.т.н., профессор кафедры ПНТВМ КНИТУ</w:t>
      </w:r>
      <w:r w:rsidR="0021024A" w:rsidRPr="00D17F5C">
        <w:t>, г.Казань</w:t>
      </w:r>
      <w:r w:rsidR="007610CC" w:rsidRPr="007610CC">
        <w:t>;</w:t>
      </w:r>
    </w:p>
    <w:p w:rsidR="00BC419B" w:rsidRPr="007610CC" w:rsidRDefault="00BC419B" w:rsidP="007610CC">
      <w:pPr>
        <w:ind w:firstLine="567"/>
        <w:jc w:val="both"/>
      </w:pPr>
      <w:proofErr w:type="spellStart"/>
      <w:r w:rsidRPr="00D17F5C">
        <w:t>Желовицкая</w:t>
      </w:r>
      <w:proofErr w:type="spellEnd"/>
      <w:r w:rsidRPr="00D17F5C">
        <w:t xml:space="preserve"> Алла Владиславовна - </w:t>
      </w:r>
      <w:r w:rsidR="00DD499B" w:rsidRPr="00D17F5C">
        <w:t>к.х.н., доцент кафедры общей химии и экологии КНИТУ-КАИ</w:t>
      </w:r>
      <w:r w:rsidR="0021024A" w:rsidRPr="00D17F5C">
        <w:t>, г.Казань</w:t>
      </w:r>
      <w:r w:rsidR="007610CC" w:rsidRPr="007610CC">
        <w:t>;</w:t>
      </w:r>
    </w:p>
    <w:p w:rsidR="00BC419B" w:rsidRPr="007610CC" w:rsidRDefault="00BC419B" w:rsidP="007610CC">
      <w:pPr>
        <w:ind w:firstLine="567"/>
        <w:jc w:val="both"/>
      </w:pPr>
      <w:r w:rsidRPr="00D17F5C">
        <w:t xml:space="preserve">Виноградова Светлана Станиславовна - </w:t>
      </w:r>
      <w:r w:rsidR="00DD499B" w:rsidRPr="00D17F5C">
        <w:t>к.</w:t>
      </w:r>
      <w:r w:rsidR="00D15CE4">
        <w:t>т</w:t>
      </w:r>
      <w:r w:rsidR="00DD499B" w:rsidRPr="00D17F5C">
        <w:t>.н., доцент кафедры ТЭП КНИТУ</w:t>
      </w:r>
      <w:r w:rsidR="0021024A" w:rsidRPr="00D17F5C">
        <w:t>, г.Казань</w:t>
      </w:r>
      <w:r w:rsidR="007610CC" w:rsidRPr="007610CC">
        <w:t>;</w:t>
      </w:r>
    </w:p>
    <w:p w:rsidR="00BC419B" w:rsidRPr="007610CC" w:rsidRDefault="00BC419B" w:rsidP="007610CC">
      <w:pPr>
        <w:ind w:firstLine="567"/>
        <w:jc w:val="both"/>
      </w:pPr>
      <w:r w:rsidRPr="00D17F5C">
        <w:t xml:space="preserve">Григорьева Ирина Олеговна - </w:t>
      </w:r>
      <w:r w:rsidR="00DD499B" w:rsidRPr="00D17F5C">
        <w:t>к.х.н., доцент кафедры ТЭП КНИТУ</w:t>
      </w:r>
      <w:r w:rsidR="0021024A" w:rsidRPr="00D17F5C">
        <w:t>, г.Казань</w:t>
      </w:r>
      <w:r w:rsidR="007610CC" w:rsidRPr="007610CC">
        <w:t>;</w:t>
      </w:r>
    </w:p>
    <w:p w:rsidR="00BC419B" w:rsidRPr="007610CC" w:rsidRDefault="00BC419B" w:rsidP="007610CC">
      <w:pPr>
        <w:ind w:firstLine="567"/>
        <w:jc w:val="both"/>
      </w:pPr>
      <w:r w:rsidRPr="00D17F5C">
        <w:t xml:space="preserve">Ситников Сергей Юрьевич - </w:t>
      </w:r>
      <w:r w:rsidR="00DD499B" w:rsidRPr="00D17F5C">
        <w:t xml:space="preserve">к.т.н., доцент кафедры </w:t>
      </w:r>
      <w:proofErr w:type="spellStart"/>
      <w:r w:rsidR="00DD499B" w:rsidRPr="00D17F5C">
        <w:t>ИТиИС</w:t>
      </w:r>
      <w:proofErr w:type="spellEnd"/>
      <w:r w:rsidR="00DD499B" w:rsidRPr="00D17F5C">
        <w:t xml:space="preserve"> КГЭУ</w:t>
      </w:r>
      <w:r w:rsidR="0021024A" w:rsidRPr="00D17F5C">
        <w:t xml:space="preserve">, </w:t>
      </w:r>
      <w:proofErr w:type="spellStart"/>
      <w:r w:rsidR="0021024A" w:rsidRPr="00D17F5C">
        <w:t>г.Казань</w:t>
      </w:r>
      <w:proofErr w:type="spellEnd"/>
      <w:r w:rsidR="007610CC" w:rsidRPr="007610CC">
        <w:t>;</w:t>
      </w:r>
    </w:p>
    <w:p w:rsidR="00DD499B" w:rsidRDefault="00BC419B" w:rsidP="007610CC">
      <w:pPr>
        <w:ind w:firstLine="567"/>
        <w:jc w:val="both"/>
      </w:pPr>
      <w:proofErr w:type="spellStart"/>
      <w:r w:rsidRPr="00D17F5C">
        <w:t>Мавлетов</w:t>
      </w:r>
      <w:proofErr w:type="spellEnd"/>
      <w:r w:rsidRPr="00D17F5C">
        <w:t xml:space="preserve"> Марат </w:t>
      </w:r>
      <w:proofErr w:type="spellStart"/>
      <w:r w:rsidRPr="00D17F5C">
        <w:t>Нафисович</w:t>
      </w:r>
      <w:proofErr w:type="spellEnd"/>
      <w:r w:rsidRPr="00D17F5C">
        <w:t xml:space="preserve"> - </w:t>
      </w:r>
      <w:r w:rsidR="00DD499B" w:rsidRPr="00D17F5C">
        <w:t xml:space="preserve">заместитель генерального директора ООО «Инжиниринговая компания «Казанский </w:t>
      </w:r>
      <w:proofErr w:type="spellStart"/>
      <w:r w:rsidR="00DD499B" w:rsidRPr="00D17F5C">
        <w:t>Гипронииавиапром</w:t>
      </w:r>
      <w:proofErr w:type="spellEnd"/>
      <w:r w:rsidR="00DD499B" w:rsidRPr="00D17F5C">
        <w:t>»</w:t>
      </w:r>
      <w:r w:rsidR="0021024A" w:rsidRPr="00D17F5C">
        <w:t>,</w:t>
      </w:r>
      <w:proofErr w:type="spellStart"/>
      <w:r w:rsidR="0021024A" w:rsidRPr="00D17F5C">
        <w:t>г.Казань</w:t>
      </w:r>
      <w:proofErr w:type="spellEnd"/>
      <w:r w:rsidR="007610CC" w:rsidRPr="007610CC">
        <w:t>.</w:t>
      </w:r>
    </w:p>
    <w:p w:rsidR="00523535" w:rsidRDefault="00523535" w:rsidP="007610CC">
      <w:pPr>
        <w:ind w:firstLine="567"/>
        <w:jc w:val="both"/>
      </w:pPr>
      <w:proofErr w:type="spellStart"/>
      <w:r>
        <w:t>Хацринов</w:t>
      </w:r>
      <w:proofErr w:type="spellEnd"/>
      <w:r>
        <w:t xml:space="preserve"> Алексей Ильич – д.т.н., зав. кафедрой </w:t>
      </w:r>
      <w:proofErr w:type="spellStart"/>
      <w:r>
        <w:t>ТНВ</w:t>
      </w:r>
      <w:r w:rsidR="00A80263">
        <w:t>и</w:t>
      </w:r>
      <w:r>
        <w:t>М</w:t>
      </w:r>
      <w:proofErr w:type="spellEnd"/>
    </w:p>
    <w:p w:rsidR="005862F9" w:rsidRPr="00F409EB" w:rsidRDefault="00AF64DC" w:rsidP="00F409EB">
      <w:pPr>
        <w:spacing w:after="240"/>
        <w:jc w:val="center"/>
        <w:rPr>
          <w:b/>
          <w:bCs/>
        </w:rPr>
      </w:pPr>
      <w:r w:rsidRPr="00F409EB">
        <w:rPr>
          <w:b/>
          <w:bCs/>
        </w:rPr>
        <w:t>ПРОГРАММНЫЙКОМИТЕТ</w:t>
      </w:r>
    </w:p>
    <w:p w:rsidR="0013771E" w:rsidRPr="007610CC" w:rsidRDefault="0013771E" w:rsidP="007610CC">
      <w:pPr>
        <w:ind w:firstLine="567"/>
        <w:jc w:val="both"/>
      </w:pPr>
      <w:r w:rsidRPr="00FA35EE">
        <w:rPr>
          <w:b/>
          <w:bCs/>
        </w:rPr>
        <w:lastRenderedPageBreak/>
        <w:t>Председатель программного комитета:</w:t>
      </w:r>
      <w:r w:rsidRPr="00D17F5C">
        <w:t xml:space="preserve"> Казаков Юрий Михайлович - д.т.н., ректор КНИТУ</w:t>
      </w:r>
      <w:r w:rsidR="00470380" w:rsidRPr="00D17F5C">
        <w:t>, г.Казань,</w:t>
      </w:r>
    </w:p>
    <w:p w:rsidR="0013771E" w:rsidRPr="007610CC" w:rsidRDefault="0013771E" w:rsidP="007610CC">
      <w:pPr>
        <w:ind w:firstLine="567"/>
        <w:jc w:val="both"/>
      </w:pPr>
      <w:r w:rsidRPr="00FA35EE">
        <w:rPr>
          <w:b/>
          <w:bCs/>
        </w:rPr>
        <w:t>Сопредседатель программного комитета</w:t>
      </w:r>
      <w:r w:rsidR="00526076" w:rsidRPr="00FA35EE">
        <w:rPr>
          <w:b/>
          <w:bCs/>
        </w:rPr>
        <w:t>:</w:t>
      </w:r>
      <w:r w:rsidR="007E70F3">
        <w:rPr>
          <w:b/>
          <w:bCs/>
        </w:rPr>
        <w:t xml:space="preserve"> </w:t>
      </w:r>
      <w:proofErr w:type="spellStart"/>
      <w:r w:rsidRPr="00D17F5C">
        <w:t>Дресвянников</w:t>
      </w:r>
      <w:proofErr w:type="spellEnd"/>
      <w:r w:rsidRPr="00D17F5C">
        <w:t xml:space="preserve"> Александр Федорович - д.х.н., зав. кафедрой ТЭП КНИТУ</w:t>
      </w:r>
      <w:r w:rsidR="00526076" w:rsidRPr="00D17F5C">
        <w:t>,</w:t>
      </w:r>
      <w:r w:rsidR="007E70F3">
        <w:t xml:space="preserve"> </w:t>
      </w:r>
      <w:r w:rsidR="00470380" w:rsidRPr="00D17F5C">
        <w:t>г.Казань,</w:t>
      </w:r>
    </w:p>
    <w:p w:rsidR="0013771E" w:rsidRPr="00FA35EE" w:rsidRDefault="0013771E" w:rsidP="007610CC">
      <w:pPr>
        <w:ind w:firstLine="567"/>
        <w:jc w:val="both"/>
        <w:rPr>
          <w:b/>
          <w:bCs/>
        </w:rPr>
      </w:pPr>
      <w:r w:rsidRPr="00FA35EE">
        <w:rPr>
          <w:b/>
          <w:bCs/>
        </w:rPr>
        <w:t>Члены программного комитета:</w:t>
      </w:r>
    </w:p>
    <w:p w:rsidR="00526076" w:rsidRPr="007610CC" w:rsidRDefault="00526076" w:rsidP="007610CC">
      <w:pPr>
        <w:ind w:firstLine="567"/>
        <w:jc w:val="both"/>
      </w:pPr>
      <w:proofErr w:type="spellStart"/>
      <w:r w:rsidRPr="00D17F5C">
        <w:t>Яхваров</w:t>
      </w:r>
      <w:proofErr w:type="spellEnd"/>
      <w:r w:rsidRPr="00D17F5C">
        <w:t xml:space="preserve"> Дмитрий Григорьевич - </w:t>
      </w:r>
      <w:r w:rsidR="0013771E" w:rsidRPr="00D17F5C">
        <w:t xml:space="preserve">д.х.н., </w:t>
      </w:r>
      <w:r w:rsidR="007F3119">
        <w:t>чл.-корр.</w:t>
      </w:r>
      <w:r w:rsidR="0013771E" w:rsidRPr="00D17F5C">
        <w:t xml:space="preserve"> РАН, главный научный сотрудник, ИОФХ им. </w:t>
      </w:r>
      <w:proofErr w:type="spellStart"/>
      <w:r w:rsidR="0013771E" w:rsidRPr="00D17F5C">
        <w:t>А.Е.Арбузова</w:t>
      </w:r>
      <w:proofErr w:type="spellEnd"/>
      <w:r w:rsidR="007E70F3">
        <w:t xml:space="preserve"> </w:t>
      </w:r>
      <w:proofErr w:type="spellStart"/>
      <w:r w:rsidR="0013771E" w:rsidRPr="00D17F5C">
        <w:t>Каз</w:t>
      </w:r>
      <w:proofErr w:type="spellEnd"/>
      <w:r w:rsidR="0013771E" w:rsidRPr="00D17F5C">
        <w:t>.</w:t>
      </w:r>
      <w:r w:rsidR="007E70F3">
        <w:t xml:space="preserve"> </w:t>
      </w:r>
      <w:r w:rsidR="0013771E" w:rsidRPr="00D17F5C">
        <w:t>НЦ РАН</w:t>
      </w:r>
      <w:r w:rsidR="00BA701E" w:rsidRPr="00D17F5C">
        <w:t>, г.Казань,</w:t>
      </w:r>
    </w:p>
    <w:p w:rsidR="00BA701E" w:rsidRPr="00FA35EE" w:rsidRDefault="00526076" w:rsidP="00FA35EE">
      <w:pPr>
        <w:ind w:firstLine="567"/>
        <w:jc w:val="both"/>
      </w:pPr>
      <w:proofErr w:type="spellStart"/>
      <w:r w:rsidRPr="00D17F5C">
        <w:t>Янилкин</w:t>
      </w:r>
      <w:proofErr w:type="spellEnd"/>
      <w:r w:rsidR="007E70F3">
        <w:t xml:space="preserve"> </w:t>
      </w:r>
      <w:r w:rsidR="004A463D" w:rsidRPr="00D17F5C">
        <w:t xml:space="preserve">Виталий Васильевич - </w:t>
      </w:r>
      <w:r w:rsidR="0013771E" w:rsidRPr="00D17F5C">
        <w:t xml:space="preserve">д.х.н., </w:t>
      </w:r>
      <w:proofErr w:type="gramStart"/>
      <w:r w:rsidR="0013771E" w:rsidRPr="00D17F5C">
        <w:t>ст.научный</w:t>
      </w:r>
      <w:proofErr w:type="gramEnd"/>
      <w:r w:rsidR="0013771E" w:rsidRPr="00D17F5C">
        <w:t xml:space="preserve"> сотрудник ИОФХ им. </w:t>
      </w:r>
      <w:proofErr w:type="spellStart"/>
      <w:r w:rsidR="0013771E" w:rsidRPr="00D17F5C">
        <w:t>А.Е.Арбузова</w:t>
      </w:r>
      <w:proofErr w:type="spellEnd"/>
      <w:r w:rsidR="007E70F3">
        <w:t xml:space="preserve"> </w:t>
      </w:r>
      <w:proofErr w:type="spellStart"/>
      <w:r w:rsidR="0013771E" w:rsidRPr="00D17F5C">
        <w:t>Каз.НЦ</w:t>
      </w:r>
      <w:proofErr w:type="spellEnd"/>
      <w:r w:rsidR="0013771E" w:rsidRPr="00D17F5C">
        <w:t xml:space="preserve"> РАН</w:t>
      </w:r>
      <w:r w:rsidR="00BA701E" w:rsidRPr="00D17F5C">
        <w:t xml:space="preserve">, </w:t>
      </w:r>
      <w:proofErr w:type="spellStart"/>
      <w:r w:rsidR="00BA701E" w:rsidRPr="00D17F5C">
        <w:t>г.Казань</w:t>
      </w:r>
      <w:proofErr w:type="spellEnd"/>
      <w:r w:rsidR="00BA701E" w:rsidRPr="00D17F5C">
        <w:t>,</w:t>
      </w:r>
    </w:p>
    <w:p w:rsidR="006E2B9F" w:rsidRDefault="006E2B9F" w:rsidP="00FA35EE">
      <w:pPr>
        <w:ind w:firstLine="567"/>
        <w:jc w:val="both"/>
      </w:pPr>
      <w:proofErr w:type="spellStart"/>
      <w:r>
        <w:t>Гильмутдинов</w:t>
      </w:r>
      <w:proofErr w:type="spellEnd"/>
      <w:r w:rsidR="007E70F3">
        <w:t xml:space="preserve"> </w:t>
      </w:r>
      <w:r>
        <w:t>Юрий Геннадьевич,</w:t>
      </w:r>
      <w:r w:rsidR="007E70F3">
        <w:t xml:space="preserve"> </w:t>
      </w:r>
      <w:r w:rsidR="0013771E" w:rsidRPr="00D17F5C">
        <w:t xml:space="preserve">д.х.н., профессор кафедры физической и коллоидной химии, </w:t>
      </w:r>
      <w:r w:rsidRPr="00D17F5C">
        <w:t>КНИТУ, г.Казань</w:t>
      </w:r>
      <w:r w:rsidR="00BA701E" w:rsidRPr="00D17F5C">
        <w:t xml:space="preserve">, </w:t>
      </w:r>
    </w:p>
    <w:p w:rsidR="002677B6" w:rsidRDefault="004A463D" w:rsidP="00FA35EE">
      <w:pPr>
        <w:ind w:firstLine="567"/>
        <w:jc w:val="both"/>
      </w:pPr>
      <w:r w:rsidRPr="00D17F5C">
        <w:t xml:space="preserve">Черник </w:t>
      </w:r>
      <w:r w:rsidR="002677B6" w:rsidRPr="00D17F5C">
        <w:t xml:space="preserve">Александр Александрович - </w:t>
      </w:r>
      <w:r w:rsidR="0013771E" w:rsidRPr="00D17F5C">
        <w:t xml:space="preserve">к.х.н., заведующий кафедрой химии, технологии электрохимических производств и материалов электронной техники, Белорусский государственный технологический университет, </w:t>
      </w:r>
      <w:r w:rsidR="00FC24CB" w:rsidRPr="00D17F5C">
        <w:t>республика Беларусь,</w:t>
      </w:r>
      <w:r w:rsidR="0013771E" w:rsidRPr="00D17F5C">
        <w:t xml:space="preserve">г.Минск, </w:t>
      </w:r>
    </w:p>
    <w:p w:rsidR="00C44D3E" w:rsidRPr="00F861DD" w:rsidRDefault="00C44D3E" w:rsidP="00C44D3E">
      <w:pPr>
        <w:ind w:firstLine="567"/>
        <w:jc w:val="both"/>
        <w:rPr>
          <w:color w:val="000000" w:themeColor="text1"/>
        </w:rPr>
      </w:pPr>
      <w:proofErr w:type="spellStart"/>
      <w:r w:rsidRPr="00F861DD">
        <w:rPr>
          <w:rStyle w:val="v-a-headlineau"/>
          <w:bCs/>
          <w:color w:val="000000" w:themeColor="text1"/>
          <w:bdr w:val="none" w:sz="0" w:space="0" w:color="auto" w:frame="1"/>
          <w:shd w:val="clear" w:color="auto" w:fill="FFFFFF"/>
        </w:rPr>
        <w:t>Запевалов</w:t>
      </w:r>
      <w:proofErr w:type="spellEnd"/>
      <w:r w:rsidRPr="00F861DD">
        <w:rPr>
          <w:rStyle w:val="v-a-headlineau"/>
          <w:bCs/>
          <w:color w:val="000000" w:themeColor="text1"/>
          <w:bdr w:val="none" w:sz="0" w:space="0" w:color="auto" w:frame="1"/>
          <w:shd w:val="clear" w:color="auto" w:fill="FFFFFF"/>
        </w:rPr>
        <w:t xml:space="preserve"> Дмитрий Николаевич</w:t>
      </w:r>
      <w:r w:rsidRPr="00F861DD">
        <w:rPr>
          <w:rStyle w:val="v-a-headlineau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F861DD">
        <w:rPr>
          <w:rStyle w:val="wau"/>
          <w:color w:val="000000" w:themeColor="text1"/>
          <w:bdr w:val="none" w:sz="0" w:space="0" w:color="auto" w:frame="1"/>
          <w:shd w:val="clear" w:color="auto" w:fill="FFFFFF"/>
        </w:rPr>
        <w:t>к.</w:t>
      </w:r>
      <w:proofErr w:type="gramStart"/>
      <w:r w:rsidRPr="00F861DD">
        <w:rPr>
          <w:rStyle w:val="wau"/>
          <w:color w:val="000000" w:themeColor="text1"/>
          <w:bdr w:val="none" w:sz="0" w:space="0" w:color="auto" w:frame="1"/>
          <w:shd w:val="clear" w:color="auto" w:fill="FFFFFF"/>
        </w:rPr>
        <w:t>т.н</w:t>
      </w:r>
      <w:proofErr w:type="spellEnd"/>
      <w:proofErr w:type="gramEnd"/>
      <w:r w:rsidRPr="00F861DD">
        <w:rPr>
          <w:rStyle w:val="wau"/>
          <w:color w:val="000000" w:themeColor="text1"/>
          <w:bdr w:val="none" w:sz="0" w:space="0" w:color="auto" w:frame="1"/>
          <w:shd w:val="clear" w:color="auto" w:fill="FFFFFF"/>
        </w:rPr>
        <w:t>,</w:t>
      </w:r>
      <w:r w:rsidR="00C14060">
        <w:rPr>
          <w:rStyle w:val="wau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F861DD">
        <w:rPr>
          <w:rStyle w:val="wau"/>
          <w:color w:val="000000" w:themeColor="text1"/>
          <w:bdr w:val="none" w:sz="0" w:space="0" w:color="auto" w:frame="1"/>
          <w:shd w:val="clear" w:color="auto" w:fill="FFFFFF"/>
        </w:rPr>
        <w:t xml:space="preserve">начальник корпоративного научно-технического центра коррозионного мониторинга и защиты от коррозии ООО «Газпром ВНИИГАЗ», </w:t>
      </w:r>
      <w:r>
        <w:rPr>
          <w:rStyle w:val="wau"/>
          <w:color w:val="000000" w:themeColor="text1"/>
          <w:bdr w:val="none" w:sz="0" w:space="0" w:color="auto" w:frame="1"/>
          <w:shd w:val="clear" w:color="auto" w:fill="FFFFFF"/>
        </w:rPr>
        <w:t>г.Москва;</w:t>
      </w:r>
    </w:p>
    <w:p w:rsidR="009C4D38" w:rsidRPr="00F861DD" w:rsidRDefault="002677B6" w:rsidP="009C4D38">
      <w:pPr>
        <w:ind w:firstLine="567"/>
        <w:jc w:val="both"/>
        <w:rPr>
          <w:color w:val="000000" w:themeColor="text1"/>
        </w:rPr>
      </w:pPr>
      <w:proofErr w:type="spellStart"/>
      <w:r w:rsidRPr="00D17F5C">
        <w:t>Вагапов</w:t>
      </w:r>
      <w:proofErr w:type="spellEnd"/>
      <w:r w:rsidRPr="00D17F5C">
        <w:t xml:space="preserve"> Руслан </w:t>
      </w:r>
      <w:proofErr w:type="spellStart"/>
      <w:r w:rsidRPr="00D17F5C">
        <w:t>Кизитович</w:t>
      </w:r>
      <w:proofErr w:type="spellEnd"/>
      <w:r w:rsidRPr="00D17F5C">
        <w:t xml:space="preserve"> - </w:t>
      </w:r>
      <w:r w:rsidR="0013771E" w:rsidRPr="00D17F5C">
        <w:t xml:space="preserve">д.т.н., начальник лаборатории защиты от атмосферной и внутренней коррозии </w:t>
      </w:r>
      <w:r w:rsidR="009C4D38" w:rsidRPr="00F861DD">
        <w:rPr>
          <w:rStyle w:val="wau"/>
          <w:color w:val="000000" w:themeColor="text1"/>
          <w:bdr w:val="none" w:sz="0" w:space="0" w:color="auto" w:frame="1"/>
          <w:shd w:val="clear" w:color="auto" w:fill="FFFFFF"/>
        </w:rPr>
        <w:t xml:space="preserve">ООО «Газпром ВНИИГАЗ», </w:t>
      </w:r>
      <w:r w:rsidR="009C4D38">
        <w:rPr>
          <w:rStyle w:val="wau"/>
          <w:color w:val="000000" w:themeColor="text1"/>
          <w:bdr w:val="none" w:sz="0" w:space="0" w:color="auto" w:frame="1"/>
          <w:shd w:val="clear" w:color="auto" w:fill="FFFFFF"/>
        </w:rPr>
        <w:t>г.Москва;</w:t>
      </w:r>
    </w:p>
    <w:p w:rsidR="00615017" w:rsidRPr="007610CC" w:rsidRDefault="00615017" w:rsidP="00615017">
      <w:pPr>
        <w:ind w:firstLine="567"/>
        <w:jc w:val="both"/>
      </w:pPr>
      <w:proofErr w:type="spellStart"/>
      <w:r>
        <w:t>Будникова</w:t>
      </w:r>
      <w:proofErr w:type="spellEnd"/>
      <w:r>
        <w:t xml:space="preserve"> Юлия Германовна</w:t>
      </w:r>
      <w:r w:rsidRPr="00D17F5C">
        <w:t xml:space="preserve"> - д.х.н</w:t>
      </w:r>
      <w:r w:rsidRPr="007F3119">
        <w:t xml:space="preserve">., </w:t>
      </w:r>
      <w:r w:rsidR="007F3119" w:rsidRPr="007F3119">
        <w:t>з</w:t>
      </w:r>
      <w:r w:rsidR="007F3119" w:rsidRPr="007F3119">
        <w:rPr>
          <w:color w:val="333333"/>
          <w:shd w:val="clear" w:color="auto" w:fill="FFFFFF"/>
        </w:rPr>
        <w:t>ав. лабораторией электрохимического синтеза</w:t>
      </w:r>
      <w:r w:rsidRPr="00D17F5C">
        <w:t xml:space="preserve">, ИОФХ им. </w:t>
      </w:r>
      <w:proofErr w:type="spellStart"/>
      <w:r w:rsidRPr="00D17F5C">
        <w:t>А.Е.АрбузоваКаз.НЦ</w:t>
      </w:r>
      <w:proofErr w:type="spellEnd"/>
      <w:r w:rsidRPr="00D17F5C">
        <w:t xml:space="preserve"> РАН, </w:t>
      </w:r>
      <w:proofErr w:type="spellStart"/>
      <w:r w:rsidRPr="00D17F5C">
        <w:t>г.Казань</w:t>
      </w:r>
      <w:proofErr w:type="spellEnd"/>
      <w:r w:rsidRPr="00D17F5C">
        <w:t>,</w:t>
      </w:r>
    </w:p>
    <w:p w:rsidR="00C17C28" w:rsidRPr="00FA35EE" w:rsidRDefault="00C17C28" w:rsidP="00FA35EE">
      <w:pPr>
        <w:ind w:firstLine="567"/>
        <w:jc w:val="both"/>
      </w:pPr>
      <w:r w:rsidRPr="00D17F5C">
        <w:t>Ившин Яков Васильевич - д.х.н., профессор кафедры ТЭП КНИТУ, г.Казань,</w:t>
      </w:r>
    </w:p>
    <w:p w:rsidR="00C17C28" w:rsidRPr="00FA35EE" w:rsidRDefault="00C17C28" w:rsidP="00FA35EE">
      <w:pPr>
        <w:ind w:firstLine="567"/>
        <w:jc w:val="both"/>
      </w:pPr>
      <w:r w:rsidRPr="00D17F5C">
        <w:t xml:space="preserve">Останина Татьяна Николаевна - д.х.н., профессор ФГАОУ ВО «Уральский федеральный университет имени Первого Президента России Б.Н. Ельцина», г. Екатеринбург, </w:t>
      </w:r>
    </w:p>
    <w:p w:rsidR="00C17C28" w:rsidRPr="00FA35EE" w:rsidRDefault="00C17C28" w:rsidP="00FA35EE">
      <w:pPr>
        <w:ind w:firstLine="567"/>
        <w:jc w:val="both"/>
      </w:pPr>
      <w:r w:rsidRPr="00D17F5C">
        <w:t xml:space="preserve">Соловьева Нина Дмитриевна - д.т.н., профессор ЭТИ(филиал) ФГБОУ ВО «СГТУ имени Гагарина Ю.А.», г. Энгельс, </w:t>
      </w:r>
    </w:p>
    <w:p w:rsidR="00987AEE" w:rsidRDefault="00615017" w:rsidP="00FA35EE">
      <w:pPr>
        <w:ind w:firstLine="567"/>
        <w:jc w:val="both"/>
      </w:pPr>
      <w:r>
        <w:t>Смирнова Нина</w:t>
      </w:r>
      <w:r w:rsidR="005F2324">
        <w:t>Владимировна</w:t>
      </w:r>
      <w:r w:rsidR="00C17C28" w:rsidRPr="00D17F5C">
        <w:t xml:space="preserve"> -</w:t>
      </w:r>
      <w:r w:rsidR="003067F6" w:rsidRPr="00D17F5C">
        <w:t xml:space="preserve">д.х.н., </w:t>
      </w:r>
      <w:r w:rsidR="00987AEE">
        <w:lastRenderedPageBreak/>
        <w:t>профессор кафедры «Химические технологии», Южно-Российский государственный политехнический университет (НПИ) имени М.И. Платова, г. Новочеркасск</w:t>
      </w:r>
    </w:p>
    <w:p w:rsidR="00C17C28" w:rsidRPr="00FA35EE" w:rsidRDefault="00C17C28" w:rsidP="00FA35EE">
      <w:pPr>
        <w:ind w:firstLine="567"/>
        <w:jc w:val="both"/>
      </w:pPr>
      <w:r w:rsidRPr="00D17F5C">
        <w:t xml:space="preserve">Решетников Сергей Максимович - д.х.н., профессор кафедры фундаментальной и прикладной химии </w:t>
      </w:r>
      <w:proofErr w:type="spellStart"/>
      <w:r w:rsidRPr="00D17F5C">
        <w:t>УдГУ,г.Ижевск</w:t>
      </w:r>
      <w:proofErr w:type="spellEnd"/>
      <w:r w:rsidRPr="00D17F5C">
        <w:t>,</w:t>
      </w:r>
    </w:p>
    <w:p w:rsidR="00E15B82" w:rsidRPr="00FA35EE" w:rsidRDefault="00E15B82" w:rsidP="00FA35EE">
      <w:pPr>
        <w:ind w:firstLine="567"/>
        <w:jc w:val="both"/>
      </w:pPr>
      <w:proofErr w:type="spellStart"/>
      <w:r w:rsidRPr="00D17F5C">
        <w:t>Назмутдинов</w:t>
      </w:r>
      <w:proofErr w:type="spellEnd"/>
      <w:r w:rsidRPr="00D17F5C">
        <w:t xml:space="preserve"> Ренат </w:t>
      </w:r>
      <w:proofErr w:type="spellStart"/>
      <w:r w:rsidRPr="00D17F5C">
        <w:t>Равильевич</w:t>
      </w:r>
      <w:proofErr w:type="spellEnd"/>
      <w:r w:rsidRPr="00D17F5C">
        <w:t xml:space="preserve"> - </w:t>
      </w:r>
      <w:r w:rsidR="00C17C28" w:rsidRPr="00D17F5C">
        <w:t>д.х.н., профессор кафедры неорганической химии имени профессора Н.С.АхметоваКНИТУ</w:t>
      </w:r>
      <w:r w:rsidRPr="00D17F5C">
        <w:t xml:space="preserve">,г.Казань, </w:t>
      </w:r>
    </w:p>
    <w:p w:rsidR="00550AAA" w:rsidRPr="00FA35EE" w:rsidRDefault="00550AAA" w:rsidP="00FA35EE">
      <w:pPr>
        <w:ind w:firstLine="567"/>
        <w:jc w:val="both"/>
      </w:pPr>
      <w:proofErr w:type="spellStart"/>
      <w:r w:rsidRPr="00D17F5C">
        <w:t>Амиров</w:t>
      </w:r>
      <w:proofErr w:type="spellEnd"/>
      <w:r w:rsidRPr="00D17F5C">
        <w:t xml:space="preserve"> Рустэм </w:t>
      </w:r>
      <w:proofErr w:type="spellStart"/>
      <w:r w:rsidRPr="00D17F5C">
        <w:t>Рафаэльевич</w:t>
      </w:r>
      <w:proofErr w:type="spellEnd"/>
      <w:r w:rsidRPr="00D17F5C">
        <w:t xml:space="preserve"> - </w:t>
      </w:r>
      <w:r w:rsidR="00C17C28" w:rsidRPr="00D17F5C">
        <w:t>д.х.н., профессор, заведующий кафедрой неорганической химии КФУ</w:t>
      </w:r>
      <w:r w:rsidRPr="00D17F5C">
        <w:t>, г.Казань,</w:t>
      </w:r>
    </w:p>
    <w:p w:rsidR="00550AAA" w:rsidRPr="00FA35EE" w:rsidRDefault="00550AAA" w:rsidP="00FA35EE">
      <w:pPr>
        <w:ind w:firstLine="567"/>
        <w:jc w:val="both"/>
      </w:pPr>
      <w:r w:rsidRPr="00D17F5C">
        <w:t xml:space="preserve">Березин Николай Борисович - </w:t>
      </w:r>
      <w:r w:rsidR="00C17C28" w:rsidRPr="00D17F5C">
        <w:t>д.х.н., профессор кафедры ТЭП КНИТУ</w:t>
      </w:r>
      <w:r w:rsidRPr="00D17F5C">
        <w:t xml:space="preserve">, г.Казань, </w:t>
      </w:r>
    </w:p>
    <w:p w:rsidR="00C17C28" w:rsidRPr="00D17F5C" w:rsidRDefault="00C17C28" w:rsidP="00FE75C3">
      <w:pPr>
        <w:pStyle w:val="3"/>
        <w:ind w:left="142"/>
        <w:rPr>
          <w:b w:val="0"/>
          <w:sz w:val="22"/>
          <w:szCs w:val="22"/>
        </w:rPr>
      </w:pPr>
    </w:p>
    <w:p w:rsidR="005862F9" w:rsidRPr="00F409EB" w:rsidRDefault="00CF1DB0" w:rsidP="00F409EB">
      <w:pPr>
        <w:spacing w:after="240"/>
        <w:jc w:val="center"/>
        <w:rPr>
          <w:b/>
          <w:bCs/>
        </w:rPr>
      </w:pPr>
      <w:r w:rsidRPr="00F409EB">
        <w:rPr>
          <w:b/>
          <w:bCs/>
        </w:rPr>
        <w:t xml:space="preserve">Уважаемые </w:t>
      </w:r>
      <w:r w:rsidR="00AF64DC" w:rsidRPr="00F409EB">
        <w:rPr>
          <w:b/>
          <w:bCs/>
        </w:rPr>
        <w:t>коллеги!</w:t>
      </w:r>
    </w:p>
    <w:p w:rsidR="005862F9" w:rsidRPr="00D17F5C" w:rsidRDefault="00AF64DC" w:rsidP="00E80A23">
      <w:pPr>
        <w:ind w:firstLine="567"/>
        <w:jc w:val="both"/>
      </w:pPr>
      <w:r w:rsidRPr="00D17F5C">
        <w:t>Оргкомитет приглашает Вас принять участие в работе</w:t>
      </w:r>
      <w:r w:rsidR="007E70F3">
        <w:t xml:space="preserve"> </w:t>
      </w:r>
      <w:r w:rsidR="00CF1DB0" w:rsidRPr="00684779">
        <w:t>I</w:t>
      </w:r>
      <w:r w:rsidR="00987AEE">
        <w:rPr>
          <w:lang w:val="en-US"/>
        </w:rPr>
        <w:t>I</w:t>
      </w:r>
      <w:r w:rsidR="007E70F3">
        <w:t xml:space="preserve"> </w:t>
      </w:r>
      <w:r w:rsidR="00B75215" w:rsidRPr="00D17F5C">
        <w:t>Всероссийской</w:t>
      </w:r>
      <w:r w:rsidR="007E70F3">
        <w:t xml:space="preserve"> </w:t>
      </w:r>
      <w:r w:rsidR="00B75215" w:rsidRPr="00684779">
        <w:t>научной</w:t>
      </w:r>
      <w:r w:rsidR="007E70F3">
        <w:t xml:space="preserve"> </w:t>
      </w:r>
      <w:r w:rsidRPr="00D17F5C">
        <w:t xml:space="preserve">конференции </w:t>
      </w:r>
      <w:r w:rsidR="00B75215" w:rsidRPr="00D17F5C">
        <w:t>с международным участием</w:t>
      </w:r>
      <w:r w:rsidR="007E70F3">
        <w:t xml:space="preserve"> </w:t>
      </w:r>
      <w:r w:rsidRPr="00E80A23">
        <w:rPr>
          <w:b/>
          <w:bCs/>
        </w:rPr>
        <w:t>«</w:t>
      </w:r>
      <w:r w:rsidR="00987AEE">
        <w:rPr>
          <w:b/>
          <w:bCs/>
        </w:rPr>
        <w:t>ТЕОРЕТИЧЕС</w:t>
      </w:r>
      <w:r w:rsidR="00B75215" w:rsidRPr="00E80A23">
        <w:rPr>
          <w:b/>
          <w:bCs/>
        </w:rPr>
        <w:t>КИЕ И ПРИКЛАДНЫЕ АСПЕКТЫ ЭЛЕКТРОХИМИЧЕСКИХ ПРОЦЕССОВ И ЗАЩИТА ОТ КОРРОЗИИ</w:t>
      </w:r>
      <w:r w:rsidRPr="00E80A23">
        <w:rPr>
          <w:b/>
          <w:bCs/>
        </w:rPr>
        <w:t>»</w:t>
      </w:r>
      <w:r w:rsidRPr="00D17F5C">
        <w:t>,</w:t>
      </w:r>
      <w:r w:rsidR="007E70F3">
        <w:t xml:space="preserve"> </w:t>
      </w:r>
      <w:r w:rsidRPr="00D17F5C">
        <w:t>которая</w:t>
      </w:r>
      <w:r w:rsidR="007E70F3">
        <w:t xml:space="preserve"> </w:t>
      </w:r>
      <w:r w:rsidRPr="00D17F5C">
        <w:t>состоится</w:t>
      </w:r>
      <w:r w:rsidR="007E70F3">
        <w:t xml:space="preserve"> </w:t>
      </w:r>
      <w:r w:rsidRPr="00D17F5C">
        <w:t>2</w:t>
      </w:r>
      <w:r w:rsidR="00863D35">
        <w:t>8</w:t>
      </w:r>
      <w:r w:rsidRPr="00D17F5C">
        <w:t>-</w:t>
      </w:r>
      <w:r w:rsidR="00987AEE" w:rsidRPr="00987AEE">
        <w:t xml:space="preserve">31 </w:t>
      </w:r>
      <w:r w:rsidR="00863D35">
        <w:t>ок</w:t>
      </w:r>
      <w:r w:rsidR="00987AEE">
        <w:t>тя</w:t>
      </w:r>
      <w:r w:rsidR="00B75215" w:rsidRPr="00804D7F">
        <w:t>бря</w:t>
      </w:r>
      <w:r w:rsidR="007E70F3">
        <w:t xml:space="preserve"> </w:t>
      </w:r>
      <w:r w:rsidRPr="00D17F5C">
        <w:t>202</w:t>
      </w:r>
      <w:r w:rsidR="00987AEE">
        <w:t>5</w:t>
      </w:r>
      <w:r w:rsidRPr="00D17F5C">
        <w:t>г.</w:t>
      </w:r>
      <w:r w:rsidR="007E70F3">
        <w:t xml:space="preserve"> </w:t>
      </w:r>
      <w:r w:rsidRPr="00D17F5C">
        <w:t>в</w:t>
      </w:r>
      <w:r w:rsidR="007E70F3">
        <w:t xml:space="preserve"> </w:t>
      </w:r>
      <w:r w:rsidR="00B75215" w:rsidRPr="00804D7F">
        <w:t>Казанском национальном исследовательском технологическом университете (ФГБОУ ВО «КНИТУ)</w:t>
      </w:r>
      <w:r w:rsidR="007E70F3">
        <w:t xml:space="preserve"> </w:t>
      </w:r>
      <w:r w:rsidRPr="00D17F5C">
        <w:t>–</w:t>
      </w:r>
      <w:r w:rsidR="007E70F3">
        <w:t xml:space="preserve"> </w:t>
      </w:r>
      <w:r w:rsidRPr="00D17F5C">
        <w:t>4</w:t>
      </w:r>
      <w:r w:rsidR="006F70D9" w:rsidRPr="00D17F5C">
        <w:t>200</w:t>
      </w:r>
      <w:r w:rsidR="003D282D">
        <w:t>15</w:t>
      </w:r>
      <w:r w:rsidRPr="00D17F5C">
        <w:t>,</w:t>
      </w:r>
      <w:r w:rsidR="007E70F3">
        <w:t xml:space="preserve"> </w:t>
      </w:r>
      <w:r w:rsidRPr="00D17F5C">
        <w:t xml:space="preserve">г. </w:t>
      </w:r>
      <w:r w:rsidR="006F70D9" w:rsidRPr="00D17F5C">
        <w:t>Казань, Республика Татарстан</w:t>
      </w:r>
      <w:r w:rsidRPr="00D17F5C">
        <w:t>,</w:t>
      </w:r>
      <w:r w:rsidR="007E70F3">
        <w:t xml:space="preserve"> </w:t>
      </w:r>
      <w:r w:rsidR="006F70D9" w:rsidRPr="00804D7F">
        <w:t>ул.</w:t>
      </w:r>
      <w:r w:rsidR="003D282D">
        <w:t xml:space="preserve"> К. Маркса</w:t>
      </w:r>
      <w:r w:rsidR="006F70D9" w:rsidRPr="00804D7F">
        <w:t>, д.</w:t>
      </w:r>
      <w:r w:rsidR="00987AEE">
        <w:t>68</w:t>
      </w:r>
      <w:r w:rsidRPr="00D17F5C">
        <w:t xml:space="preserve">, </w:t>
      </w:r>
      <w:r w:rsidR="00987AEE">
        <w:t>А226 (Кр</w:t>
      </w:r>
      <w:r w:rsidR="007A4C91">
        <w:t xml:space="preserve">углый </w:t>
      </w:r>
      <w:r w:rsidR="00987AEE">
        <w:t xml:space="preserve">зал). </w:t>
      </w:r>
      <w:r w:rsidRPr="00D17F5C">
        <w:t>Проезд</w:t>
      </w:r>
      <w:r w:rsidR="007E70F3">
        <w:t xml:space="preserve"> </w:t>
      </w:r>
      <w:r w:rsidRPr="00D17F5C">
        <w:t>от</w:t>
      </w:r>
      <w:r w:rsidR="007E70F3">
        <w:t xml:space="preserve"> </w:t>
      </w:r>
      <w:r w:rsidRPr="00D17F5C">
        <w:t>ж/д</w:t>
      </w:r>
      <w:r w:rsidR="007E70F3">
        <w:t xml:space="preserve"> </w:t>
      </w:r>
      <w:r w:rsidRPr="00D17F5C">
        <w:t>вокзала</w:t>
      </w:r>
      <w:r w:rsidR="00B437C0">
        <w:t xml:space="preserve"> Казань-1</w:t>
      </w:r>
      <w:r w:rsidR="007E70F3">
        <w:t xml:space="preserve"> </w:t>
      </w:r>
      <w:proofErr w:type="spellStart"/>
      <w:r w:rsidRPr="00D17F5C">
        <w:t>г.</w:t>
      </w:r>
      <w:r w:rsidR="006F70D9" w:rsidRPr="00804D7F">
        <w:t>Казани</w:t>
      </w:r>
      <w:proofErr w:type="spellEnd"/>
      <w:r w:rsidR="007E70F3">
        <w:t xml:space="preserve"> </w:t>
      </w:r>
      <w:r w:rsidRPr="00D17F5C">
        <w:t>автобус</w:t>
      </w:r>
      <w:r w:rsidR="00C17D0A" w:rsidRPr="00D17F5C">
        <w:t>ом</w:t>
      </w:r>
      <w:r w:rsidR="007E70F3">
        <w:t xml:space="preserve"> </w:t>
      </w:r>
      <w:r w:rsidRPr="00D17F5C">
        <w:t>№</w:t>
      </w:r>
      <w:proofErr w:type="gramStart"/>
      <w:r w:rsidR="006F70D9" w:rsidRPr="00804D7F">
        <w:t>91</w:t>
      </w:r>
      <w:r w:rsidRPr="00D17F5C">
        <w:t>,</w:t>
      </w:r>
      <w:r w:rsidR="00C17D0A" w:rsidRPr="00804D7F">
        <w:t>троллейбусом</w:t>
      </w:r>
      <w:proofErr w:type="gramEnd"/>
      <w:r w:rsidR="00C17D0A" w:rsidRPr="00804D7F">
        <w:t xml:space="preserve"> № 7</w:t>
      </w:r>
      <w:r w:rsidR="007E70F3">
        <w:t xml:space="preserve"> </w:t>
      </w:r>
      <w:r w:rsidRPr="00D17F5C">
        <w:t>до</w:t>
      </w:r>
      <w:r w:rsidR="007E70F3">
        <w:t xml:space="preserve"> </w:t>
      </w:r>
      <w:r w:rsidRPr="00D17F5C">
        <w:t>остановки</w:t>
      </w:r>
      <w:r w:rsidR="007E70F3">
        <w:t xml:space="preserve"> </w:t>
      </w:r>
      <w:r w:rsidRPr="00D17F5C">
        <w:t>«ул.</w:t>
      </w:r>
      <w:r w:rsidR="00987AEE">
        <w:t>Толстого</w:t>
      </w:r>
      <w:r w:rsidR="003D282D">
        <w:t>»</w:t>
      </w:r>
      <w:r w:rsidRPr="00D17F5C">
        <w:t>.</w:t>
      </w:r>
    </w:p>
    <w:p w:rsidR="005862F9" w:rsidRPr="00D17F5C" w:rsidRDefault="005862F9" w:rsidP="00E80A23">
      <w:pPr>
        <w:ind w:firstLine="567"/>
        <w:jc w:val="both"/>
      </w:pPr>
    </w:p>
    <w:p w:rsidR="001B7FD3" w:rsidRPr="00F409EB" w:rsidRDefault="001B7FD3" w:rsidP="00F409EB">
      <w:pPr>
        <w:spacing w:after="240"/>
        <w:jc w:val="center"/>
        <w:rPr>
          <w:b/>
          <w:bCs/>
        </w:rPr>
      </w:pPr>
      <w:r w:rsidRPr="00F409EB">
        <w:rPr>
          <w:b/>
          <w:bCs/>
        </w:rPr>
        <w:t>ОСНОВНЫЕ НАПРАВЛЕНИЯ РАБОТЫ КОНФЕРЕНЦИИ</w:t>
      </w:r>
    </w:p>
    <w:p w:rsidR="001B7FD3" w:rsidRPr="00E80A23" w:rsidRDefault="001B7FD3" w:rsidP="00E80A23">
      <w:pPr>
        <w:pStyle w:val="a4"/>
        <w:numPr>
          <w:ilvl w:val="0"/>
          <w:numId w:val="6"/>
        </w:numPr>
      </w:pPr>
      <w:r w:rsidRPr="00D17F5C">
        <w:t>Перспективные материалы и процессы электрохимических технологий</w:t>
      </w:r>
      <w:r w:rsidR="00E80A23" w:rsidRPr="00E80A23">
        <w:t>;</w:t>
      </w:r>
    </w:p>
    <w:p w:rsidR="001B7FD3" w:rsidRPr="00E80A23" w:rsidRDefault="001B7FD3" w:rsidP="00E80A23">
      <w:pPr>
        <w:pStyle w:val="a4"/>
        <w:numPr>
          <w:ilvl w:val="0"/>
          <w:numId w:val="6"/>
        </w:numPr>
      </w:pPr>
      <w:r w:rsidRPr="00D17F5C">
        <w:t>Коррозия и защита материалов, методы коррозионного мониторинга и испытаний</w:t>
      </w:r>
      <w:r w:rsidR="00E80A23" w:rsidRPr="00E80A23">
        <w:t>;</w:t>
      </w:r>
    </w:p>
    <w:p w:rsidR="001B7FD3" w:rsidRPr="00E80A23" w:rsidRDefault="001B7FD3" w:rsidP="00E80A23">
      <w:pPr>
        <w:pStyle w:val="a4"/>
        <w:numPr>
          <w:ilvl w:val="0"/>
          <w:numId w:val="6"/>
        </w:numPr>
      </w:pPr>
      <w:r w:rsidRPr="00D17F5C">
        <w:t>Современные электрохимические методы исследования веществ и материалов</w:t>
      </w:r>
      <w:r w:rsidR="00E80A23" w:rsidRPr="00E80A23">
        <w:t>;</w:t>
      </w:r>
    </w:p>
    <w:p w:rsidR="000068A3" w:rsidRPr="00E80A23" w:rsidRDefault="000068A3" w:rsidP="00E80A23">
      <w:pPr>
        <w:pStyle w:val="a4"/>
        <w:numPr>
          <w:ilvl w:val="0"/>
          <w:numId w:val="6"/>
        </w:numPr>
      </w:pPr>
      <w:r w:rsidRPr="00D17F5C">
        <w:t>Электрохимические методы обработки поверхности материалов</w:t>
      </w:r>
      <w:r w:rsidR="00E80A23" w:rsidRPr="00E80A23">
        <w:t>;</w:t>
      </w:r>
    </w:p>
    <w:p w:rsidR="002D58B0" w:rsidRDefault="000068A3" w:rsidP="00E80A23">
      <w:pPr>
        <w:pStyle w:val="a4"/>
        <w:numPr>
          <w:ilvl w:val="0"/>
          <w:numId w:val="6"/>
        </w:numPr>
      </w:pPr>
      <w:r w:rsidRPr="00D17F5C">
        <w:lastRenderedPageBreak/>
        <w:t>Химические источники электрической</w:t>
      </w:r>
      <w:r w:rsidR="007E70F3">
        <w:t xml:space="preserve"> </w:t>
      </w:r>
      <w:r w:rsidRPr="00D17F5C">
        <w:t>энергии</w:t>
      </w:r>
      <w:r w:rsidR="00697628">
        <w:t>;</w:t>
      </w:r>
    </w:p>
    <w:p w:rsidR="000068A3" w:rsidRPr="00E80A23" w:rsidRDefault="002D58B0" w:rsidP="00E80A23">
      <w:pPr>
        <w:pStyle w:val="a4"/>
        <w:numPr>
          <w:ilvl w:val="0"/>
          <w:numId w:val="6"/>
        </w:numPr>
      </w:pPr>
      <w:r>
        <w:t>П</w:t>
      </w:r>
      <w:r w:rsidR="000068A3" w:rsidRPr="00D17F5C">
        <w:t>риборы, устройства и оборудование электрохимических производств</w:t>
      </w:r>
      <w:r w:rsidR="00E80A23" w:rsidRPr="00E80A23">
        <w:t>;</w:t>
      </w:r>
    </w:p>
    <w:p w:rsidR="000068A3" w:rsidRPr="00E80A23" w:rsidRDefault="000068A3" w:rsidP="00E80A23">
      <w:pPr>
        <w:pStyle w:val="a4"/>
        <w:numPr>
          <w:ilvl w:val="0"/>
          <w:numId w:val="6"/>
        </w:numPr>
      </w:pPr>
      <w:r w:rsidRPr="00D17F5C">
        <w:t>Современные технологии в подготовке специалистов химико-технологического профиля</w:t>
      </w:r>
      <w:r w:rsidR="00E80A23" w:rsidRPr="00E80A23">
        <w:t>;</w:t>
      </w:r>
    </w:p>
    <w:p w:rsidR="000068A3" w:rsidRPr="00E80A23" w:rsidRDefault="00D15CE4" w:rsidP="00E80A23">
      <w:pPr>
        <w:pStyle w:val="a4"/>
        <w:numPr>
          <w:ilvl w:val="0"/>
          <w:numId w:val="6"/>
        </w:numPr>
      </w:pPr>
      <w:r>
        <w:t>Лекции ведущих ученых МГУ им.М.В. Ломоносова</w:t>
      </w:r>
      <w:r w:rsidR="00E80A23" w:rsidRPr="00D15CE4">
        <w:t>;</w:t>
      </w:r>
    </w:p>
    <w:p w:rsidR="000068A3" w:rsidRPr="00E80A23" w:rsidRDefault="000068A3" w:rsidP="00E80A23">
      <w:pPr>
        <w:pStyle w:val="a4"/>
        <w:numPr>
          <w:ilvl w:val="0"/>
          <w:numId w:val="6"/>
        </w:numPr>
      </w:pPr>
      <w:r w:rsidRPr="00D17F5C">
        <w:t>Стендовые доклады.</w:t>
      </w:r>
    </w:p>
    <w:p w:rsidR="00177DA1" w:rsidRDefault="00177DA1" w:rsidP="00177DA1">
      <w:pPr>
        <w:jc w:val="center"/>
        <w:rPr>
          <w:b/>
          <w:bCs/>
        </w:rPr>
      </w:pPr>
    </w:p>
    <w:p w:rsidR="005862F9" w:rsidRPr="00F409EB" w:rsidRDefault="00AF64DC" w:rsidP="00177DA1">
      <w:pPr>
        <w:jc w:val="center"/>
        <w:rPr>
          <w:b/>
          <w:bCs/>
        </w:rPr>
      </w:pPr>
      <w:r w:rsidRPr="00F409EB">
        <w:rPr>
          <w:b/>
          <w:bCs/>
        </w:rPr>
        <w:t>ПРОГРАММА</w:t>
      </w:r>
      <w:r w:rsidR="00177DA1">
        <w:rPr>
          <w:b/>
          <w:bCs/>
        </w:rPr>
        <w:t xml:space="preserve"> </w:t>
      </w:r>
      <w:r w:rsidRPr="00F409EB">
        <w:rPr>
          <w:b/>
          <w:bCs/>
        </w:rPr>
        <w:t>КОНФЕРЕНЦИИ</w:t>
      </w:r>
    </w:p>
    <w:p w:rsidR="005862F9" w:rsidRDefault="00AF64DC" w:rsidP="00177DA1">
      <w:pPr>
        <w:ind w:firstLine="567"/>
        <w:jc w:val="both"/>
      </w:pPr>
      <w:r w:rsidRPr="00526E43">
        <w:t>В</w:t>
      </w:r>
      <w:r w:rsidR="007E70F3">
        <w:t xml:space="preserve"> </w:t>
      </w:r>
      <w:r w:rsidRPr="00526E43">
        <w:t>программе</w:t>
      </w:r>
      <w:r w:rsidR="007E70F3">
        <w:t xml:space="preserve"> </w:t>
      </w:r>
      <w:r w:rsidRPr="00526E43">
        <w:t>конференции</w:t>
      </w:r>
      <w:r w:rsidR="007E70F3">
        <w:t xml:space="preserve"> </w:t>
      </w:r>
      <w:r w:rsidRPr="00526E43">
        <w:t>планируются</w:t>
      </w:r>
      <w:r w:rsidR="007E70F3">
        <w:t xml:space="preserve"> </w:t>
      </w:r>
      <w:r w:rsidRPr="00526E43">
        <w:t>пленарные,</w:t>
      </w:r>
      <w:r w:rsidR="007E70F3">
        <w:t xml:space="preserve"> </w:t>
      </w:r>
      <w:r w:rsidRPr="00526E43">
        <w:t>устные</w:t>
      </w:r>
      <w:r w:rsidR="007E70F3">
        <w:t xml:space="preserve"> </w:t>
      </w:r>
      <w:r w:rsidR="002424DA">
        <w:t>и</w:t>
      </w:r>
      <w:r w:rsidR="007E70F3">
        <w:t xml:space="preserve"> </w:t>
      </w:r>
      <w:r w:rsidRPr="00526E43">
        <w:t>стендовые</w:t>
      </w:r>
      <w:r w:rsidR="007E70F3">
        <w:t xml:space="preserve"> </w:t>
      </w:r>
      <w:r w:rsidRPr="00526E43">
        <w:t>доклады.</w:t>
      </w:r>
      <w:r w:rsidR="007E70F3">
        <w:t xml:space="preserve"> </w:t>
      </w:r>
      <w:r w:rsidRPr="00526E43">
        <w:t>Время</w:t>
      </w:r>
      <w:r w:rsidR="007E70F3">
        <w:t xml:space="preserve"> </w:t>
      </w:r>
      <w:r w:rsidRPr="00526E43">
        <w:t>докладов</w:t>
      </w:r>
      <w:r w:rsidR="007E70F3">
        <w:t xml:space="preserve"> </w:t>
      </w:r>
      <w:r w:rsidRPr="00526E43">
        <w:t>на</w:t>
      </w:r>
      <w:r w:rsidR="007E70F3">
        <w:t xml:space="preserve"> </w:t>
      </w:r>
      <w:r w:rsidRPr="00526E43">
        <w:t>пленарных</w:t>
      </w:r>
      <w:r w:rsidR="007E70F3">
        <w:t xml:space="preserve"> </w:t>
      </w:r>
      <w:r w:rsidRPr="00526E43">
        <w:t>заседаниях–30 мин.,</w:t>
      </w:r>
      <w:r w:rsidR="007E70F3">
        <w:t xml:space="preserve"> </w:t>
      </w:r>
      <w:r w:rsidRPr="00526E43">
        <w:t>на</w:t>
      </w:r>
      <w:r w:rsidR="007E70F3">
        <w:t xml:space="preserve"> </w:t>
      </w:r>
      <w:r w:rsidRPr="00526E43">
        <w:t>секционных–1</w:t>
      </w:r>
      <w:r w:rsidR="00CC3D81" w:rsidRPr="00526E43">
        <w:t>0</w:t>
      </w:r>
      <w:r w:rsidRPr="00526E43">
        <w:t xml:space="preserve"> мин.,</w:t>
      </w:r>
      <w:r w:rsidR="007E70F3">
        <w:t xml:space="preserve"> </w:t>
      </w:r>
      <w:proofErr w:type="gramStart"/>
      <w:r w:rsidRPr="00526E43">
        <w:t>выступления</w:t>
      </w:r>
      <w:r w:rsidR="002D58B0">
        <w:t xml:space="preserve">,  </w:t>
      </w:r>
      <w:r w:rsidRPr="00526E43">
        <w:t>дискуссии</w:t>
      </w:r>
      <w:proofErr w:type="gramEnd"/>
      <w:r w:rsidRPr="00526E43">
        <w:t xml:space="preserve"> –5мин.</w:t>
      </w:r>
      <w:r w:rsidR="00214C46" w:rsidRPr="00526E43">
        <w:t xml:space="preserve"> Возможны очные-</w:t>
      </w:r>
      <w:proofErr w:type="spellStart"/>
      <w:r w:rsidR="00214C46" w:rsidRPr="00E80A23">
        <w:t>on</w:t>
      </w:r>
      <w:proofErr w:type="spellEnd"/>
      <w:r w:rsidR="00214C46" w:rsidRPr="00526E43">
        <w:t>-</w:t>
      </w:r>
      <w:proofErr w:type="spellStart"/>
      <w:r w:rsidR="00214C46" w:rsidRPr="00E80A23">
        <w:t>line</w:t>
      </w:r>
      <w:proofErr w:type="spellEnd"/>
      <w:r w:rsidR="007E70F3">
        <w:t xml:space="preserve"> </w:t>
      </w:r>
      <w:r w:rsidR="00214C46" w:rsidRPr="00526E43">
        <w:t>доклады – 10 мин.</w:t>
      </w:r>
    </w:p>
    <w:p w:rsidR="00F47C7D" w:rsidRPr="00526E43" w:rsidRDefault="000A79DC" w:rsidP="0060456A">
      <w:pPr>
        <w:jc w:val="both"/>
      </w:pPr>
      <w:r w:rsidRPr="0060456A">
        <w:t xml:space="preserve">Параллельно с работой секций будут </w:t>
      </w:r>
      <w:r w:rsidR="0060456A" w:rsidRPr="0060456A">
        <w:t>прочтены</w:t>
      </w:r>
      <w:r w:rsidRPr="0060456A">
        <w:t xml:space="preserve"> лекции </w:t>
      </w:r>
      <w:r w:rsidR="0060456A" w:rsidRPr="0060456A">
        <w:t xml:space="preserve">по ключевым разделам современной электрохимии </w:t>
      </w:r>
      <w:r w:rsidR="00CB0169" w:rsidRPr="0060456A">
        <w:t>приглашенн</w:t>
      </w:r>
      <w:r w:rsidR="0060456A" w:rsidRPr="0060456A">
        <w:t>ы</w:t>
      </w:r>
      <w:r w:rsidR="00CB0169" w:rsidRPr="0060456A">
        <w:t xml:space="preserve">м </w:t>
      </w:r>
      <w:r w:rsidR="0060456A" w:rsidRPr="0060456A">
        <w:t>ученым из МГУ им. М.В. Ломоносова</w:t>
      </w:r>
      <w:r w:rsidR="00CB0169" w:rsidRPr="0060456A">
        <w:t>.</w:t>
      </w:r>
    </w:p>
    <w:p w:rsidR="005862F9" w:rsidRPr="00526E43" w:rsidRDefault="00553A0C" w:rsidP="00E80A23">
      <w:pPr>
        <w:ind w:firstLine="567"/>
        <w:jc w:val="both"/>
      </w:pPr>
      <w:r w:rsidRPr="00526E43">
        <w:t>Участие в конференции – бесплатное.</w:t>
      </w:r>
    </w:p>
    <w:p w:rsidR="005862F9" w:rsidRPr="00246D0B" w:rsidRDefault="00AF64DC" w:rsidP="00B56F48">
      <w:pPr>
        <w:ind w:firstLine="567"/>
        <w:jc w:val="both"/>
      </w:pPr>
      <w:r w:rsidRPr="00B56F48">
        <w:rPr>
          <w:b/>
          <w:bCs/>
        </w:rPr>
        <w:t>Рабочий</w:t>
      </w:r>
      <w:r w:rsidR="002B7D9F">
        <w:rPr>
          <w:b/>
          <w:bCs/>
        </w:rPr>
        <w:t xml:space="preserve"> </w:t>
      </w:r>
      <w:r w:rsidRPr="00B56F48">
        <w:rPr>
          <w:b/>
          <w:bCs/>
        </w:rPr>
        <w:t>язык</w:t>
      </w:r>
      <w:r w:rsidR="002B7D9F">
        <w:rPr>
          <w:b/>
          <w:bCs/>
        </w:rPr>
        <w:t xml:space="preserve"> </w:t>
      </w:r>
      <w:r w:rsidRPr="00B56F48">
        <w:rPr>
          <w:b/>
          <w:bCs/>
        </w:rPr>
        <w:t>конференции</w:t>
      </w:r>
      <w:r w:rsidRPr="00246D0B">
        <w:t>–русский</w:t>
      </w:r>
      <w:r w:rsidR="00D20869" w:rsidRPr="00246D0B">
        <w:t>,</w:t>
      </w:r>
      <w:r w:rsidR="002B7D9F">
        <w:t xml:space="preserve"> </w:t>
      </w:r>
      <w:r w:rsidR="00D20869" w:rsidRPr="00246D0B">
        <w:t>возможны доклады и тезисы на английском языке.</w:t>
      </w:r>
    </w:p>
    <w:p w:rsidR="00D64F7D" w:rsidRDefault="00AF64DC" w:rsidP="00B56F48">
      <w:pPr>
        <w:ind w:firstLine="567"/>
        <w:jc w:val="both"/>
      </w:pPr>
      <w:r w:rsidRPr="00246D0B">
        <w:t>Информация об опубликованных статьях размещается</w:t>
      </w:r>
      <w:r w:rsidR="002B7D9F">
        <w:t xml:space="preserve"> </w:t>
      </w:r>
      <w:r w:rsidRPr="00246D0B">
        <w:t>в</w:t>
      </w:r>
      <w:r w:rsidR="00387F91" w:rsidRPr="00246D0B">
        <w:t xml:space="preserve"> системе РИНЦ. Лучшие доклады будут размещены в</w:t>
      </w:r>
      <w:r w:rsidR="002B7D9F">
        <w:t xml:space="preserve"> </w:t>
      </w:r>
      <w:r w:rsidR="00387F91" w:rsidRPr="00246D0B">
        <w:t xml:space="preserve">журнале из перечня ВАК «Вестник технологического университета». </w:t>
      </w:r>
    </w:p>
    <w:p w:rsidR="005862F9" w:rsidRPr="00246D0B" w:rsidRDefault="00EE2AD2" w:rsidP="00B56F48">
      <w:pPr>
        <w:ind w:firstLine="567"/>
        <w:jc w:val="both"/>
      </w:pPr>
      <w:r w:rsidRPr="00246D0B">
        <w:t>По итогам конференции состоится конкурс студенческих работ, лучшие работы будут отмечены дипломами победителей. Среди участников-школьников планируется проведение конкурса с вручением грамот и призов победителям.</w:t>
      </w:r>
    </w:p>
    <w:p w:rsidR="00523535" w:rsidRDefault="00523535">
      <w:r>
        <w:br w:type="page"/>
      </w:r>
    </w:p>
    <w:p w:rsidR="00301721" w:rsidRPr="00B56F48" w:rsidRDefault="00AF64DC" w:rsidP="00F409EB">
      <w:pPr>
        <w:spacing w:after="240"/>
        <w:jc w:val="center"/>
        <w:rPr>
          <w:b/>
          <w:bCs/>
        </w:rPr>
      </w:pPr>
      <w:r w:rsidRPr="00B56F48">
        <w:rPr>
          <w:b/>
          <w:bCs/>
        </w:rPr>
        <w:lastRenderedPageBreak/>
        <w:t>К</w:t>
      </w:r>
      <w:r w:rsidR="00CC3D81" w:rsidRPr="00B56F48">
        <w:rPr>
          <w:b/>
          <w:bCs/>
        </w:rPr>
        <w:t xml:space="preserve">онтрольные </w:t>
      </w:r>
      <w:r w:rsidRPr="00B56F48">
        <w:rPr>
          <w:b/>
          <w:bCs/>
        </w:rPr>
        <w:t>даты:</w:t>
      </w:r>
    </w:p>
    <w:p w:rsidR="002E2E2B" w:rsidRPr="00B56F48" w:rsidRDefault="00967864" w:rsidP="00B56F48">
      <w:pPr>
        <w:ind w:firstLine="567"/>
        <w:jc w:val="both"/>
      </w:pPr>
      <w:r>
        <w:rPr>
          <w:b/>
          <w:bCs/>
        </w:rPr>
        <w:t>20</w:t>
      </w:r>
      <w:r w:rsidR="002F2B11">
        <w:rPr>
          <w:b/>
          <w:bCs/>
        </w:rPr>
        <w:t xml:space="preserve"> </w:t>
      </w:r>
      <w:r>
        <w:rPr>
          <w:b/>
          <w:bCs/>
        </w:rPr>
        <w:t>августа</w:t>
      </w:r>
      <w:r w:rsidR="002E2E2B" w:rsidRPr="00B56F48">
        <w:rPr>
          <w:b/>
          <w:bCs/>
        </w:rPr>
        <w:t xml:space="preserve"> 202</w:t>
      </w:r>
      <w:r>
        <w:rPr>
          <w:b/>
          <w:bCs/>
        </w:rPr>
        <w:t>5</w:t>
      </w:r>
      <w:r w:rsidR="002E2E2B" w:rsidRPr="00B56F48">
        <w:t xml:space="preserve"> – </w:t>
      </w:r>
      <w:r w:rsidR="002E2E2B" w:rsidRPr="001C1440">
        <w:t>начало приема заявок на участие и материалов докладов</w:t>
      </w:r>
      <w:r w:rsidR="00D41935" w:rsidRPr="001C1440">
        <w:t>, результаты проверки на плагиат</w:t>
      </w:r>
      <w:r w:rsidR="00446BAE" w:rsidRPr="001C1440">
        <w:t>.</w:t>
      </w:r>
    </w:p>
    <w:p w:rsidR="005862F9" w:rsidRPr="001C1440" w:rsidRDefault="007F3119" w:rsidP="00B56F48">
      <w:pPr>
        <w:ind w:firstLine="567"/>
        <w:jc w:val="both"/>
      </w:pPr>
      <w:r>
        <w:rPr>
          <w:b/>
          <w:bCs/>
        </w:rPr>
        <w:t>20</w:t>
      </w:r>
      <w:r w:rsidR="00967864">
        <w:rPr>
          <w:b/>
          <w:bCs/>
        </w:rPr>
        <w:t xml:space="preserve"> окт</w:t>
      </w:r>
      <w:r w:rsidR="00D41935" w:rsidRPr="00B56F48">
        <w:rPr>
          <w:b/>
          <w:bCs/>
        </w:rPr>
        <w:t>ября</w:t>
      </w:r>
      <w:r w:rsidR="002F2B11">
        <w:rPr>
          <w:b/>
          <w:bCs/>
        </w:rPr>
        <w:t xml:space="preserve"> </w:t>
      </w:r>
      <w:r w:rsidR="00AF64DC" w:rsidRPr="00B56F48">
        <w:rPr>
          <w:b/>
          <w:bCs/>
        </w:rPr>
        <w:t>202</w:t>
      </w:r>
      <w:r w:rsidR="00967864">
        <w:rPr>
          <w:b/>
          <w:bCs/>
        </w:rPr>
        <w:t xml:space="preserve">5 </w:t>
      </w:r>
      <w:r w:rsidR="00AF64DC" w:rsidRPr="001C1440">
        <w:t>–</w:t>
      </w:r>
      <w:r w:rsidR="002F2B11">
        <w:t xml:space="preserve"> </w:t>
      </w:r>
      <w:r w:rsidR="00D41935" w:rsidRPr="00B56F48">
        <w:t xml:space="preserve">окончание приема </w:t>
      </w:r>
      <w:r w:rsidR="00AF64DC" w:rsidRPr="001C1440">
        <w:t>материал</w:t>
      </w:r>
      <w:r w:rsidR="00D41935" w:rsidRPr="001C1440">
        <w:t>ов</w:t>
      </w:r>
      <w:r w:rsidR="002F2B11">
        <w:t xml:space="preserve"> </w:t>
      </w:r>
      <w:r w:rsidR="00AF64DC" w:rsidRPr="001C1440">
        <w:t>докладов</w:t>
      </w:r>
      <w:r w:rsidR="00446BAE" w:rsidRPr="001C1440">
        <w:t>.</w:t>
      </w:r>
    </w:p>
    <w:p w:rsidR="005862F9" w:rsidRPr="001C1440" w:rsidRDefault="00AF64DC" w:rsidP="00B56F48">
      <w:pPr>
        <w:ind w:firstLine="567"/>
        <w:jc w:val="both"/>
      </w:pPr>
      <w:r w:rsidRPr="00B56F48">
        <w:rPr>
          <w:b/>
          <w:bCs/>
        </w:rPr>
        <w:t>2</w:t>
      </w:r>
      <w:r w:rsidR="00967864">
        <w:rPr>
          <w:b/>
          <w:bCs/>
        </w:rPr>
        <w:t>8</w:t>
      </w:r>
      <w:r w:rsidR="00CC3D81" w:rsidRPr="00B56F48">
        <w:rPr>
          <w:b/>
          <w:bCs/>
        </w:rPr>
        <w:t>-2</w:t>
      </w:r>
      <w:r w:rsidR="00967864">
        <w:rPr>
          <w:b/>
          <w:bCs/>
        </w:rPr>
        <w:t>9 октя</w:t>
      </w:r>
      <w:r w:rsidR="00D41935" w:rsidRPr="00B56F48">
        <w:rPr>
          <w:b/>
          <w:bCs/>
        </w:rPr>
        <w:t>бря</w:t>
      </w:r>
      <w:r w:rsidR="002F2B11">
        <w:rPr>
          <w:b/>
          <w:bCs/>
        </w:rPr>
        <w:t xml:space="preserve"> </w:t>
      </w:r>
      <w:r w:rsidRPr="00B56F48">
        <w:rPr>
          <w:b/>
          <w:bCs/>
        </w:rPr>
        <w:t>202</w:t>
      </w:r>
      <w:r w:rsidR="00967864">
        <w:rPr>
          <w:b/>
          <w:bCs/>
        </w:rPr>
        <w:t>5</w:t>
      </w:r>
      <w:r w:rsidR="002F2B11">
        <w:rPr>
          <w:b/>
          <w:bCs/>
        </w:rPr>
        <w:t xml:space="preserve"> </w:t>
      </w:r>
      <w:r w:rsidRPr="001C1440">
        <w:t>–</w:t>
      </w:r>
      <w:r w:rsidR="002F2B11">
        <w:t xml:space="preserve"> </w:t>
      </w:r>
      <w:r w:rsidRPr="001C1440">
        <w:t>заезд</w:t>
      </w:r>
      <w:r w:rsidR="002F2B11">
        <w:t xml:space="preserve"> </w:t>
      </w:r>
      <w:r w:rsidRPr="001C1440">
        <w:t>и</w:t>
      </w:r>
      <w:r w:rsidR="002F2B11">
        <w:t xml:space="preserve"> </w:t>
      </w:r>
      <w:r w:rsidRPr="001C1440">
        <w:t>регистрация участников</w:t>
      </w:r>
      <w:r w:rsidR="00446BAE" w:rsidRPr="001C1440">
        <w:t>.</w:t>
      </w:r>
    </w:p>
    <w:p w:rsidR="00D41935" w:rsidRPr="00B56F48" w:rsidRDefault="00AF64DC" w:rsidP="00B56F48">
      <w:pPr>
        <w:ind w:firstLine="567"/>
        <w:jc w:val="both"/>
      </w:pPr>
      <w:r w:rsidRPr="00B56F48">
        <w:rPr>
          <w:b/>
          <w:bCs/>
        </w:rPr>
        <w:t>2</w:t>
      </w:r>
      <w:r w:rsidR="00967864">
        <w:rPr>
          <w:b/>
          <w:bCs/>
        </w:rPr>
        <w:t>8</w:t>
      </w:r>
      <w:r w:rsidRPr="00B56F48">
        <w:rPr>
          <w:b/>
          <w:bCs/>
        </w:rPr>
        <w:t>-</w:t>
      </w:r>
      <w:r w:rsidR="00967864">
        <w:rPr>
          <w:b/>
          <w:bCs/>
        </w:rPr>
        <w:t>31окт</w:t>
      </w:r>
      <w:r w:rsidR="00D41935" w:rsidRPr="00B56F48">
        <w:rPr>
          <w:b/>
          <w:bCs/>
        </w:rPr>
        <w:t>ября</w:t>
      </w:r>
      <w:r w:rsidR="002F2B11">
        <w:rPr>
          <w:b/>
          <w:bCs/>
        </w:rPr>
        <w:t xml:space="preserve"> </w:t>
      </w:r>
      <w:r w:rsidRPr="00B56F48">
        <w:rPr>
          <w:b/>
          <w:bCs/>
        </w:rPr>
        <w:t>202</w:t>
      </w:r>
      <w:r w:rsidR="00967864">
        <w:rPr>
          <w:b/>
          <w:bCs/>
        </w:rPr>
        <w:t xml:space="preserve">5 </w:t>
      </w:r>
      <w:r w:rsidRPr="001C1440">
        <w:t>–</w:t>
      </w:r>
      <w:r w:rsidR="002F2B11">
        <w:t xml:space="preserve"> </w:t>
      </w:r>
      <w:r w:rsidR="00D41935" w:rsidRPr="00B56F48">
        <w:t>проведение конференции</w:t>
      </w:r>
      <w:r w:rsidR="00446BAE" w:rsidRPr="00B56F48">
        <w:t>.</w:t>
      </w:r>
    </w:p>
    <w:p w:rsidR="005862F9" w:rsidRPr="001C1440" w:rsidRDefault="00967864" w:rsidP="00B56F48">
      <w:pPr>
        <w:ind w:firstLine="567"/>
        <w:jc w:val="both"/>
      </w:pPr>
      <w:r>
        <w:rPr>
          <w:b/>
          <w:bCs/>
        </w:rPr>
        <w:t>31окт</w:t>
      </w:r>
      <w:r w:rsidR="00446BAE" w:rsidRPr="00B56F48">
        <w:rPr>
          <w:b/>
          <w:bCs/>
        </w:rPr>
        <w:t>ября 202</w:t>
      </w:r>
      <w:r>
        <w:rPr>
          <w:b/>
          <w:bCs/>
        </w:rPr>
        <w:t xml:space="preserve">5 </w:t>
      </w:r>
      <w:r w:rsidR="00804D7F" w:rsidRPr="001C1440">
        <w:t>–</w:t>
      </w:r>
      <w:r w:rsidR="002F2B11">
        <w:t xml:space="preserve"> п</w:t>
      </w:r>
      <w:r w:rsidR="00446BAE" w:rsidRPr="001C1440">
        <w:t>о</w:t>
      </w:r>
      <w:r w:rsidR="002F2B11">
        <w:t>д</w:t>
      </w:r>
      <w:r w:rsidR="00446BAE" w:rsidRPr="001C1440">
        <w:t>ведение итогов конференции, награждение победителей.</w:t>
      </w:r>
    </w:p>
    <w:p w:rsidR="005862F9" w:rsidRPr="001C1440" w:rsidRDefault="005862F9" w:rsidP="00B56F48">
      <w:pPr>
        <w:ind w:firstLine="567"/>
        <w:jc w:val="both"/>
      </w:pPr>
    </w:p>
    <w:p w:rsidR="00804D7F" w:rsidRPr="00CC0D75" w:rsidRDefault="00AF64DC" w:rsidP="00F409EB">
      <w:pPr>
        <w:spacing w:after="240"/>
        <w:ind w:firstLine="567"/>
        <w:rPr>
          <w:b/>
          <w:bCs/>
        </w:rPr>
      </w:pPr>
      <w:r w:rsidRPr="00B56F48">
        <w:rPr>
          <w:b/>
          <w:bCs/>
        </w:rPr>
        <w:t>Адрес для переписки и контактные телефоны</w:t>
      </w:r>
      <w:r w:rsidR="00CC0D75" w:rsidRPr="00CC0D75">
        <w:rPr>
          <w:b/>
          <w:bCs/>
        </w:rPr>
        <w:t>:</w:t>
      </w:r>
    </w:p>
    <w:p w:rsidR="00A4217B" w:rsidRDefault="00AF64DC" w:rsidP="00B56F48">
      <w:pPr>
        <w:ind w:firstLine="567"/>
        <w:jc w:val="both"/>
      </w:pPr>
      <w:proofErr w:type="gramStart"/>
      <w:r w:rsidRPr="001C1440">
        <w:t>4</w:t>
      </w:r>
      <w:r w:rsidR="00BC701F" w:rsidRPr="001C1440">
        <w:t>20015</w:t>
      </w:r>
      <w:r w:rsidRPr="001C1440">
        <w:t>,Россия</w:t>
      </w:r>
      <w:proofErr w:type="gramEnd"/>
      <w:r w:rsidRPr="001C1440">
        <w:t>,</w:t>
      </w:r>
      <w:r w:rsidR="00BC701F" w:rsidRPr="00B56F48">
        <w:t xml:space="preserve">Республика Татарстан, </w:t>
      </w:r>
      <w:r w:rsidRPr="001C1440">
        <w:t>г</w:t>
      </w:r>
      <w:r w:rsidR="002C2203">
        <w:t>.</w:t>
      </w:r>
      <w:r w:rsidR="00BC701F" w:rsidRPr="00B56F48">
        <w:t>Казань</w:t>
      </w:r>
      <w:r w:rsidR="0060219E">
        <w:t xml:space="preserve"> </w:t>
      </w:r>
      <w:r w:rsidRPr="001C1440">
        <w:t>,</w:t>
      </w:r>
      <w:r w:rsidR="00BC701F" w:rsidRPr="00B56F48">
        <w:t>ул</w:t>
      </w:r>
      <w:r w:rsidRPr="001C1440">
        <w:t>.</w:t>
      </w:r>
      <w:r w:rsidR="00BC701F" w:rsidRPr="001C1440">
        <w:t xml:space="preserve"> К. Маркса</w:t>
      </w:r>
      <w:r w:rsidRPr="001C1440">
        <w:t>,</w:t>
      </w:r>
      <w:r w:rsidR="0060219E">
        <w:t xml:space="preserve"> </w:t>
      </w:r>
      <w:r w:rsidR="00BC701F" w:rsidRPr="00B56F48">
        <w:t>д.68</w:t>
      </w:r>
      <w:r w:rsidRPr="001C1440">
        <w:t>,</w:t>
      </w:r>
      <w:r w:rsidR="0060219E">
        <w:t xml:space="preserve"> </w:t>
      </w:r>
      <w:r w:rsidR="00BC701F" w:rsidRPr="00B56F48">
        <w:t>КНИТУ-КХТИ</w:t>
      </w:r>
      <w:r w:rsidR="00A4217B">
        <w:t>.</w:t>
      </w:r>
    </w:p>
    <w:p w:rsidR="0027373A" w:rsidRDefault="00AF64DC" w:rsidP="00B56F48">
      <w:pPr>
        <w:ind w:firstLine="567"/>
        <w:jc w:val="both"/>
      </w:pPr>
      <w:r w:rsidRPr="001C1440">
        <w:t>По</w:t>
      </w:r>
      <w:r w:rsidR="0060219E">
        <w:t xml:space="preserve"> </w:t>
      </w:r>
      <w:r w:rsidRPr="001C1440">
        <w:t>всем</w:t>
      </w:r>
      <w:r w:rsidR="0060219E">
        <w:t xml:space="preserve"> </w:t>
      </w:r>
      <w:r w:rsidRPr="001C1440">
        <w:t>вопросам обращаться</w:t>
      </w:r>
      <w:r w:rsidR="0060219E">
        <w:t xml:space="preserve"> </w:t>
      </w:r>
      <w:r w:rsidRPr="001C1440">
        <w:t xml:space="preserve">к </w:t>
      </w:r>
    </w:p>
    <w:p w:rsidR="00BC701F" w:rsidRPr="00B56F48" w:rsidRDefault="00BC701F" w:rsidP="00B56F48">
      <w:pPr>
        <w:ind w:firstLine="567"/>
        <w:jc w:val="both"/>
      </w:pPr>
      <w:proofErr w:type="spellStart"/>
      <w:r w:rsidRPr="00B56F48">
        <w:t>Межевич</w:t>
      </w:r>
      <w:proofErr w:type="spellEnd"/>
      <w:r w:rsidRPr="00B56F48">
        <w:t xml:space="preserve"> Жанне Витальевне Тел.</w:t>
      </w:r>
      <w:r w:rsidR="00CC0D75" w:rsidRPr="00CC0D75">
        <w:t xml:space="preserve">  </w:t>
      </w:r>
      <w:r w:rsidRPr="00B56F48">
        <w:t>8</w:t>
      </w:r>
      <w:r w:rsidR="00CC0D75" w:rsidRPr="00CC0D75">
        <w:t> </w:t>
      </w:r>
      <w:r w:rsidRPr="00B56F48">
        <w:t>(843)</w:t>
      </w:r>
      <w:r w:rsidR="00CC0D75" w:rsidRPr="00CC0D75">
        <w:t> </w:t>
      </w:r>
      <w:r w:rsidRPr="00B56F48">
        <w:t>231</w:t>
      </w:r>
      <w:r w:rsidR="00CC0D75" w:rsidRPr="00CC0D75">
        <w:t> </w:t>
      </w:r>
      <w:r w:rsidRPr="00B56F48">
        <w:t>41</w:t>
      </w:r>
      <w:r w:rsidR="00CC0D75" w:rsidRPr="00CC0D75">
        <w:t> </w:t>
      </w:r>
      <w:r w:rsidRPr="00B56F48">
        <w:t>29</w:t>
      </w:r>
    </w:p>
    <w:p w:rsidR="00BC701F" w:rsidRDefault="00002E99" w:rsidP="00CC0D75">
      <w:pPr>
        <w:ind w:firstLine="567"/>
        <w:jc w:val="both"/>
      </w:pPr>
      <w:proofErr w:type="spellStart"/>
      <w:r w:rsidRPr="00CC0D75">
        <w:t>Хайруллиной</w:t>
      </w:r>
      <w:proofErr w:type="spellEnd"/>
      <w:r w:rsidR="0060219E">
        <w:t xml:space="preserve"> </w:t>
      </w:r>
      <w:r w:rsidR="00A81666">
        <w:t>А</w:t>
      </w:r>
      <w:r w:rsidRPr="00CC0D75">
        <w:t>лине</w:t>
      </w:r>
      <w:r w:rsidR="0060219E">
        <w:t xml:space="preserve"> </w:t>
      </w:r>
      <w:proofErr w:type="spellStart"/>
      <w:r w:rsidRPr="00CC0D75">
        <w:t>Исмагиловне</w:t>
      </w:r>
      <w:proofErr w:type="spellEnd"/>
      <w:r w:rsidR="0060219E">
        <w:t xml:space="preserve"> </w:t>
      </w:r>
      <w:r w:rsidRPr="00CC0D75">
        <w:t>Тел.</w:t>
      </w:r>
      <w:r w:rsidR="00655516" w:rsidRPr="00CC0D75">
        <w:t>8</w:t>
      </w:r>
      <w:r w:rsidR="00AB41CE" w:rsidRPr="00CC0D75">
        <w:t> </w:t>
      </w:r>
      <w:r w:rsidR="00CC0D75">
        <w:t>(</w:t>
      </w:r>
      <w:r w:rsidR="00655516" w:rsidRPr="00CC0D75">
        <w:t>954</w:t>
      </w:r>
      <w:r w:rsidR="00CC0D75">
        <w:t>)</w:t>
      </w:r>
      <w:r w:rsidR="00AB41CE" w:rsidRPr="00CC0D75">
        <w:t> </w:t>
      </w:r>
      <w:r w:rsidR="00655516" w:rsidRPr="00CC0D75">
        <w:t>060</w:t>
      </w:r>
      <w:r w:rsidR="00CC0D75" w:rsidRPr="00CC0D75">
        <w:t> </w:t>
      </w:r>
      <w:r w:rsidR="00655516" w:rsidRPr="00CC0D75">
        <w:t>00</w:t>
      </w:r>
      <w:r w:rsidR="00CC0D75" w:rsidRPr="00CC0D75">
        <w:t> </w:t>
      </w:r>
      <w:r w:rsidR="00655516" w:rsidRPr="00CC0D75">
        <w:t>43</w:t>
      </w:r>
    </w:p>
    <w:p w:rsidR="00A4217B" w:rsidRPr="00B56F48" w:rsidRDefault="00A4217B" w:rsidP="00A4217B">
      <w:pPr>
        <w:ind w:firstLine="567"/>
        <w:jc w:val="both"/>
      </w:pPr>
      <w:proofErr w:type="spellStart"/>
      <w:r w:rsidRPr="001C1440">
        <w:t>Дресвянникову</w:t>
      </w:r>
      <w:proofErr w:type="spellEnd"/>
      <w:r w:rsidR="0060219E">
        <w:t xml:space="preserve"> </w:t>
      </w:r>
      <w:r w:rsidRPr="001C1440">
        <w:t>Александру Федоровичу Тел.</w:t>
      </w:r>
      <w:r w:rsidRPr="00CC0D75">
        <w:t xml:space="preserve">  </w:t>
      </w:r>
      <w:r w:rsidRPr="00B56F48">
        <w:t>8</w:t>
      </w:r>
      <w:r w:rsidRPr="00CC0D75">
        <w:t> </w:t>
      </w:r>
      <w:r w:rsidRPr="001C1440">
        <w:t>(843)</w:t>
      </w:r>
      <w:r w:rsidRPr="00CC0D75">
        <w:t> </w:t>
      </w:r>
      <w:r w:rsidRPr="00B56F48">
        <w:t>231</w:t>
      </w:r>
      <w:r w:rsidRPr="00CC0D75">
        <w:t> </w:t>
      </w:r>
      <w:r w:rsidRPr="00B56F48">
        <w:t>4</w:t>
      </w:r>
      <w:r>
        <w:t>3</w:t>
      </w:r>
      <w:r w:rsidRPr="00CC0D75">
        <w:t> </w:t>
      </w:r>
      <w:r>
        <w:t>71</w:t>
      </w:r>
    </w:p>
    <w:p w:rsidR="00CD375D" w:rsidRPr="00CD375D" w:rsidRDefault="00655516" w:rsidP="00CD375D">
      <w:pPr>
        <w:rPr>
          <w:lang w:val="en-US"/>
        </w:rPr>
      </w:pPr>
      <w:r w:rsidRPr="002B7874">
        <w:rPr>
          <w:lang w:val="en-US"/>
        </w:rPr>
        <w:t>E</w:t>
      </w:r>
      <w:r w:rsidRPr="00CD375D">
        <w:rPr>
          <w:lang w:val="en-US"/>
        </w:rPr>
        <w:t>-</w:t>
      </w:r>
      <w:r w:rsidRPr="002B7874">
        <w:rPr>
          <w:lang w:val="en-US"/>
        </w:rPr>
        <w:t>mail</w:t>
      </w:r>
      <w:r w:rsidRPr="00CD375D">
        <w:rPr>
          <w:lang w:val="en-US"/>
        </w:rPr>
        <w:t>:</w:t>
      </w:r>
      <w:r w:rsidR="00CD375D" w:rsidRPr="00CD375D">
        <w:rPr>
          <w:lang w:val="en-US"/>
        </w:rPr>
        <w:t xml:space="preserve"> </w:t>
      </w:r>
      <w:hyperlink r:id="rId9" w:history="1">
        <w:r w:rsidR="00CD375D" w:rsidRPr="00CD375D">
          <w:rPr>
            <w:rStyle w:val="a8"/>
            <w:lang w:val="en-US"/>
          </w:rPr>
          <w:t>kafedratep-knitu@yandex.ru</w:t>
        </w:r>
      </w:hyperlink>
    </w:p>
    <w:p w:rsidR="005862F9" w:rsidRPr="001C1440" w:rsidRDefault="00CD375D" w:rsidP="00CC0D75">
      <w:pPr>
        <w:ind w:firstLine="567"/>
        <w:jc w:val="both"/>
      </w:pPr>
      <w:r w:rsidRPr="00C14060">
        <w:t xml:space="preserve"> </w:t>
      </w:r>
      <w:r w:rsidR="00002E99" w:rsidRPr="001C1440">
        <w:t>Подробная информация о конференции – на сайте</w:t>
      </w:r>
      <w:r w:rsidR="0060219E">
        <w:t xml:space="preserve"> </w:t>
      </w:r>
      <w:hyperlink r:id="rId10" w:history="1">
        <w:r w:rsidR="007B2392" w:rsidRPr="001C1440">
          <w:rPr>
            <w:rStyle w:val="a8"/>
            <w:lang w:val="en-US"/>
          </w:rPr>
          <w:t>www</w:t>
        </w:r>
        <w:r w:rsidR="007B2392" w:rsidRPr="001C1440">
          <w:rPr>
            <w:rStyle w:val="a8"/>
          </w:rPr>
          <w:t>.</w:t>
        </w:r>
        <w:proofErr w:type="spellStart"/>
        <w:r w:rsidR="007B2392" w:rsidRPr="001C1440">
          <w:rPr>
            <w:rStyle w:val="a8"/>
            <w:lang w:val="en-US"/>
          </w:rPr>
          <w:t>kstu</w:t>
        </w:r>
        <w:proofErr w:type="spellEnd"/>
        <w:r w:rsidR="007B2392" w:rsidRPr="001C1440">
          <w:rPr>
            <w:rStyle w:val="a8"/>
          </w:rPr>
          <w:t>.</w:t>
        </w:r>
        <w:proofErr w:type="spellStart"/>
        <w:r w:rsidR="007B2392" w:rsidRPr="001C1440">
          <w:rPr>
            <w:rStyle w:val="a8"/>
            <w:lang w:val="en-US"/>
          </w:rPr>
          <w:t>ru</w:t>
        </w:r>
        <w:proofErr w:type="spellEnd"/>
      </w:hyperlink>
      <w:r w:rsidR="007B2392" w:rsidRPr="001C1440">
        <w:t>,</w:t>
      </w:r>
    </w:p>
    <w:p w:rsidR="00002E99" w:rsidRPr="001C1440" w:rsidRDefault="00002E99" w:rsidP="00CC0D75">
      <w:pPr>
        <w:ind w:firstLine="567"/>
        <w:jc w:val="both"/>
      </w:pPr>
    </w:p>
    <w:p w:rsidR="00C14060" w:rsidRDefault="00AF64DC" w:rsidP="00C14060">
      <w:r w:rsidRPr="007B2392">
        <w:t>Для</w:t>
      </w:r>
      <w:r w:rsidR="0060219E">
        <w:t xml:space="preserve"> </w:t>
      </w:r>
      <w:r w:rsidRPr="007B2392">
        <w:t>участия</w:t>
      </w:r>
      <w:r w:rsidR="0060219E">
        <w:t xml:space="preserve"> </w:t>
      </w:r>
      <w:r w:rsidR="00002E99" w:rsidRPr="007B2392">
        <w:t xml:space="preserve">в конференции необходимо </w:t>
      </w:r>
      <w:r w:rsidRPr="007B2392">
        <w:t>до</w:t>
      </w:r>
      <w:r w:rsidR="0060219E">
        <w:t xml:space="preserve"> </w:t>
      </w:r>
      <w:r w:rsidR="00A5349B">
        <w:t>20</w:t>
      </w:r>
      <w:r w:rsidR="0060219E">
        <w:t xml:space="preserve"> </w:t>
      </w:r>
      <w:r w:rsidR="00A5349B">
        <w:t>окт</w:t>
      </w:r>
      <w:r w:rsidR="00002E99" w:rsidRPr="007B2392">
        <w:t>ября</w:t>
      </w:r>
      <w:r w:rsidR="0060219E">
        <w:t xml:space="preserve"> </w:t>
      </w:r>
      <w:r w:rsidRPr="007B2392">
        <w:t>202</w:t>
      </w:r>
      <w:r w:rsidR="00A5349B">
        <w:t>5 г.</w:t>
      </w:r>
      <w:r w:rsidR="0060219E">
        <w:t xml:space="preserve"> </w:t>
      </w:r>
      <w:r w:rsidRPr="007B2392">
        <w:t>предоставить</w:t>
      </w:r>
      <w:r w:rsidR="0060219E">
        <w:t xml:space="preserve"> </w:t>
      </w:r>
      <w:r w:rsidRPr="007B2392">
        <w:t>на</w:t>
      </w:r>
      <w:r w:rsidR="0060219E">
        <w:t xml:space="preserve"> </w:t>
      </w:r>
      <w:r w:rsidRPr="007B2392">
        <w:t>электронную</w:t>
      </w:r>
      <w:r w:rsidR="0060219E">
        <w:t xml:space="preserve"> </w:t>
      </w:r>
      <w:r w:rsidRPr="007B2392">
        <w:t>почту</w:t>
      </w:r>
      <w:r w:rsidR="0060219E">
        <w:t xml:space="preserve"> </w:t>
      </w:r>
      <w:hyperlink r:id="rId11" w:history="1">
        <w:r w:rsidR="00C14060" w:rsidRPr="00C84712">
          <w:rPr>
            <w:rStyle w:val="a8"/>
          </w:rPr>
          <w:t>kafedratep-knitu@yandex.ru</w:t>
        </w:r>
      </w:hyperlink>
    </w:p>
    <w:p w:rsidR="00501A36" w:rsidRPr="007B2392" w:rsidRDefault="00E04C24" w:rsidP="006F14E7">
      <w:pPr>
        <w:jc w:val="both"/>
      </w:pPr>
      <w:r>
        <w:t xml:space="preserve">    1.З</w:t>
      </w:r>
      <w:r w:rsidR="00501A36" w:rsidRPr="007B2392">
        <w:t>аполненную заявку на участие в формате *.</w:t>
      </w:r>
      <w:proofErr w:type="spellStart"/>
      <w:r w:rsidR="00501A36" w:rsidRPr="007B2392">
        <w:t>doc</w:t>
      </w:r>
      <w:proofErr w:type="spellEnd"/>
      <w:r w:rsidR="00501A36" w:rsidRPr="007B2392">
        <w:t xml:space="preserve"> или *.</w:t>
      </w:r>
      <w:proofErr w:type="spellStart"/>
      <w:r w:rsidR="00501A36" w:rsidRPr="007B2392">
        <w:t>docx</w:t>
      </w:r>
      <w:proofErr w:type="spellEnd"/>
      <w:r w:rsidR="00501A36" w:rsidRPr="007B2392">
        <w:t>. (Приложение 1). Пример названия файла: Иванов_заявка.docx</w:t>
      </w:r>
    </w:p>
    <w:p w:rsidR="00501A36" w:rsidRPr="007B2392" w:rsidRDefault="00E04C24" w:rsidP="006F14E7">
      <w:pPr>
        <w:jc w:val="both"/>
      </w:pPr>
      <w:r>
        <w:t xml:space="preserve">     2. </w:t>
      </w:r>
      <w:r w:rsidR="00501A36" w:rsidRPr="007B2392">
        <w:t>Оформленн</w:t>
      </w:r>
      <w:r>
        <w:t>ые</w:t>
      </w:r>
      <w:r w:rsidR="001A6065">
        <w:t xml:space="preserve"> </w:t>
      </w:r>
      <w:r>
        <w:t xml:space="preserve">тезисы </w:t>
      </w:r>
      <w:r w:rsidR="00501A36" w:rsidRPr="007B2392">
        <w:t>в формате *.</w:t>
      </w:r>
      <w:proofErr w:type="spellStart"/>
      <w:r w:rsidR="00501A36" w:rsidRPr="007B2392">
        <w:t>doc</w:t>
      </w:r>
      <w:proofErr w:type="spellEnd"/>
      <w:r w:rsidR="00501A36" w:rsidRPr="007B2392">
        <w:t xml:space="preserve"> или *.</w:t>
      </w:r>
      <w:proofErr w:type="spellStart"/>
      <w:r w:rsidR="00501A36" w:rsidRPr="007B2392">
        <w:t>docx</w:t>
      </w:r>
      <w:proofErr w:type="spellEnd"/>
      <w:r w:rsidR="00501A36" w:rsidRPr="007B2392">
        <w:t>. Пример названия файла: Иванов_статья1.docx</w:t>
      </w:r>
    </w:p>
    <w:p w:rsidR="00501A36" w:rsidRPr="007B2392" w:rsidRDefault="00E04C24" w:rsidP="006F14E7">
      <w:pPr>
        <w:jc w:val="both"/>
      </w:pPr>
      <w:r>
        <w:t xml:space="preserve">     3. </w:t>
      </w:r>
      <w:r w:rsidR="00501A36" w:rsidRPr="007B2392">
        <w:t xml:space="preserve">Подтверждение проверки на </w:t>
      </w:r>
      <w:proofErr w:type="spellStart"/>
      <w:r w:rsidR="00501A36" w:rsidRPr="007B2392">
        <w:t>антиплагиат</w:t>
      </w:r>
      <w:proofErr w:type="spellEnd"/>
      <w:r w:rsidR="00501A36" w:rsidRPr="007B2392">
        <w:t xml:space="preserve"> в формате *.</w:t>
      </w:r>
      <w:proofErr w:type="spellStart"/>
      <w:r w:rsidR="00501A36" w:rsidRPr="007B2392">
        <w:t>jpeg</w:t>
      </w:r>
      <w:proofErr w:type="spellEnd"/>
      <w:r w:rsidR="00501A36" w:rsidRPr="007B2392">
        <w:t xml:space="preserve"> в системе </w:t>
      </w:r>
      <w:proofErr w:type="spellStart"/>
      <w:r w:rsidR="00501A36" w:rsidRPr="007B2392">
        <w:t>Антиплагиат</w:t>
      </w:r>
      <w:proofErr w:type="spellEnd"/>
      <w:r w:rsidR="00501A36" w:rsidRPr="007B2392">
        <w:t xml:space="preserve"> (https://www.antiplagiat.ru) (копия результата проверки). Процент оригинальности текста должен составлять не менее 7</w:t>
      </w:r>
      <w:r w:rsidR="003A4F7F" w:rsidRPr="007B2392">
        <w:t xml:space="preserve">0 </w:t>
      </w:r>
      <w:r w:rsidR="00501A36" w:rsidRPr="007B2392">
        <w:t>%. Название файла: Иванов_антиплагиат.jpeg</w:t>
      </w:r>
    </w:p>
    <w:p w:rsidR="006D1777" w:rsidRDefault="00501A36" w:rsidP="006F14E7">
      <w:pPr>
        <w:jc w:val="both"/>
      </w:pPr>
      <w:r w:rsidRPr="007B2392">
        <w:t xml:space="preserve">По результатам работы конференции планируется издание </w:t>
      </w:r>
      <w:r w:rsidR="003A4F7F" w:rsidRPr="007B2392">
        <w:t>с</w:t>
      </w:r>
      <w:r w:rsidRPr="007B2392">
        <w:t xml:space="preserve">борника материалов конференции в электронном </w:t>
      </w:r>
      <w:r w:rsidR="003A4F7F" w:rsidRPr="007B2392">
        <w:t>вид</w:t>
      </w:r>
      <w:r w:rsidRPr="007B2392">
        <w:t xml:space="preserve">е. </w:t>
      </w:r>
    </w:p>
    <w:p w:rsidR="005A21C9" w:rsidRPr="007B2392" w:rsidRDefault="005A21C9" w:rsidP="006F14E7">
      <w:pPr>
        <w:jc w:val="both"/>
      </w:pPr>
    </w:p>
    <w:p w:rsidR="005862F9" w:rsidRPr="007B2392" w:rsidRDefault="005862F9" w:rsidP="006F14E7">
      <w:pPr>
        <w:ind w:firstLine="567"/>
        <w:jc w:val="both"/>
      </w:pPr>
    </w:p>
    <w:p w:rsidR="005862F9" w:rsidRPr="00F409EB" w:rsidRDefault="00AF64DC" w:rsidP="00F409EB">
      <w:pPr>
        <w:spacing w:after="240"/>
        <w:jc w:val="center"/>
        <w:rPr>
          <w:b/>
          <w:bCs/>
        </w:rPr>
      </w:pPr>
      <w:r w:rsidRPr="00F409EB">
        <w:rPr>
          <w:b/>
          <w:bCs/>
        </w:rPr>
        <w:t>Правилаоформления</w:t>
      </w:r>
    </w:p>
    <w:p w:rsidR="00501A36" w:rsidRPr="00D455E1" w:rsidRDefault="00AF64DC" w:rsidP="00D455E1">
      <w:pPr>
        <w:ind w:firstLine="567"/>
        <w:jc w:val="both"/>
      </w:pPr>
      <w:r w:rsidRPr="00D455E1">
        <w:t>Материалы</w:t>
      </w:r>
      <w:r w:rsidR="001A6065">
        <w:t xml:space="preserve"> </w:t>
      </w:r>
      <w:r w:rsidRPr="00D455E1">
        <w:t>докладов</w:t>
      </w:r>
      <w:r w:rsidR="001A6065">
        <w:t xml:space="preserve"> </w:t>
      </w:r>
      <w:r w:rsidRPr="00D455E1">
        <w:t>объемом</w:t>
      </w:r>
      <w:r w:rsidR="00655516" w:rsidRPr="00D455E1">
        <w:t xml:space="preserve"> 2</w:t>
      </w:r>
      <w:r w:rsidR="00D64F7D">
        <w:t>-3</w:t>
      </w:r>
      <w:r w:rsidR="001A6065">
        <w:t xml:space="preserve"> </w:t>
      </w:r>
      <w:r w:rsidR="00653984" w:rsidRPr="00D455E1">
        <w:t>страниц</w:t>
      </w:r>
      <w:r w:rsidR="00655516" w:rsidRPr="00D455E1">
        <w:t xml:space="preserve">ы </w:t>
      </w:r>
      <w:r w:rsidRPr="00D455E1">
        <w:t>представляются в электронном</w:t>
      </w:r>
      <w:r w:rsidR="00606929" w:rsidRPr="00D455E1">
        <w:t xml:space="preserve"> виде</w:t>
      </w:r>
      <w:r w:rsidRPr="00D455E1">
        <w:t xml:space="preserve"> (по E-</w:t>
      </w:r>
      <w:proofErr w:type="spellStart"/>
      <w:r w:rsidRPr="00D455E1">
        <w:t>mail</w:t>
      </w:r>
      <w:proofErr w:type="spellEnd"/>
      <w:r w:rsidR="009B5EF1">
        <w:t xml:space="preserve"> </w:t>
      </w:r>
      <w:r w:rsidRPr="00D455E1">
        <w:t>в</w:t>
      </w:r>
      <w:r w:rsidR="009B5EF1">
        <w:t xml:space="preserve"> </w:t>
      </w:r>
      <w:r w:rsidRPr="00D455E1">
        <w:t xml:space="preserve">текстовом редакторе </w:t>
      </w:r>
      <w:proofErr w:type="spellStart"/>
      <w:r w:rsidRPr="00D455E1">
        <w:t>Word</w:t>
      </w:r>
      <w:proofErr w:type="spellEnd"/>
      <w:r w:rsidRPr="00D455E1">
        <w:t xml:space="preserve">, версия 97-2003 </w:t>
      </w:r>
      <w:proofErr w:type="spellStart"/>
      <w:r w:rsidRPr="00D455E1">
        <w:t>for</w:t>
      </w:r>
      <w:proofErr w:type="spellEnd"/>
      <w:r w:rsidR="009B5EF1">
        <w:t xml:space="preserve"> </w:t>
      </w:r>
      <w:proofErr w:type="spellStart"/>
      <w:r w:rsidRPr="00D455E1">
        <w:t>Windows</w:t>
      </w:r>
      <w:proofErr w:type="spellEnd"/>
      <w:r w:rsidRPr="00D455E1">
        <w:t>,</w:t>
      </w:r>
      <w:r w:rsidR="009B5EF1">
        <w:t xml:space="preserve"> </w:t>
      </w:r>
      <w:r w:rsidRPr="00D455E1">
        <w:t>расширение*.doc,Word7.0,</w:t>
      </w:r>
      <w:r w:rsidR="009B5EF1">
        <w:t xml:space="preserve"> </w:t>
      </w:r>
      <w:r w:rsidRPr="00D455E1">
        <w:t>формулы</w:t>
      </w:r>
      <w:r w:rsidR="009B5EF1">
        <w:t xml:space="preserve"> </w:t>
      </w:r>
      <w:r w:rsidRPr="00D455E1">
        <w:t>во</w:t>
      </w:r>
      <w:r w:rsidR="009B5EF1">
        <w:t xml:space="preserve"> </w:t>
      </w:r>
      <w:r w:rsidRPr="00D455E1">
        <w:t>встроенном</w:t>
      </w:r>
      <w:r w:rsidR="009B5EF1">
        <w:t xml:space="preserve"> </w:t>
      </w:r>
      <w:r w:rsidRPr="00D455E1">
        <w:t>редакторе</w:t>
      </w:r>
      <w:r w:rsidR="009B5EF1">
        <w:t xml:space="preserve"> </w:t>
      </w:r>
      <w:r w:rsidRPr="00D455E1">
        <w:t>Equation2.0</w:t>
      </w:r>
      <w:r w:rsidR="009B5EF1">
        <w:t xml:space="preserve"> </w:t>
      </w:r>
      <w:r w:rsidRPr="00D455E1">
        <w:t>или</w:t>
      </w:r>
      <w:r w:rsidR="009B5EF1">
        <w:t xml:space="preserve"> </w:t>
      </w:r>
      <w:r w:rsidRPr="00D455E1">
        <w:t>3.0.).</w:t>
      </w:r>
      <w:r w:rsidR="009B5EF1">
        <w:t xml:space="preserve"> </w:t>
      </w:r>
      <w:r w:rsidRPr="00D455E1">
        <w:t>Требования</w:t>
      </w:r>
      <w:r w:rsidR="009B5EF1">
        <w:t xml:space="preserve"> </w:t>
      </w:r>
      <w:r w:rsidRPr="00D455E1">
        <w:t>к</w:t>
      </w:r>
      <w:r w:rsidR="009B5EF1">
        <w:t xml:space="preserve"> </w:t>
      </w:r>
      <w:r w:rsidRPr="00D455E1">
        <w:t>оформлению текста: формат</w:t>
      </w:r>
      <w:r w:rsidR="009B5EF1">
        <w:t xml:space="preserve"> </w:t>
      </w:r>
      <w:r w:rsidRPr="00D455E1">
        <w:t>А4, поля</w:t>
      </w:r>
      <w:r w:rsidR="00B56A48" w:rsidRPr="00D455E1">
        <w:t xml:space="preserve">: левое – 1,9 </w:t>
      </w:r>
      <w:r w:rsidR="00FB4BC2" w:rsidRPr="00D455E1">
        <w:t>с</w:t>
      </w:r>
      <w:r w:rsidR="00B56A48" w:rsidRPr="00D455E1">
        <w:t>м</w:t>
      </w:r>
      <w:r w:rsidR="00FB4BC2" w:rsidRPr="00D455E1">
        <w:t>, правое – 1,9 см, верхнее – 1,9 см, нижнее – 2,4 см</w:t>
      </w:r>
      <w:r w:rsidRPr="00D455E1">
        <w:t>,</w:t>
      </w:r>
      <w:r w:rsidR="009B5EF1">
        <w:t xml:space="preserve"> </w:t>
      </w:r>
      <w:r w:rsidRPr="00D455E1">
        <w:t>шрифт</w:t>
      </w:r>
      <w:r w:rsidR="009B5EF1">
        <w:t xml:space="preserve"> </w:t>
      </w:r>
      <w:proofErr w:type="spellStart"/>
      <w:r w:rsidRPr="00D455E1">
        <w:t>Times</w:t>
      </w:r>
      <w:proofErr w:type="spellEnd"/>
      <w:r w:rsidR="009B5EF1">
        <w:t xml:space="preserve"> </w:t>
      </w:r>
      <w:proofErr w:type="spellStart"/>
      <w:r w:rsidRPr="00D455E1">
        <w:t>New</w:t>
      </w:r>
      <w:proofErr w:type="spellEnd"/>
      <w:r w:rsidR="009B5EF1">
        <w:t xml:space="preserve"> </w:t>
      </w:r>
      <w:proofErr w:type="spellStart"/>
      <w:r w:rsidRPr="00D455E1">
        <w:t>Roman</w:t>
      </w:r>
      <w:proofErr w:type="spellEnd"/>
      <w:r w:rsidRPr="00D455E1">
        <w:t>,</w:t>
      </w:r>
      <w:r w:rsidR="009B5EF1">
        <w:t xml:space="preserve"> </w:t>
      </w:r>
      <w:r w:rsidRPr="00D455E1">
        <w:t>14</w:t>
      </w:r>
      <w:r w:rsidR="009B5EF1">
        <w:t xml:space="preserve"> </w:t>
      </w:r>
      <w:r w:rsidRPr="00D455E1">
        <w:t>кегль,</w:t>
      </w:r>
      <w:r w:rsidR="009B5EF1">
        <w:t xml:space="preserve"> </w:t>
      </w:r>
      <w:proofErr w:type="gramStart"/>
      <w:r w:rsidRPr="00D455E1">
        <w:t>интервал</w:t>
      </w:r>
      <w:r w:rsidR="009B5EF1">
        <w:t xml:space="preserve"> </w:t>
      </w:r>
      <w:r w:rsidR="00FB4BC2" w:rsidRPr="00D455E1">
        <w:t xml:space="preserve"> -</w:t>
      </w:r>
      <w:proofErr w:type="gramEnd"/>
      <w:r w:rsidR="00FB4BC2" w:rsidRPr="00D455E1">
        <w:t xml:space="preserve"> одинарный</w:t>
      </w:r>
      <w:r w:rsidRPr="00D455E1">
        <w:t>,</w:t>
      </w:r>
      <w:r w:rsidR="009B5EF1">
        <w:t xml:space="preserve"> </w:t>
      </w:r>
      <w:r w:rsidRPr="00D455E1">
        <w:t>абзац</w:t>
      </w:r>
      <w:r w:rsidR="009B5EF1">
        <w:t xml:space="preserve"> </w:t>
      </w:r>
      <w:r w:rsidRPr="00D455E1">
        <w:t>1,5</w:t>
      </w:r>
      <w:r w:rsidR="009B5EF1">
        <w:t xml:space="preserve"> </w:t>
      </w:r>
      <w:r w:rsidRPr="00D455E1">
        <w:t>см,</w:t>
      </w:r>
      <w:r w:rsidR="009B5EF1">
        <w:t xml:space="preserve"> </w:t>
      </w:r>
      <w:r w:rsidRPr="00D455E1">
        <w:t>выравнивание</w:t>
      </w:r>
      <w:r w:rsidR="009B5EF1">
        <w:t xml:space="preserve"> </w:t>
      </w:r>
      <w:r w:rsidRPr="00D455E1">
        <w:t>по</w:t>
      </w:r>
      <w:r w:rsidR="009B5EF1">
        <w:t xml:space="preserve"> </w:t>
      </w:r>
      <w:r w:rsidRPr="00D455E1">
        <w:t>ширине.</w:t>
      </w:r>
      <w:r w:rsidR="009B5EF1">
        <w:t xml:space="preserve"> </w:t>
      </w:r>
      <w:r w:rsidRPr="00D455E1">
        <w:t>Рисунки,</w:t>
      </w:r>
      <w:r w:rsidR="009B5EF1">
        <w:t xml:space="preserve"> </w:t>
      </w:r>
      <w:r w:rsidRPr="00D455E1">
        <w:t>таблицы</w:t>
      </w:r>
      <w:r w:rsidR="009B5EF1">
        <w:t xml:space="preserve"> </w:t>
      </w:r>
      <w:r w:rsidRPr="00D455E1">
        <w:t>должны</w:t>
      </w:r>
      <w:r w:rsidR="009B5EF1">
        <w:t xml:space="preserve"> </w:t>
      </w:r>
      <w:r w:rsidRPr="00D455E1">
        <w:t>быть</w:t>
      </w:r>
      <w:r w:rsidR="009B5EF1">
        <w:t xml:space="preserve"> </w:t>
      </w:r>
      <w:r w:rsidRPr="00D455E1">
        <w:t>вставлены</w:t>
      </w:r>
      <w:r w:rsidR="009B5EF1">
        <w:t xml:space="preserve"> </w:t>
      </w:r>
      <w:r w:rsidRPr="00D455E1">
        <w:t>в</w:t>
      </w:r>
      <w:r w:rsidR="009B5EF1">
        <w:t xml:space="preserve"> </w:t>
      </w:r>
      <w:r w:rsidRPr="00D455E1">
        <w:t>текст</w:t>
      </w:r>
      <w:r w:rsidR="00501A36" w:rsidRPr="00D455E1">
        <w:t xml:space="preserve"> и должны содержать названия - 12 пт</w:t>
      </w:r>
      <w:r w:rsidR="00FB4BC2" w:rsidRPr="00D455E1">
        <w:t>.</w:t>
      </w:r>
      <w:r w:rsidR="00501A36" w:rsidRPr="00D455E1">
        <w:t xml:space="preserve"> Ориентация листа – книжн</w:t>
      </w:r>
      <w:r w:rsidR="00FB4BC2" w:rsidRPr="00D455E1">
        <w:t>ая</w:t>
      </w:r>
      <w:r w:rsidR="00501A36" w:rsidRPr="00D455E1">
        <w:t>. Ссылки в тексте оформляются в кв</w:t>
      </w:r>
      <w:r w:rsidR="003A4F7F" w:rsidRPr="00D455E1">
        <w:t>адратных скобках</w:t>
      </w:r>
      <w:r w:rsidR="00FB4BC2" w:rsidRPr="00D455E1">
        <w:t>.</w:t>
      </w:r>
      <w:r w:rsidR="00501A36" w:rsidRPr="00D455E1">
        <w:t xml:space="preserve"> В конце статьи по центру пишется слово – Литература. Источники приводятся в порядке упоминания в тексте </w:t>
      </w:r>
      <w:r w:rsidR="003A4F7F" w:rsidRPr="00D455E1">
        <w:t>и оформляются в соответствии с</w:t>
      </w:r>
      <w:r w:rsidR="00501A36" w:rsidRPr="00D455E1">
        <w:t xml:space="preserve"> ГОСТ Р 7.0.100-2018.</w:t>
      </w:r>
    </w:p>
    <w:p w:rsidR="00F67648" w:rsidRPr="00D455E1" w:rsidRDefault="00F67648" w:rsidP="00F67648">
      <w:pPr>
        <w:ind w:left="112" w:right="38" w:firstLine="283"/>
        <w:jc w:val="both"/>
      </w:pPr>
      <w:r w:rsidRPr="00D455E1">
        <w:t>Название печатается прописными буквами, шрифт – жирный. Ниже через полуторный</w:t>
      </w:r>
      <w:r w:rsidR="009B5EF1">
        <w:t xml:space="preserve"> </w:t>
      </w:r>
      <w:r w:rsidRPr="00D455E1">
        <w:t>интервал строчными буквами – фамилия, имя, отчество автора (</w:t>
      </w:r>
      <w:proofErr w:type="spellStart"/>
      <w:r w:rsidRPr="00D455E1">
        <w:t>ов</w:t>
      </w:r>
      <w:proofErr w:type="spellEnd"/>
      <w:r w:rsidRPr="00D455E1">
        <w:t xml:space="preserve">). Далее через полуторный интервал – полное название организации, город и страна. </w:t>
      </w:r>
      <w:r w:rsidR="00815F57" w:rsidRPr="00D455E1">
        <w:t xml:space="preserve">Затем идет аннотация (5-6 строк), ключевые слова и текст тезисов. </w:t>
      </w:r>
      <w:r w:rsidRPr="00D455E1">
        <w:t>В электронном варианте каждая статья должна быть в отдельном файле. В имени файла укажите фами</w:t>
      </w:r>
      <w:r w:rsidR="00C64BEC" w:rsidRPr="00D455E1">
        <w:t>ли</w:t>
      </w:r>
      <w:r w:rsidR="0005715F">
        <w:t>ю</w:t>
      </w:r>
      <w:r w:rsidR="00C64BEC" w:rsidRPr="00D455E1">
        <w:t xml:space="preserve"> первого автора.</w:t>
      </w:r>
      <w:r w:rsidR="00815F57" w:rsidRPr="00D455E1">
        <w:t xml:space="preserve"> Фамилия представляющего автора должна быть подчеркнута.</w:t>
      </w:r>
    </w:p>
    <w:p w:rsidR="00D64F7D" w:rsidRPr="00D64F7D" w:rsidRDefault="00D64F7D" w:rsidP="00D64F7D">
      <w:pPr>
        <w:ind w:left="112" w:right="38" w:firstLine="283"/>
        <w:jc w:val="both"/>
      </w:pPr>
      <w:r>
        <w:rPr>
          <w:b/>
          <w:bCs/>
        </w:rPr>
        <w:t>Материалы конференции</w:t>
      </w:r>
      <w:r w:rsidRPr="00D64F7D">
        <w:rPr>
          <w:b/>
          <w:bCs/>
        </w:rPr>
        <w:t xml:space="preserve"> будут уч</w:t>
      </w:r>
      <w:r w:rsidR="005A21C9">
        <w:rPr>
          <w:b/>
          <w:bCs/>
        </w:rPr>
        <w:t>тены</w:t>
      </w:r>
      <w:r w:rsidRPr="00D64F7D">
        <w:rPr>
          <w:b/>
          <w:bCs/>
        </w:rPr>
        <w:t xml:space="preserve"> в Российском индексе научного цитирования (РИНЦ)</w:t>
      </w:r>
    </w:p>
    <w:p w:rsidR="00F67648" w:rsidRPr="00D455E1" w:rsidRDefault="00D64F7D">
      <w:pPr>
        <w:ind w:left="112" w:right="38" w:firstLine="283"/>
        <w:jc w:val="both"/>
      </w:pPr>
      <w:r w:rsidRPr="00D64F7D">
        <w:rPr>
          <w:b/>
          <w:bCs/>
          <w:i/>
          <w:iCs/>
        </w:rPr>
        <w:t>Работы, опубликованные в материалах международных и общероссийских конференций, засчитываются ВАК РФ при защите диссертаций</w:t>
      </w:r>
      <w:r>
        <w:rPr>
          <w:b/>
          <w:bCs/>
          <w:i/>
          <w:iCs/>
        </w:rPr>
        <w:t>.</w:t>
      </w:r>
    </w:p>
    <w:p w:rsidR="00523535" w:rsidRDefault="00AF64DC" w:rsidP="00CB223D">
      <w:pPr>
        <w:pStyle w:val="a3"/>
        <w:ind w:left="0"/>
        <w:jc w:val="right"/>
      </w:pPr>
      <w:r>
        <w:br w:type="column"/>
      </w:r>
    </w:p>
    <w:p w:rsidR="00CC3D81" w:rsidRPr="00B12466" w:rsidRDefault="00CC3D81" w:rsidP="00CB223D">
      <w:pPr>
        <w:pStyle w:val="a3"/>
        <w:ind w:left="0"/>
        <w:jc w:val="right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 xml:space="preserve">Приложение 1 </w:t>
      </w:r>
    </w:p>
    <w:p w:rsidR="00BE7755" w:rsidRPr="00BE7755" w:rsidRDefault="00CC3D81" w:rsidP="00BE7755">
      <w:pPr>
        <w:jc w:val="center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 xml:space="preserve">В оргкомитет </w:t>
      </w:r>
      <w:r w:rsidR="00A050B4" w:rsidRPr="00A050B4">
        <w:rPr>
          <w:rFonts w:asciiTheme="majorBidi" w:hAnsiTheme="majorBidi" w:cstheme="majorBidi"/>
        </w:rPr>
        <w:t>I</w:t>
      </w:r>
      <w:r w:rsidR="00F73A33">
        <w:rPr>
          <w:rFonts w:asciiTheme="majorBidi" w:hAnsiTheme="majorBidi" w:cstheme="majorBidi"/>
          <w:lang w:val="en-US"/>
        </w:rPr>
        <w:t>I</w:t>
      </w:r>
      <w:r w:rsidR="00A050B4" w:rsidRPr="00A050B4">
        <w:rPr>
          <w:rFonts w:asciiTheme="majorBidi" w:hAnsiTheme="majorBidi" w:cstheme="majorBidi"/>
        </w:rPr>
        <w:t xml:space="preserve"> Всероссийской научной конференции с международным участием </w:t>
      </w:r>
    </w:p>
    <w:p w:rsidR="00CC3D81" w:rsidRPr="00B12466" w:rsidRDefault="00A050B4" w:rsidP="00BE7755">
      <w:pPr>
        <w:jc w:val="center"/>
        <w:rPr>
          <w:rFonts w:asciiTheme="majorBidi" w:hAnsiTheme="majorBidi" w:cstheme="majorBidi"/>
          <w:b/>
        </w:rPr>
      </w:pPr>
      <w:r w:rsidRPr="00A050B4">
        <w:rPr>
          <w:rFonts w:asciiTheme="majorBidi" w:hAnsiTheme="majorBidi" w:cstheme="majorBidi"/>
        </w:rPr>
        <w:t xml:space="preserve">ТЕОРЕТИЧЕСЧКИЕ И ПРИКЛАДНЫЕ АСПЕКТЫ ЭЛЕКТРОХИМИЧЕСКИХ ПРОЦЕССОВ И ЗАЩИТА ОТ КОРРОЗИИ </w:t>
      </w:r>
    </w:p>
    <w:p w:rsidR="00A050B4" w:rsidRDefault="00A050B4" w:rsidP="00CC3D81">
      <w:pPr>
        <w:jc w:val="center"/>
        <w:rPr>
          <w:rFonts w:asciiTheme="majorBidi" w:hAnsiTheme="majorBidi" w:cstheme="majorBidi"/>
          <w:b/>
        </w:rPr>
      </w:pPr>
    </w:p>
    <w:p w:rsidR="00CC3D81" w:rsidRPr="00F409EB" w:rsidRDefault="00CC3D81" w:rsidP="00F409EB">
      <w:pPr>
        <w:spacing w:after="240"/>
        <w:jc w:val="center"/>
        <w:rPr>
          <w:b/>
          <w:bCs/>
        </w:rPr>
      </w:pPr>
      <w:r w:rsidRPr="00F409EB">
        <w:rPr>
          <w:b/>
          <w:bCs/>
        </w:rPr>
        <w:t>ЗАЯВКА НА УЧАСТИЕ</w:t>
      </w:r>
    </w:p>
    <w:p w:rsidR="002B7874" w:rsidRDefault="00CC3D81" w:rsidP="002B7874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 xml:space="preserve">Ф.И.О. (полностью) </w:t>
      </w:r>
      <w:r w:rsidR="002B7874" w:rsidRPr="00B12466">
        <w:rPr>
          <w:rFonts w:asciiTheme="majorBidi" w:hAnsiTheme="majorBidi" w:cstheme="majorBidi"/>
        </w:rPr>
        <w:t>______________</w:t>
      </w:r>
      <w:r w:rsidR="002B7874">
        <w:rPr>
          <w:rFonts w:asciiTheme="majorBidi" w:hAnsiTheme="majorBidi" w:cstheme="majorBidi"/>
        </w:rPr>
        <w:t>_________________________</w:t>
      </w:r>
    </w:p>
    <w:p w:rsidR="00132FCA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______________</w:t>
      </w:r>
      <w:r w:rsidR="00BE7755">
        <w:rPr>
          <w:rFonts w:asciiTheme="majorBidi" w:hAnsiTheme="majorBidi" w:cstheme="majorBidi"/>
        </w:rPr>
        <w:t>_________________________</w:t>
      </w:r>
    </w:p>
    <w:p w:rsidR="00132FCA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Место работы с указанием адреса ___________________________</w:t>
      </w:r>
      <w:r>
        <w:rPr>
          <w:rFonts w:asciiTheme="majorBidi" w:hAnsiTheme="majorBidi" w:cstheme="majorBidi"/>
        </w:rPr>
        <w:t>________</w:t>
      </w:r>
      <w:r w:rsidRPr="00B12466">
        <w:rPr>
          <w:rFonts w:asciiTheme="majorBidi" w:hAnsiTheme="majorBidi" w:cstheme="majorBidi"/>
        </w:rPr>
        <w:t>____</w:t>
      </w:r>
    </w:p>
    <w:p w:rsidR="00CC3D81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Должность, ученая степень, ученое звание</w:t>
      </w:r>
      <w:r>
        <w:rPr>
          <w:rFonts w:asciiTheme="majorBidi" w:hAnsiTheme="majorBidi" w:cstheme="majorBidi"/>
        </w:rPr>
        <w:t xml:space="preserve"> ___</w:t>
      </w:r>
      <w:r w:rsidR="00EE01F7">
        <w:rPr>
          <w:rFonts w:asciiTheme="majorBidi" w:hAnsiTheme="majorBidi" w:cstheme="majorBidi"/>
        </w:rPr>
        <w:t>____________________________________</w:t>
      </w:r>
    </w:p>
    <w:p w:rsidR="00CC3D81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_______________</w:t>
      </w:r>
      <w:r w:rsidR="00BE7755">
        <w:rPr>
          <w:rFonts w:asciiTheme="majorBidi" w:hAnsiTheme="majorBidi" w:cstheme="majorBidi"/>
        </w:rPr>
        <w:t>________________________</w:t>
      </w:r>
    </w:p>
    <w:p w:rsidR="00CC3D81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Название докла</w:t>
      </w:r>
      <w:r>
        <w:rPr>
          <w:rFonts w:asciiTheme="majorBidi" w:hAnsiTheme="majorBidi" w:cstheme="majorBidi"/>
        </w:rPr>
        <w:t>да</w:t>
      </w:r>
      <w:r w:rsidRPr="00A050B4">
        <w:rPr>
          <w:rFonts w:asciiTheme="majorBidi" w:hAnsiTheme="majorBidi" w:cstheme="majorBidi"/>
          <w:u w:val="single"/>
        </w:rPr>
        <w:t>________________________</w:t>
      </w:r>
    </w:p>
    <w:p w:rsidR="0098423D" w:rsidRDefault="0098423D" w:rsidP="00CC3D81">
      <w:pPr>
        <w:jc w:val="both"/>
        <w:rPr>
          <w:rFonts w:asciiTheme="majorBidi" w:hAnsiTheme="majorBidi" w:cstheme="majorBidi"/>
        </w:rPr>
      </w:pPr>
    </w:p>
    <w:p w:rsidR="00EE01F7" w:rsidRDefault="007816F8" w:rsidP="00CC3D8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Направление</w:t>
      </w:r>
      <w:r w:rsidR="00CC3D81" w:rsidRPr="00B12466">
        <w:rPr>
          <w:rFonts w:asciiTheme="majorBidi" w:hAnsiTheme="majorBidi" w:cstheme="majorBidi"/>
        </w:rPr>
        <w:t xml:space="preserve"> ___________________________</w:t>
      </w:r>
    </w:p>
    <w:p w:rsidR="00735B99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 xml:space="preserve">Форма </w:t>
      </w:r>
      <w:r w:rsidRPr="00BB52CF">
        <w:rPr>
          <w:rFonts w:asciiTheme="majorBidi" w:hAnsiTheme="majorBidi" w:cstheme="majorBidi"/>
        </w:rPr>
        <w:t>участия (предполагаемая) ОЧНО / ЗАОЧНО / ДИСТАНЦИОННО</w:t>
      </w:r>
      <w:r w:rsidR="007816F8" w:rsidRPr="00BB52CF">
        <w:rPr>
          <w:rFonts w:asciiTheme="majorBidi" w:hAnsiTheme="majorBidi" w:cstheme="majorBidi"/>
        </w:rPr>
        <w:t>/</w:t>
      </w:r>
      <w:r w:rsidRPr="00825C4A">
        <w:rPr>
          <w:rFonts w:asciiTheme="majorBidi" w:hAnsiTheme="majorBidi" w:cstheme="majorBidi"/>
        </w:rPr>
        <w:t>(</w:t>
      </w:r>
      <w:r w:rsidRPr="00BB52CF">
        <w:rPr>
          <w:rFonts w:asciiTheme="majorBidi" w:hAnsiTheme="majorBidi" w:cstheme="majorBidi"/>
        </w:rPr>
        <w:t>нужное</w:t>
      </w:r>
      <w:r w:rsidR="00902B17">
        <w:rPr>
          <w:rFonts w:asciiTheme="majorBidi" w:hAnsiTheme="majorBidi" w:cstheme="majorBidi"/>
        </w:rPr>
        <w:t xml:space="preserve"> вписать</w:t>
      </w:r>
      <w:r w:rsidRPr="00BB52CF">
        <w:rPr>
          <w:rFonts w:asciiTheme="majorBidi" w:hAnsiTheme="majorBidi" w:cstheme="majorBidi"/>
        </w:rPr>
        <w:t>)</w:t>
      </w:r>
      <w:r w:rsidR="00BB52CF">
        <w:rPr>
          <w:rFonts w:asciiTheme="majorBidi" w:hAnsiTheme="majorBidi" w:cstheme="majorBidi"/>
        </w:rPr>
        <w:t>___________________________</w:t>
      </w:r>
      <w:r w:rsidR="00902B17">
        <w:rPr>
          <w:rFonts w:asciiTheme="majorBidi" w:hAnsiTheme="majorBidi" w:cstheme="majorBidi"/>
        </w:rPr>
        <w:t>____</w:t>
      </w:r>
    </w:p>
    <w:p w:rsidR="00735B99" w:rsidRDefault="00735B99" w:rsidP="00CC3D81">
      <w:pPr>
        <w:jc w:val="both"/>
        <w:rPr>
          <w:rFonts w:asciiTheme="majorBidi" w:hAnsiTheme="majorBidi" w:cstheme="majorBidi"/>
        </w:rPr>
      </w:pPr>
    </w:p>
    <w:p w:rsidR="00CC3D81" w:rsidRDefault="00CC3D81" w:rsidP="00CC3D81">
      <w:pPr>
        <w:jc w:val="both"/>
        <w:rPr>
          <w:rFonts w:asciiTheme="majorBidi" w:hAnsiTheme="majorBidi" w:cstheme="majorBidi"/>
        </w:rPr>
      </w:pPr>
      <w:r w:rsidRPr="00B12466">
        <w:rPr>
          <w:rFonts w:asciiTheme="majorBidi" w:hAnsiTheme="majorBidi" w:cstheme="majorBidi"/>
        </w:rPr>
        <w:t>Телефон:_____</w:t>
      </w:r>
      <w:r>
        <w:rPr>
          <w:rFonts w:asciiTheme="majorBidi" w:hAnsiTheme="majorBidi" w:cstheme="majorBidi"/>
        </w:rPr>
        <w:t>_________________________</w:t>
      </w:r>
    </w:p>
    <w:p w:rsidR="00735B99" w:rsidRDefault="00735B99" w:rsidP="0098423D">
      <w:pPr>
        <w:jc w:val="both"/>
        <w:rPr>
          <w:rFonts w:asciiTheme="majorBidi" w:hAnsiTheme="majorBidi" w:cstheme="majorBidi"/>
        </w:rPr>
      </w:pPr>
    </w:p>
    <w:p w:rsidR="00CC3D81" w:rsidRPr="00B12466" w:rsidRDefault="00BE7755" w:rsidP="0098423D">
      <w:p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E</w:t>
      </w:r>
      <w:r w:rsidR="00CC3D81" w:rsidRPr="00B12466">
        <w:rPr>
          <w:rFonts w:asciiTheme="majorBidi" w:hAnsiTheme="majorBidi" w:cstheme="majorBidi"/>
        </w:rPr>
        <w:t>mail</w:t>
      </w:r>
      <w:proofErr w:type="spellEnd"/>
      <w:r w:rsidR="00CC3D81" w:rsidRPr="00B12466">
        <w:rPr>
          <w:rFonts w:asciiTheme="majorBidi" w:hAnsiTheme="majorBidi" w:cstheme="majorBidi"/>
        </w:rPr>
        <w:t>:______</w:t>
      </w:r>
      <w:r>
        <w:rPr>
          <w:rFonts w:asciiTheme="majorBidi" w:hAnsiTheme="majorBidi" w:cstheme="majorBidi"/>
        </w:rPr>
        <w:t>___________________________</w:t>
      </w:r>
    </w:p>
    <w:p w:rsidR="0098423D" w:rsidRDefault="0098423D" w:rsidP="00CC3D81">
      <w:pPr>
        <w:rPr>
          <w:rFonts w:asciiTheme="majorBidi" w:hAnsiTheme="majorBidi" w:cstheme="majorBidi"/>
        </w:rPr>
      </w:pPr>
    </w:p>
    <w:p w:rsidR="00CC3D81" w:rsidRPr="00B12466" w:rsidRDefault="00CC3D81" w:rsidP="00CC3D81">
      <w:pPr>
        <w:rPr>
          <w:rFonts w:asciiTheme="majorBidi" w:hAnsiTheme="majorBidi" w:cstheme="majorBidi"/>
        </w:rPr>
      </w:pPr>
    </w:p>
    <w:p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:rsidR="00CC3D81" w:rsidRDefault="00CC3D81" w:rsidP="00CC3D81">
      <w:pPr>
        <w:jc w:val="right"/>
        <w:rPr>
          <w:rFonts w:asciiTheme="majorBidi" w:hAnsiTheme="majorBidi" w:cstheme="majorBidi"/>
        </w:rPr>
      </w:pPr>
    </w:p>
    <w:p w:rsidR="00BE7755" w:rsidRPr="00B12466" w:rsidRDefault="00BE7755" w:rsidP="00CC3D81">
      <w:pPr>
        <w:jc w:val="right"/>
        <w:rPr>
          <w:rFonts w:asciiTheme="majorBidi" w:hAnsiTheme="majorBidi" w:cstheme="majorBidi"/>
        </w:rPr>
      </w:pPr>
    </w:p>
    <w:p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:rsidR="00CC3D81" w:rsidRPr="00B12466" w:rsidRDefault="00CC3D81" w:rsidP="00CC3D81">
      <w:pPr>
        <w:jc w:val="right"/>
        <w:rPr>
          <w:rFonts w:asciiTheme="majorBidi" w:hAnsiTheme="majorBidi" w:cstheme="majorBidi"/>
        </w:rPr>
      </w:pPr>
    </w:p>
    <w:p w:rsidR="004F69DD" w:rsidRDefault="004F69DD" w:rsidP="00CC3D81">
      <w:pPr>
        <w:jc w:val="right"/>
        <w:rPr>
          <w:rFonts w:asciiTheme="majorBidi" w:hAnsiTheme="majorBidi" w:cstheme="majorBidi"/>
        </w:rPr>
      </w:pPr>
    </w:p>
    <w:sectPr w:rsidR="004F69DD" w:rsidSect="00CC3D81">
      <w:pgSz w:w="16840" w:h="11910" w:orient="landscape"/>
      <w:pgMar w:top="760" w:right="440" w:bottom="280" w:left="740" w:header="720" w:footer="720" w:gutter="0"/>
      <w:cols w:num="3" w:space="720" w:equalWidth="0">
        <w:col w:w="4832" w:space="272"/>
        <w:col w:w="5255" w:space="950"/>
        <w:col w:w="43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A95"/>
    <w:multiLevelType w:val="hybridMultilevel"/>
    <w:tmpl w:val="0F708458"/>
    <w:lvl w:ilvl="0" w:tplc="AA621FF0">
      <w:start w:val="1"/>
      <w:numFmt w:val="decimal"/>
      <w:lvlText w:val="%1."/>
      <w:lvlJc w:val="left"/>
      <w:pPr>
        <w:ind w:left="112" w:hanging="27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766C59C">
      <w:numFmt w:val="bullet"/>
      <w:lvlText w:val="•"/>
      <w:lvlJc w:val="left"/>
      <w:pPr>
        <w:ind w:left="591" w:hanging="278"/>
      </w:pPr>
      <w:rPr>
        <w:rFonts w:hint="default"/>
        <w:lang w:val="ru-RU" w:eastAsia="en-US" w:bidi="ar-SA"/>
      </w:rPr>
    </w:lvl>
    <w:lvl w:ilvl="2" w:tplc="807814E8">
      <w:numFmt w:val="bullet"/>
      <w:lvlText w:val="•"/>
      <w:lvlJc w:val="left"/>
      <w:pPr>
        <w:ind w:left="1062" w:hanging="278"/>
      </w:pPr>
      <w:rPr>
        <w:rFonts w:hint="default"/>
        <w:lang w:val="ru-RU" w:eastAsia="en-US" w:bidi="ar-SA"/>
      </w:rPr>
    </w:lvl>
    <w:lvl w:ilvl="3" w:tplc="53F437A0">
      <w:numFmt w:val="bullet"/>
      <w:lvlText w:val="•"/>
      <w:lvlJc w:val="left"/>
      <w:pPr>
        <w:ind w:left="1533" w:hanging="278"/>
      </w:pPr>
      <w:rPr>
        <w:rFonts w:hint="default"/>
        <w:lang w:val="ru-RU" w:eastAsia="en-US" w:bidi="ar-SA"/>
      </w:rPr>
    </w:lvl>
    <w:lvl w:ilvl="4" w:tplc="4648CF6A">
      <w:numFmt w:val="bullet"/>
      <w:lvlText w:val="•"/>
      <w:lvlJc w:val="left"/>
      <w:pPr>
        <w:ind w:left="2004" w:hanging="278"/>
      </w:pPr>
      <w:rPr>
        <w:rFonts w:hint="default"/>
        <w:lang w:val="ru-RU" w:eastAsia="en-US" w:bidi="ar-SA"/>
      </w:rPr>
    </w:lvl>
    <w:lvl w:ilvl="5" w:tplc="92FC65CC">
      <w:numFmt w:val="bullet"/>
      <w:lvlText w:val="•"/>
      <w:lvlJc w:val="left"/>
      <w:pPr>
        <w:ind w:left="2475" w:hanging="278"/>
      </w:pPr>
      <w:rPr>
        <w:rFonts w:hint="default"/>
        <w:lang w:val="ru-RU" w:eastAsia="en-US" w:bidi="ar-SA"/>
      </w:rPr>
    </w:lvl>
    <w:lvl w:ilvl="6" w:tplc="CC92AAB2">
      <w:numFmt w:val="bullet"/>
      <w:lvlText w:val="•"/>
      <w:lvlJc w:val="left"/>
      <w:pPr>
        <w:ind w:left="2946" w:hanging="278"/>
      </w:pPr>
      <w:rPr>
        <w:rFonts w:hint="default"/>
        <w:lang w:val="ru-RU" w:eastAsia="en-US" w:bidi="ar-SA"/>
      </w:rPr>
    </w:lvl>
    <w:lvl w:ilvl="7" w:tplc="D8CCC938">
      <w:numFmt w:val="bullet"/>
      <w:lvlText w:val="•"/>
      <w:lvlJc w:val="left"/>
      <w:pPr>
        <w:ind w:left="3417" w:hanging="278"/>
      </w:pPr>
      <w:rPr>
        <w:rFonts w:hint="default"/>
        <w:lang w:val="ru-RU" w:eastAsia="en-US" w:bidi="ar-SA"/>
      </w:rPr>
    </w:lvl>
    <w:lvl w:ilvl="8" w:tplc="0168592E">
      <w:numFmt w:val="bullet"/>
      <w:lvlText w:val="•"/>
      <w:lvlJc w:val="left"/>
      <w:pPr>
        <w:ind w:left="3889" w:hanging="278"/>
      </w:pPr>
      <w:rPr>
        <w:rFonts w:hint="default"/>
        <w:lang w:val="ru-RU" w:eastAsia="en-US" w:bidi="ar-SA"/>
      </w:rPr>
    </w:lvl>
  </w:abstractNum>
  <w:abstractNum w:abstractNumId="1" w15:restartNumberingAfterBreak="0">
    <w:nsid w:val="250610AA"/>
    <w:multiLevelType w:val="hybridMultilevel"/>
    <w:tmpl w:val="FC0854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0D4825"/>
    <w:multiLevelType w:val="hybridMultilevel"/>
    <w:tmpl w:val="03E4BF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455CD"/>
    <w:multiLevelType w:val="singleLevel"/>
    <w:tmpl w:val="DCD09A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57B1CC2"/>
    <w:multiLevelType w:val="hybridMultilevel"/>
    <w:tmpl w:val="0B04063A"/>
    <w:lvl w:ilvl="0" w:tplc="589E172E">
      <w:numFmt w:val="bullet"/>
      <w:lvlText w:val="–"/>
      <w:lvlJc w:val="left"/>
      <w:pPr>
        <w:ind w:left="971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2BC26BE">
      <w:numFmt w:val="bullet"/>
      <w:lvlText w:val="•"/>
      <w:lvlJc w:val="left"/>
      <w:pPr>
        <w:ind w:left="1365" w:hanging="152"/>
      </w:pPr>
      <w:rPr>
        <w:rFonts w:hint="default"/>
        <w:lang w:val="ru-RU" w:eastAsia="en-US" w:bidi="ar-SA"/>
      </w:rPr>
    </w:lvl>
    <w:lvl w:ilvl="2" w:tplc="9D009184">
      <w:numFmt w:val="bullet"/>
      <w:lvlText w:val="•"/>
      <w:lvlJc w:val="left"/>
      <w:pPr>
        <w:ind w:left="1750" w:hanging="152"/>
      </w:pPr>
      <w:rPr>
        <w:rFonts w:hint="default"/>
        <w:lang w:val="ru-RU" w:eastAsia="en-US" w:bidi="ar-SA"/>
      </w:rPr>
    </w:lvl>
    <w:lvl w:ilvl="3" w:tplc="FD5C6DC0">
      <w:numFmt w:val="bullet"/>
      <w:lvlText w:val="•"/>
      <w:lvlJc w:val="left"/>
      <w:pPr>
        <w:ind w:left="2135" w:hanging="152"/>
      </w:pPr>
      <w:rPr>
        <w:rFonts w:hint="default"/>
        <w:lang w:val="ru-RU" w:eastAsia="en-US" w:bidi="ar-SA"/>
      </w:rPr>
    </w:lvl>
    <w:lvl w:ilvl="4" w:tplc="FEBAAEC6">
      <w:numFmt w:val="bullet"/>
      <w:lvlText w:val="•"/>
      <w:lvlJc w:val="left"/>
      <w:pPr>
        <w:ind w:left="2520" w:hanging="152"/>
      </w:pPr>
      <w:rPr>
        <w:rFonts w:hint="default"/>
        <w:lang w:val="ru-RU" w:eastAsia="en-US" w:bidi="ar-SA"/>
      </w:rPr>
    </w:lvl>
    <w:lvl w:ilvl="5" w:tplc="55C61E12">
      <w:numFmt w:val="bullet"/>
      <w:lvlText w:val="•"/>
      <w:lvlJc w:val="left"/>
      <w:pPr>
        <w:ind w:left="2905" w:hanging="152"/>
      </w:pPr>
      <w:rPr>
        <w:rFonts w:hint="default"/>
        <w:lang w:val="ru-RU" w:eastAsia="en-US" w:bidi="ar-SA"/>
      </w:rPr>
    </w:lvl>
    <w:lvl w:ilvl="6" w:tplc="F6D29748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7" w:tplc="23B6889E">
      <w:numFmt w:val="bullet"/>
      <w:lvlText w:val="•"/>
      <w:lvlJc w:val="left"/>
      <w:pPr>
        <w:ind w:left="3675" w:hanging="152"/>
      </w:pPr>
      <w:rPr>
        <w:rFonts w:hint="default"/>
        <w:lang w:val="ru-RU" w:eastAsia="en-US" w:bidi="ar-SA"/>
      </w:rPr>
    </w:lvl>
    <w:lvl w:ilvl="8" w:tplc="89BA2618">
      <w:numFmt w:val="bullet"/>
      <w:lvlText w:val="•"/>
      <w:lvlJc w:val="left"/>
      <w:pPr>
        <w:ind w:left="4061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6F241AB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91E411B"/>
    <w:multiLevelType w:val="hybridMultilevel"/>
    <w:tmpl w:val="B1DE1538"/>
    <w:lvl w:ilvl="0" w:tplc="583EBB66">
      <w:numFmt w:val="bullet"/>
      <w:lvlText w:val=""/>
      <w:lvlJc w:val="left"/>
      <w:pPr>
        <w:ind w:left="112" w:hanging="14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C1EC1260">
      <w:numFmt w:val="bullet"/>
      <w:lvlText w:val="•"/>
      <w:lvlJc w:val="left"/>
      <w:pPr>
        <w:ind w:left="610" w:hanging="142"/>
      </w:pPr>
      <w:rPr>
        <w:rFonts w:hint="default"/>
        <w:lang w:val="ru-RU" w:eastAsia="en-US" w:bidi="ar-SA"/>
      </w:rPr>
    </w:lvl>
    <w:lvl w:ilvl="2" w:tplc="73481DEE">
      <w:numFmt w:val="bullet"/>
      <w:lvlText w:val="•"/>
      <w:lvlJc w:val="left"/>
      <w:pPr>
        <w:ind w:left="1101" w:hanging="142"/>
      </w:pPr>
      <w:rPr>
        <w:rFonts w:hint="default"/>
        <w:lang w:val="ru-RU" w:eastAsia="en-US" w:bidi="ar-SA"/>
      </w:rPr>
    </w:lvl>
    <w:lvl w:ilvl="3" w:tplc="9BFA6838">
      <w:numFmt w:val="bullet"/>
      <w:lvlText w:val="•"/>
      <w:lvlJc w:val="left"/>
      <w:pPr>
        <w:ind w:left="1592" w:hanging="142"/>
      </w:pPr>
      <w:rPr>
        <w:rFonts w:hint="default"/>
        <w:lang w:val="ru-RU" w:eastAsia="en-US" w:bidi="ar-SA"/>
      </w:rPr>
    </w:lvl>
    <w:lvl w:ilvl="4" w:tplc="8EDAB034">
      <w:numFmt w:val="bullet"/>
      <w:lvlText w:val="•"/>
      <w:lvlJc w:val="left"/>
      <w:pPr>
        <w:ind w:left="2082" w:hanging="142"/>
      </w:pPr>
      <w:rPr>
        <w:rFonts w:hint="default"/>
        <w:lang w:val="ru-RU" w:eastAsia="en-US" w:bidi="ar-SA"/>
      </w:rPr>
    </w:lvl>
    <w:lvl w:ilvl="5" w:tplc="2C78673A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  <w:lvl w:ilvl="6" w:tplc="A3F8DDA2">
      <w:numFmt w:val="bullet"/>
      <w:lvlText w:val="•"/>
      <w:lvlJc w:val="left"/>
      <w:pPr>
        <w:ind w:left="3064" w:hanging="142"/>
      </w:pPr>
      <w:rPr>
        <w:rFonts w:hint="default"/>
        <w:lang w:val="ru-RU" w:eastAsia="en-US" w:bidi="ar-SA"/>
      </w:rPr>
    </w:lvl>
    <w:lvl w:ilvl="7" w:tplc="2E142A68">
      <w:numFmt w:val="bullet"/>
      <w:lvlText w:val="•"/>
      <w:lvlJc w:val="left"/>
      <w:pPr>
        <w:ind w:left="3554" w:hanging="142"/>
      </w:pPr>
      <w:rPr>
        <w:rFonts w:hint="default"/>
        <w:lang w:val="ru-RU" w:eastAsia="en-US" w:bidi="ar-SA"/>
      </w:rPr>
    </w:lvl>
    <w:lvl w:ilvl="8" w:tplc="2AFEBA60">
      <w:numFmt w:val="bullet"/>
      <w:lvlText w:val="•"/>
      <w:lvlJc w:val="left"/>
      <w:pPr>
        <w:ind w:left="4045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F9"/>
    <w:rsid w:val="00001113"/>
    <w:rsid w:val="00002E99"/>
    <w:rsid w:val="000068A3"/>
    <w:rsid w:val="0005715F"/>
    <w:rsid w:val="0008305A"/>
    <w:rsid w:val="000A79DC"/>
    <w:rsid w:val="000C1938"/>
    <w:rsid w:val="00115D0D"/>
    <w:rsid w:val="00132FCA"/>
    <w:rsid w:val="0013771E"/>
    <w:rsid w:val="001713D3"/>
    <w:rsid w:val="00177DA1"/>
    <w:rsid w:val="00183098"/>
    <w:rsid w:val="001946CC"/>
    <w:rsid w:val="001A6065"/>
    <w:rsid w:val="001B21A3"/>
    <w:rsid w:val="001B7FD3"/>
    <w:rsid w:val="001C1440"/>
    <w:rsid w:val="00201C0F"/>
    <w:rsid w:val="0021024A"/>
    <w:rsid w:val="00214C46"/>
    <w:rsid w:val="002424DA"/>
    <w:rsid w:val="00246D0B"/>
    <w:rsid w:val="00251075"/>
    <w:rsid w:val="002554FF"/>
    <w:rsid w:val="0026745B"/>
    <w:rsid w:val="002677B6"/>
    <w:rsid w:val="0027373A"/>
    <w:rsid w:val="002846CD"/>
    <w:rsid w:val="00295656"/>
    <w:rsid w:val="002969E7"/>
    <w:rsid w:val="002A490A"/>
    <w:rsid w:val="002B7874"/>
    <w:rsid w:val="002B7D9F"/>
    <w:rsid w:val="002C2203"/>
    <w:rsid w:val="002D58B0"/>
    <w:rsid w:val="002E2E2B"/>
    <w:rsid w:val="002F2B11"/>
    <w:rsid w:val="002F71A0"/>
    <w:rsid w:val="00301721"/>
    <w:rsid w:val="003067F6"/>
    <w:rsid w:val="00321392"/>
    <w:rsid w:val="00326477"/>
    <w:rsid w:val="0036666C"/>
    <w:rsid w:val="00371A52"/>
    <w:rsid w:val="003800C0"/>
    <w:rsid w:val="00381E91"/>
    <w:rsid w:val="00387F91"/>
    <w:rsid w:val="003920BA"/>
    <w:rsid w:val="00394111"/>
    <w:rsid w:val="003A4F7F"/>
    <w:rsid w:val="003D282D"/>
    <w:rsid w:val="00405C71"/>
    <w:rsid w:val="00443BAD"/>
    <w:rsid w:val="00446BAE"/>
    <w:rsid w:val="004635CD"/>
    <w:rsid w:val="00470380"/>
    <w:rsid w:val="00482562"/>
    <w:rsid w:val="004A463D"/>
    <w:rsid w:val="004D33F0"/>
    <w:rsid w:val="004E2180"/>
    <w:rsid w:val="004E2BA3"/>
    <w:rsid w:val="004E56F7"/>
    <w:rsid w:val="004F69DD"/>
    <w:rsid w:val="00501A36"/>
    <w:rsid w:val="00505ACE"/>
    <w:rsid w:val="00523535"/>
    <w:rsid w:val="00526076"/>
    <w:rsid w:val="00526E43"/>
    <w:rsid w:val="00550AAA"/>
    <w:rsid w:val="00553A0C"/>
    <w:rsid w:val="0056420E"/>
    <w:rsid w:val="005800DF"/>
    <w:rsid w:val="00582F90"/>
    <w:rsid w:val="005862F9"/>
    <w:rsid w:val="00594666"/>
    <w:rsid w:val="005A21C9"/>
    <w:rsid w:val="005E20CF"/>
    <w:rsid w:val="005E2F55"/>
    <w:rsid w:val="005F2324"/>
    <w:rsid w:val="0060219E"/>
    <w:rsid w:val="0060293D"/>
    <w:rsid w:val="0060456A"/>
    <w:rsid w:val="00606929"/>
    <w:rsid w:val="00615017"/>
    <w:rsid w:val="006311F9"/>
    <w:rsid w:val="00647B05"/>
    <w:rsid w:val="00650F5B"/>
    <w:rsid w:val="00653984"/>
    <w:rsid w:val="00655516"/>
    <w:rsid w:val="00684779"/>
    <w:rsid w:val="00697628"/>
    <w:rsid w:val="006C2138"/>
    <w:rsid w:val="006D1777"/>
    <w:rsid w:val="006D7089"/>
    <w:rsid w:val="006E2B9F"/>
    <w:rsid w:val="006E45EC"/>
    <w:rsid w:val="006F14E7"/>
    <w:rsid w:val="006F70D9"/>
    <w:rsid w:val="007251B4"/>
    <w:rsid w:val="007324B8"/>
    <w:rsid w:val="00735B99"/>
    <w:rsid w:val="007610CC"/>
    <w:rsid w:val="007816F8"/>
    <w:rsid w:val="007A4C91"/>
    <w:rsid w:val="007B2392"/>
    <w:rsid w:val="007E70F3"/>
    <w:rsid w:val="007F0EF0"/>
    <w:rsid w:val="007F3119"/>
    <w:rsid w:val="00804D7F"/>
    <w:rsid w:val="008062F2"/>
    <w:rsid w:val="00815F57"/>
    <w:rsid w:val="00825C4A"/>
    <w:rsid w:val="00863D35"/>
    <w:rsid w:val="00876E68"/>
    <w:rsid w:val="00894077"/>
    <w:rsid w:val="008B15CC"/>
    <w:rsid w:val="008B4664"/>
    <w:rsid w:val="008B5607"/>
    <w:rsid w:val="008D7460"/>
    <w:rsid w:val="009012AB"/>
    <w:rsid w:val="00902B17"/>
    <w:rsid w:val="00904A0E"/>
    <w:rsid w:val="00912FB9"/>
    <w:rsid w:val="009139E7"/>
    <w:rsid w:val="009226A6"/>
    <w:rsid w:val="00940CDD"/>
    <w:rsid w:val="009658CA"/>
    <w:rsid w:val="00967864"/>
    <w:rsid w:val="0097146D"/>
    <w:rsid w:val="0098423D"/>
    <w:rsid w:val="00987AEE"/>
    <w:rsid w:val="009B5EF1"/>
    <w:rsid w:val="009C4D38"/>
    <w:rsid w:val="009E09D6"/>
    <w:rsid w:val="00A04E85"/>
    <w:rsid w:val="00A050B4"/>
    <w:rsid w:val="00A2246B"/>
    <w:rsid w:val="00A4217B"/>
    <w:rsid w:val="00A5349B"/>
    <w:rsid w:val="00A60FBA"/>
    <w:rsid w:val="00A66E95"/>
    <w:rsid w:val="00A73F6F"/>
    <w:rsid w:val="00A80263"/>
    <w:rsid w:val="00A81666"/>
    <w:rsid w:val="00A827B6"/>
    <w:rsid w:val="00AB41CE"/>
    <w:rsid w:val="00AF3780"/>
    <w:rsid w:val="00AF64DC"/>
    <w:rsid w:val="00B32A66"/>
    <w:rsid w:val="00B437C0"/>
    <w:rsid w:val="00B476D3"/>
    <w:rsid w:val="00B56A48"/>
    <w:rsid w:val="00B56F48"/>
    <w:rsid w:val="00B75215"/>
    <w:rsid w:val="00B854E3"/>
    <w:rsid w:val="00B871F2"/>
    <w:rsid w:val="00B96754"/>
    <w:rsid w:val="00B978C3"/>
    <w:rsid w:val="00BA701E"/>
    <w:rsid w:val="00BB52CF"/>
    <w:rsid w:val="00BC170C"/>
    <w:rsid w:val="00BC2C0B"/>
    <w:rsid w:val="00BC419B"/>
    <w:rsid w:val="00BC701F"/>
    <w:rsid w:val="00BE7755"/>
    <w:rsid w:val="00C03FCB"/>
    <w:rsid w:val="00C1112A"/>
    <w:rsid w:val="00C11323"/>
    <w:rsid w:val="00C14060"/>
    <w:rsid w:val="00C17C28"/>
    <w:rsid w:val="00C17D0A"/>
    <w:rsid w:val="00C44D3E"/>
    <w:rsid w:val="00C511A0"/>
    <w:rsid w:val="00C64BEC"/>
    <w:rsid w:val="00C64D03"/>
    <w:rsid w:val="00C91A12"/>
    <w:rsid w:val="00CB0169"/>
    <w:rsid w:val="00CB223D"/>
    <w:rsid w:val="00CB5045"/>
    <w:rsid w:val="00CC0D75"/>
    <w:rsid w:val="00CC3D81"/>
    <w:rsid w:val="00CD375D"/>
    <w:rsid w:val="00CE0F16"/>
    <w:rsid w:val="00CF1DB0"/>
    <w:rsid w:val="00D11252"/>
    <w:rsid w:val="00D15CE4"/>
    <w:rsid w:val="00D17F5C"/>
    <w:rsid w:val="00D206D8"/>
    <w:rsid w:val="00D20869"/>
    <w:rsid w:val="00D41935"/>
    <w:rsid w:val="00D455E1"/>
    <w:rsid w:val="00D504F7"/>
    <w:rsid w:val="00D64F7D"/>
    <w:rsid w:val="00D73E32"/>
    <w:rsid w:val="00D86563"/>
    <w:rsid w:val="00DA4BEA"/>
    <w:rsid w:val="00DD499B"/>
    <w:rsid w:val="00E0373F"/>
    <w:rsid w:val="00E04C24"/>
    <w:rsid w:val="00E05127"/>
    <w:rsid w:val="00E15B82"/>
    <w:rsid w:val="00E32C8F"/>
    <w:rsid w:val="00E7419A"/>
    <w:rsid w:val="00E80A23"/>
    <w:rsid w:val="00EE01F7"/>
    <w:rsid w:val="00EE2AD2"/>
    <w:rsid w:val="00EE4287"/>
    <w:rsid w:val="00F133EC"/>
    <w:rsid w:val="00F17FC7"/>
    <w:rsid w:val="00F21278"/>
    <w:rsid w:val="00F409EB"/>
    <w:rsid w:val="00F40D53"/>
    <w:rsid w:val="00F47C7D"/>
    <w:rsid w:val="00F47FD6"/>
    <w:rsid w:val="00F6071A"/>
    <w:rsid w:val="00F67648"/>
    <w:rsid w:val="00F73A33"/>
    <w:rsid w:val="00F802EB"/>
    <w:rsid w:val="00F8394F"/>
    <w:rsid w:val="00FA35EE"/>
    <w:rsid w:val="00FB4567"/>
    <w:rsid w:val="00FB4BC2"/>
    <w:rsid w:val="00FC24CB"/>
    <w:rsid w:val="00FE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3505A-E8FB-4A9B-A7E7-8AC6F8B8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76D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476D3"/>
    <w:pPr>
      <w:ind w:left="124" w:right="1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476D3"/>
    <w:pPr>
      <w:ind w:left="15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B476D3"/>
    <w:pPr>
      <w:spacing w:line="228" w:lineRule="exact"/>
      <w:ind w:left="112"/>
      <w:outlineLvl w:val="2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81"/>
    <w:pPr>
      <w:keepNext/>
      <w:keepLines/>
      <w:widowControl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D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76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76D3"/>
    <w:pPr>
      <w:ind w:left="112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B476D3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B476D3"/>
  </w:style>
  <w:style w:type="character" w:customStyle="1" w:styleId="70">
    <w:name w:val="Заголовок 7 Знак"/>
    <w:basedOn w:val="a0"/>
    <w:link w:val="7"/>
    <w:uiPriority w:val="9"/>
    <w:semiHidden/>
    <w:rsid w:val="00CC3D81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ody Text Indent"/>
    <w:basedOn w:val="a"/>
    <w:link w:val="a6"/>
    <w:uiPriority w:val="99"/>
    <w:semiHidden/>
    <w:unhideWhenUsed/>
    <w:rsid w:val="00CC3D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C3D81"/>
    <w:rPr>
      <w:rFonts w:ascii="Times New Roman" w:eastAsia="Times New Roman" w:hAnsi="Times New Roman" w:cs="Times New Roman"/>
      <w:lang w:val="ru-RU"/>
    </w:rPr>
  </w:style>
  <w:style w:type="paragraph" w:styleId="30">
    <w:name w:val="Body Text Indent 3"/>
    <w:basedOn w:val="a"/>
    <w:link w:val="31"/>
    <w:uiPriority w:val="99"/>
    <w:semiHidden/>
    <w:unhideWhenUsed/>
    <w:rsid w:val="00CC3D8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CC3D81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CC3D8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 w:eastAsia="ru-RU"/>
    </w:rPr>
  </w:style>
  <w:style w:type="character" w:styleId="a7">
    <w:name w:val="Strong"/>
    <w:qFormat/>
    <w:rsid w:val="00CC3D81"/>
    <w:rPr>
      <w:b/>
      <w:bCs/>
    </w:rPr>
  </w:style>
  <w:style w:type="character" w:styleId="a8">
    <w:name w:val="Hyperlink"/>
    <w:rsid w:val="00CC3D8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77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755"/>
    <w:rPr>
      <w:rFonts w:ascii="Tahoma" w:eastAsia="Times New Roman" w:hAnsi="Tahoma" w:cs="Tahoma"/>
      <w:sz w:val="16"/>
      <w:szCs w:val="16"/>
      <w:lang w:val="ru-RU"/>
    </w:rPr>
  </w:style>
  <w:style w:type="character" w:customStyle="1" w:styleId="v-a-headlineau">
    <w:name w:val="v-a_-headline_au"/>
    <w:basedOn w:val="a0"/>
    <w:rsid w:val="00C44D3E"/>
  </w:style>
  <w:style w:type="character" w:customStyle="1" w:styleId="wau">
    <w:name w:val="w_au"/>
    <w:basedOn w:val="a0"/>
    <w:rsid w:val="00C44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kafedratep-knitu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edratep-knitu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7ECD6-93D3-4378-BA88-123BE454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202-01</dc:creator>
  <cp:lastModifiedBy>User</cp:lastModifiedBy>
  <cp:revision>2</cp:revision>
  <cp:lastPrinted>2023-01-09T10:26:00Z</cp:lastPrinted>
  <dcterms:created xsi:type="dcterms:W3CDTF">2025-09-15T11:11:00Z</dcterms:created>
  <dcterms:modified xsi:type="dcterms:W3CDTF">2025-09-15T11:11:00Z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2022-12-23T00:00:00Z</vt:filetime>
  </property>
</Properties>
</file>