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16128" w:type="dxa"/>
        <w:tblLook w:val="04A0" w:firstRow="1" w:lastRow="0" w:firstColumn="1" w:lastColumn="0" w:noHBand="0" w:noVBand="1"/>
      </w:tblPr>
      <w:tblGrid>
        <w:gridCol w:w="5306"/>
        <w:gridCol w:w="5242"/>
        <w:gridCol w:w="5580"/>
      </w:tblGrid>
      <w:tr w:rsidR="00FE31C7" w14:paraId="68A3AB82" w14:textId="77777777" w:rsidTr="00C3086F">
        <w:tc>
          <w:tcPr>
            <w:tcW w:w="5306" w:type="dxa"/>
            <w:shd w:val="clear" w:color="auto" w:fill="auto"/>
          </w:tcPr>
          <w:p w14:paraId="2717DB7F" w14:textId="77777777" w:rsidR="00A655B6" w:rsidRPr="009C4F0D" w:rsidRDefault="009E4150" w:rsidP="00D3412E">
            <w:pPr>
              <w:spacing w:line="312" w:lineRule="auto"/>
              <w:ind w:firstLine="284"/>
              <w:jc w:val="center"/>
              <w:rPr>
                <w:b/>
                <w:caps/>
                <w:sz w:val="22"/>
                <w:szCs w:val="22"/>
              </w:rPr>
            </w:pPr>
            <w:bookmarkStart w:id="0" w:name="_GoBack"/>
            <w:bookmarkEnd w:id="0"/>
            <w:r w:rsidRPr="009C4F0D">
              <w:rPr>
                <w:b/>
                <w:caps/>
                <w:sz w:val="22"/>
                <w:szCs w:val="22"/>
              </w:rPr>
              <w:t>Условия участия</w:t>
            </w:r>
          </w:p>
          <w:p w14:paraId="594C63CA" w14:textId="77777777" w:rsidR="00A655B6" w:rsidRPr="009C4F0D" w:rsidRDefault="009E4150" w:rsidP="00D3412E">
            <w:pPr>
              <w:shd w:val="clear" w:color="auto" w:fill="FFFFFF"/>
              <w:ind w:firstLine="284"/>
              <w:jc w:val="both"/>
              <w:rPr>
                <w:b/>
                <w:sz w:val="22"/>
                <w:szCs w:val="22"/>
              </w:rPr>
            </w:pPr>
            <w:r w:rsidRPr="009C4F0D">
              <w:rPr>
                <w:color w:val="000000"/>
                <w:sz w:val="22"/>
                <w:szCs w:val="22"/>
                <w:shd w:val="clear" w:color="auto" w:fill="FFFFFF"/>
              </w:rPr>
              <w:t>Для участия в конференции необходимо до</w:t>
            </w:r>
            <w:r w:rsidRPr="009C4F0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C4F0D">
              <w:rPr>
                <w:b/>
                <w:color w:val="000000"/>
                <w:sz w:val="22"/>
                <w:szCs w:val="22"/>
                <w:shd w:val="clear" w:color="auto" w:fill="FFFFFF"/>
              </w:rPr>
              <w:t>18</w:t>
            </w:r>
            <w:r w:rsidRPr="009C4F0D">
              <w:rPr>
                <w:b/>
                <w:color w:val="000000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9C4F0D">
              <w:rPr>
                <w:b/>
                <w:color w:val="000000"/>
                <w:sz w:val="22"/>
                <w:szCs w:val="22"/>
                <w:shd w:val="clear" w:color="auto" w:fill="FFFFFF"/>
              </w:rPr>
              <w:t>мая</w:t>
            </w:r>
            <w:r w:rsidRPr="009C4F0D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E97448">
              <w:rPr>
                <w:b/>
                <w:bCs/>
              </w:rPr>
              <w:t>202</w:t>
            </w:r>
            <w:r w:rsidR="00582C7B">
              <w:rPr>
                <w:b/>
                <w:bCs/>
              </w:rPr>
              <w:t>5</w:t>
            </w:r>
            <w:r w:rsidRPr="00E97448">
              <w:rPr>
                <w:b/>
                <w:bCs/>
                <w:lang w:val="en-US"/>
              </w:rPr>
              <w:t> </w:t>
            </w:r>
            <w:r w:rsidRPr="00E97448">
              <w:rPr>
                <w:b/>
                <w:bCs/>
              </w:rPr>
              <w:t>г</w:t>
            </w:r>
            <w:r w:rsidRPr="00E97448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9C4F0D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9C4F0D">
              <w:rPr>
                <w:color w:val="000000"/>
                <w:sz w:val="22"/>
                <w:szCs w:val="22"/>
                <w:shd w:val="clear" w:color="auto" w:fill="FFFFFF"/>
              </w:rPr>
              <w:t>отправить на</w:t>
            </w:r>
            <w:r w:rsidRPr="009C4F0D">
              <w:rPr>
                <w:color w:val="222222"/>
                <w:sz w:val="22"/>
                <w:szCs w:val="22"/>
                <w:shd w:val="clear" w:color="auto" w:fill="FFFFFF"/>
              </w:rPr>
              <w:t xml:space="preserve"> электронный адрес </w:t>
            </w:r>
            <w:r w:rsidRPr="009C4F0D">
              <w:rPr>
                <w:b/>
                <w:sz w:val="22"/>
                <w:szCs w:val="22"/>
                <w:shd w:val="clear" w:color="auto" w:fill="FFFFFF"/>
                <w:lang w:val="en-US"/>
              </w:rPr>
              <w:t>account</w:t>
            </w:r>
            <w:r w:rsidRPr="009C4F0D">
              <w:rPr>
                <w:b/>
                <w:sz w:val="22"/>
                <w:szCs w:val="22"/>
                <w:shd w:val="clear" w:color="auto" w:fill="FFFFFF"/>
              </w:rPr>
              <w:t>_</w:t>
            </w:r>
            <w:r w:rsidRPr="009C4F0D">
              <w:rPr>
                <w:b/>
                <w:sz w:val="22"/>
                <w:szCs w:val="22"/>
                <w:shd w:val="clear" w:color="auto" w:fill="FFFFFF"/>
                <w:lang w:val="en-US"/>
              </w:rPr>
              <w:t>ieu</w:t>
            </w:r>
            <w:r w:rsidRPr="009C4F0D">
              <w:rPr>
                <w:b/>
                <w:sz w:val="22"/>
                <w:szCs w:val="22"/>
                <w:shd w:val="clear" w:color="auto" w:fill="FFFFFF"/>
              </w:rPr>
              <w:t>@</w:t>
            </w:r>
            <w:r w:rsidRPr="009C4F0D">
              <w:rPr>
                <w:b/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Pr="009C4F0D">
              <w:rPr>
                <w:b/>
                <w:sz w:val="22"/>
                <w:szCs w:val="22"/>
                <w:shd w:val="clear" w:color="auto" w:fill="FFFFFF"/>
              </w:rPr>
              <w:t>.</w:t>
            </w:r>
            <w:r w:rsidRPr="009C4F0D">
              <w:rPr>
                <w:b/>
                <w:sz w:val="22"/>
                <w:szCs w:val="22"/>
                <w:shd w:val="clear" w:color="auto" w:fill="FFFFFF"/>
                <w:lang w:val="en-US"/>
              </w:rPr>
              <w:t>ru</w:t>
            </w:r>
            <w:r w:rsidRPr="009C4F0D">
              <w:rPr>
                <w:b/>
                <w:sz w:val="22"/>
                <w:szCs w:val="22"/>
                <w:shd w:val="clear" w:color="auto" w:fill="FFFFFF"/>
              </w:rPr>
              <w:t>:</w:t>
            </w:r>
          </w:p>
          <w:p w14:paraId="629D0F40" w14:textId="77777777" w:rsidR="00A655B6" w:rsidRPr="009C4F0D" w:rsidRDefault="009E4150" w:rsidP="00D3412E">
            <w:pPr>
              <w:shd w:val="clear" w:color="auto" w:fill="FFFFFF"/>
              <w:ind w:firstLine="284"/>
              <w:jc w:val="both"/>
              <w:rPr>
                <w:i/>
                <w:sz w:val="22"/>
                <w:szCs w:val="22"/>
              </w:rPr>
            </w:pPr>
            <w:r w:rsidRPr="009C4F0D">
              <w:rPr>
                <w:b/>
                <w:sz w:val="22"/>
                <w:szCs w:val="22"/>
              </w:rPr>
              <w:t>1. Заявку</w:t>
            </w:r>
            <w:r w:rsidRPr="009C4F0D">
              <w:rPr>
                <w:sz w:val="22"/>
                <w:szCs w:val="22"/>
              </w:rPr>
              <w:t xml:space="preserve"> на участие в конференции по предложенной форме </w:t>
            </w:r>
            <w:r w:rsidRPr="009C4F0D">
              <w:rPr>
                <w:i/>
                <w:color w:val="000000"/>
                <w:sz w:val="22"/>
                <w:szCs w:val="22"/>
              </w:rPr>
              <w:t xml:space="preserve">(название файла должно соответствовать фамилии </w:t>
            </w:r>
            <w:r w:rsidRPr="009C4F0D">
              <w:rPr>
                <w:i/>
                <w:sz w:val="22"/>
                <w:szCs w:val="22"/>
              </w:rPr>
              <w:t>автора (-ов),</w:t>
            </w:r>
            <w:r w:rsidRPr="009C4F0D">
              <w:rPr>
                <w:i/>
                <w:color w:val="000000"/>
                <w:sz w:val="22"/>
                <w:szCs w:val="22"/>
              </w:rPr>
              <w:t xml:space="preserve"> например: </w:t>
            </w:r>
            <w:r w:rsidRPr="009C4F0D">
              <w:rPr>
                <w:i/>
                <w:color w:val="000000"/>
                <w:sz w:val="22"/>
                <w:szCs w:val="22"/>
                <w:lang w:val="en-US"/>
              </w:rPr>
              <w:t>Petrov</w:t>
            </w:r>
            <w:r w:rsidRPr="009C4F0D">
              <w:rPr>
                <w:i/>
                <w:color w:val="000000"/>
                <w:sz w:val="22"/>
                <w:szCs w:val="22"/>
              </w:rPr>
              <w:t>_zayavka)</w:t>
            </w:r>
            <w:r w:rsidRPr="009C4F0D">
              <w:rPr>
                <w:i/>
                <w:sz w:val="22"/>
                <w:szCs w:val="22"/>
              </w:rPr>
              <w:t>.</w:t>
            </w:r>
          </w:p>
          <w:p w14:paraId="3E5F0668" w14:textId="77777777" w:rsidR="00A655B6" w:rsidRPr="009C4F0D" w:rsidRDefault="009E4150" w:rsidP="00D3412E">
            <w:pPr>
              <w:shd w:val="clear" w:color="auto" w:fill="FFFFFF"/>
              <w:ind w:firstLine="284"/>
              <w:jc w:val="both"/>
              <w:rPr>
                <w:i/>
                <w:color w:val="000000"/>
                <w:sz w:val="22"/>
                <w:szCs w:val="22"/>
              </w:rPr>
            </w:pPr>
            <w:r w:rsidRPr="009C4F0D">
              <w:rPr>
                <w:b/>
                <w:sz w:val="22"/>
                <w:szCs w:val="22"/>
              </w:rPr>
              <w:t>2.</w:t>
            </w:r>
            <w:r w:rsidRPr="009C4F0D">
              <w:rPr>
                <w:sz w:val="22"/>
                <w:szCs w:val="22"/>
              </w:rPr>
              <w:t xml:space="preserve"> </w:t>
            </w:r>
            <w:r w:rsidRPr="009C4F0D">
              <w:rPr>
                <w:b/>
                <w:sz w:val="22"/>
                <w:szCs w:val="22"/>
              </w:rPr>
              <w:t>Материалы</w:t>
            </w:r>
            <w:r w:rsidRPr="009C4F0D">
              <w:rPr>
                <w:sz w:val="22"/>
                <w:szCs w:val="22"/>
              </w:rPr>
              <w:t xml:space="preserve">, оформленные согласно требованиям </w:t>
            </w:r>
            <w:r w:rsidRPr="009C4F0D">
              <w:rPr>
                <w:i/>
                <w:color w:val="000000"/>
                <w:sz w:val="22"/>
                <w:szCs w:val="22"/>
              </w:rPr>
              <w:t xml:space="preserve">(название файла должно соответствовать фамилии автора (-ов), например: </w:t>
            </w:r>
            <w:r w:rsidRPr="009C4F0D">
              <w:rPr>
                <w:i/>
                <w:color w:val="000000"/>
                <w:sz w:val="22"/>
                <w:szCs w:val="22"/>
                <w:lang w:val="en-US"/>
              </w:rPr>
              <w:t>Petrov</w:t>
            </w:r>
            <w:r w:rsidRPr="009C4F0D">
              <w:rPr>
                <w:i/>
                <w:color w:val="000000"/>
                <w:sz w:val="22"/>
                <w:szCs w:val="22"/>
              </w:rPr>
              <w:t>_tezi</w:t>
            </w:r>
            <w:r w:rsidRPr="009C4F0D">
              <w:rPr>
                <w:i/>
                <w:color w:val="000000"/>
                <w:sz w:val="22"/>
                <w:szCs w:val="22"/>
                <w:lang w:val="en-US"/>
              </w:rPr>
              <w:t>sy</w:t>
            </w:r>
            <w:r w:rsidRPr="009C4F0D">
              <w:rPr>
                <w:i/>
                <w:color w:val="000000"/>
                <w:sz w:val="22"/>
                <w:szCs w:val="22"/>
              </w:rPr>
              <w:t>).</w:t>
            </w:r>
          </w:p>
          <w:p w14:paraId="5E859CCB" w14:textId="77777777" w:rsidR="00A655B6" w:rsidRPr="008C278D" w:rsidRDefault="009E4150" w:rsidP="00D3412E">
            <w:pPr>
              <w:shd w:val="clear" w:color="auto" w:fill="FFFFFF"/>
              <w:ind w:firstLine="284"/>
              <w:jc w:val="both"/>
              <w:rPr>
                <w:color w:val="000000"/>
                <w:sz w:val="22"/>
                <w:szCs w:val="22"/>
                <w:u w:val="single"/>
              </w:rPr>
            </w:pPr>
            <w:r w:rsidRPr="009C4F0D">
              <w:rPr>
                <w:color w:val="000000"/>
                <w:sz w:val="22"/>
                <w:szCs w:val="22"/>
              </w:rPr>
              <w:t xml:space="preserve">3. </w:t>
            </w:r>
            <w:r w:rsidRPr="009C4F0D">
              <w:rPr>
                <w:b/>
                <w:color w:val="000000"/>
                <w:sz w:val="22"/>
                <w:szCs w:val="22"/>
              </w:rPr>
              <w:t xml:space="preserve">Рецензию </w:t>
            </w:r>
            <w:r w:rsidRPr="009C4F0D">
              <w:rPr>
                <w:color w:val="000000"/>
                <w:sz w:val="22"/>
                <w:szCs w:val="22"/>
              </w:rPr>
              <w:t>научного руководителя</w:t>
            </w:r>
            <w:r w:rsidRPr="009C4F0D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9C4F0D">
              <w:rPr>
                <w:color w:val="000000"/>
                <w:sz w:val="22"/>
                <w:szCs w:val="22"/>
                <w:u w:val="single"/>
              </w:rPr>
              <w:t xml:space="preserve">(для </w:t>
            </w:r>
            <w:r w:rsidR="0046002C">
              <w:rPr>
                <w:color w:val="000000"/>
                <w:sz w:val="22"/>
                <w:szCs w:val="22"/>
                <w:u w:val="single"/>
              </w:rPr>
              <w:t>обучающихся</w:t>
            </w:r>
            <w:r>
              <w:rPr>
                <w:color w:val="000000"/>
                <w:sz w:val="22"/>
                <w:szCs w:val="22"/>
                <w:u w:val="single"/>
              </w:rPr>
              <w:t>)</w:t>
            </w:r>
            <w:r w:rsidRPr="008C278D">
              <w:rPr>
                <w:color w:val="000000"/>
                <w:sz w:val="22"/>
                <w:szCs w:val="22"/>
                <w:u w:val="single"/>
              </w:rPr>
              <w:t>.</w:t>
            </w:r>
          </w:p>
          <w:p w14:paraId="46DD0FDB" w14:textId="77777777" w:rsidR="00A655B6" w:rsidRPr="009C4F0D" w:rsidRDefault="009E4150" w:rsidP="00D3412E">
            <w:pPr>
              <w:shd w:val="clear" w:color="auto" w:fill="FFFFFF"/>
              <w:ind w:firstLine="284"/>
              <w:jc w:val="both"/>
              <w:rPr>
                <w:color w:val="000000"/>
                <w:sz w:val="22"/>
                <w:szCs w:val="22"/>
              </w:rPr>
            </w:pPr>
            <w:r w:rsidRPr="009C4F0D">
              <w:rPr>
                <w:color w:val="000000"/>
                <w:sz w:val="22"/>
                <w:szCs w:val="22"/>
              </w:rPr>
              <w:t>4. При дистанционном участии необходима видеозапись доклада (до 3 мин.), с использованием презентации (до 10 слайдов).</w:t>
            </w:r>
          </w:p>
          <w:p w14:paraId="29B624EB" w14:textId="77777777" w:rsidR="00A655B6" w:rsidRPr="009C4F0D" w:rsidRDefault="009E4150" w:rsidP="00D3412E">
            <w:pPr>
              <w:shd w:val="clear" w:color="auto" w:fill="FFFFFF"/>
              <w:ind w:firstLine="284"/>
              <w:jc w:val="both"/>
              <w:rPr>
                <w:color w:val="000000"/>
                <w:sz w:val="22"/>
                <w:szCs w:val="22"/>
              </w:rPr>
            </w:pPr>
            <w:r w:rsidRPr="009C4F0D">
              <w:rPr>
                <w:color w:val="000000"/>
                <w:sz w:val="22"/>
                <w:szCs w:val="22"/>
              </w:rPr>
              <w:t xml:space="preserve">5. Все научные работы будут размещены в сети Интернет, с использованием ресурса: </w:t>
            </w:r>
            <w:r w:rsidRPr="007E502D">
              <w:rPr>
                <w:b/>
                <w:bCs/>
                <w:color w:val="000000"/>
                <w:sz w:val="22"/>
                <w:szCs w:val="22"/>
                <w:lang w:val="en-US"/>
              </w:rPr>
              <w:t>https</w:t>
            </w:r>
            <w:r w:rsidRPr="007E502D">
              <w:rPr>
                <w:b/>
                <w:bCs/>
                <w:color w:val="000000"/>
                <w:sz w:val="22"/>
                <w:szCs w:val="22"/>
              </w:rPr>
              <w:t>://</w:t>
            </w:r>
            <w:r w:rsidRPr="007E502D">
              <w:rPr>
                <w:b/>
                <w:bCs/>
                <w:color w:val="000000"/>
                <w:sz w:val="22"/>
                <w:szCs w:val="22"/>
                <w:lang w:val="en-US"/>
              </w:rPr>
              <w:t>conference</w:t>
            </w:r>
            <w:r w:rsidRPr="007E502D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7E502D">
              <w:rPr>
                <w:b/>
                <w:bCs/>
                <w:color w:val="000000"/>
                <w:sz w:val="22"/>
                <w:szCs w:val="22"/>
                <w:lang w:val="en-US"/>
              </w:rPr>
              <w:t>cfuv</w:t>
            </w:r>
            <w:r w:rsidRPr="007E502D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7E502D">
              <w:rPr>
                <w:b/>
                <w:bCs/>
                <w:color w:val="000000"/>
                <w:sz w:val="22"/>
                <w:szCs w:val="22"/>
                <w:lang w:val="en-US"/>
              </w:rPr>
              <w:t>ru</w:t>
            </w:r>
            <w:r w:rsidRPr="007E502D">
              <w:rPr>
                <w:b/>
                <w:bCs/>
                <w:color w:val="000000"/>
                <w:sz w:val="22"/>
                <w:szCs w:val="22"/>
              </w:rPr>
              <w:t>/</w:t>
            </w:r>
            <w:r w:rsidRPr="007E502D">
              <w:rPr>
                <w:b/>
                <w:bCs/>
                <w:color w:val="000000"/>
                <w:sz w:val="22"/>
                <w:szCs w:val="22"/>
                <w:lang w:val="en-US"/>
              </w:rPr>
              <w:t>conference</w:t>
            </w:r>
            <w:r w:rsidRPr="007E502D">
              <w:rPr>
                <w:b/>
                <w:bCs/>
                <w:color w:val="000000"/>
                <w:sz w:val="22"/>
                <w:szCs w:val="22"/>
              </w:rPr>
              <w:t>/</w:t>
            </w:r>
            <w:r w:rsidRPr="007E502D">
              <w:rPr>
                <w:b/>
                <w:bCs/>
                <w:color w:val="000000"/>
                <w:sz w:val="22"/>
                <w:szCs w:val="22"/>
                <w:lang w:val="en-US"/>
              </w:rPr>
              <w:t>confgmu</w:t>
            </w:r>
            <w:r w:rsidRPr="009C4F0D">
              <w:rPr>
                <w:color w:val="000000"/>
                <w:sz w:val="22"/>
                <w:szCs w:val="22"/>
              </w:rPr>
              <w:t>/</w:t>
            </w:r>
          </w:p>
          <w:p w14:paraId="4BB3157A" w14:textId="77777777" w:rsidR="00A655B6" w:rsidRPr="009C4F0D" w:rsidRDefault="00A655B6" w:rsidP="00D3412E">
            <w:pPr>
              <w:shd w:val="clear" w:color="auto" w:fill="FFFFFF"/>
              <w:ind w:firstLine="284"/>
              <w:jc w:val="both"/>
              <w:rPr>
                <w:color w:val="000000"/>
                <w:sz w:val="22"/>
                <w:szCs w:val="22"/>
              </w:rPr>
            </w:pPr>
          </w:p>
          <w:p w14:paraId="304BB573" w14:textId="77777777" w:rsidR="00A655B6" w:rsidRPr="009C4F0D" w:rsidRDefault="009E4150" w:rsidP="00D3412E">
            <w:pPr>
              <w:tabs>
                <w:tab w:val="num" w:pos="709"/>
              </w:tabs>
              <w:ind w:firstLine="284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9C4F0D">
              <w:rPr>
                <w:b/>
                <w:i/>
                <w:sz w:val="22"/>
                <w:szCs w:val="22"/>
              </w:rPr>
              <w:t>Для публикации материалов аспирантов и студентов обязательно наличие рецензии научного руководителя (кроме материалов, подготовленных в соавторстве с научным руководителем).</w:t>
            </w:r>
            <w:r w:rsidRPr="009C4F0D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14:paraId="637CC53B" w14:textId="77777777" w:rsidR="00A655B6" w:rsidRPr="009C4F0D" w:rsidRDefault="00A655B6" w:rsidP="00D3412E">
            <w:pPr>
              <w:ind w:firstLine="284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44A75B13" w14:textId="77777777" w:rsidR="00A655B6" w:rsidRPr="009C4F0D" w:rsidRDefault="009E4150" w:rsidP="00D3412E">
            <w:pPr>
              <w:ind w:firstLine="284"/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9C4F0D">
              <w:rPr>
                <w:b/>
                <w:color w:val="000000"/>
                <w:sz w:val="22"/>
                <w:szCs w:val="22"/>
                <w:shd w:val="clear" w:color="auto" w:fill="FFFFFF"/>
              </w:rPr>
              <w:t>Место проведения конференции</w:t>
            </w:r>
          </w:p>
          <w:p w14:paraId="635DBE4B" w14:textId="77777777" w:rsidR="00A655B6" w:rsidRPr="009C4F0D" w:rsidRDefault="009E4150" w:rsidP="00D3412E">
            <w:pPr>
              <w:ind w:firstLine="284"/>
              <w:jc w:val="both"/>
              <w:rPr>
                <w:sz w:val="22"/>
                <w:szCs w:val="22"/>
              </w:rPr>
            </w:pPr>
            <w:r w:rsidRPr="009C4F0D">
              <w:rPr>
                <w:sz w:val="22"/>
                <w:szCs w:val="22"/>
              </w:rPr>
              <w:t xml:space="preserve">Институт экономики и управления, </w:t>
            </w:r>
            <w:r>
              <w:rPr>
                <w:sz w:val="22"/>
                <w:szCs w:val="22"/>
              </w:rPr>
              <w:t xml:space="preserve">Республика Крым, г. Симферополь, </w:t>
            </w:r>
            <w:r w:rsidRPr="009C4F0D">
              <w:rPr>
                <w:sz w:val="22"/>
                <w:szCs w:val="22"/>
              </w:rPr>
              <w:t>пос. Аграрное</w:t>
            </w:r>
            <w:r>
              <w:rPr>
                <w:sz w:val="22"/>
                <w:szCs w:val="22"/>
              </w:rPr>
              <w:t>,</w:t>
            </w:r>
            <w:r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E466CC">
              <w:rPr>
                <w:color w:val="000000"/>
                <w:sz w:val="22"/>
                <w:szCs w:val="22"/>
                <w:shd w:val="clear" w:color="auto" w:fill="FFFFFF"/>
              </w:rPr>
              <w:t>ул. Научная 1А</w:t>
            </w:r>
            <w:r w:rsidR="00BB28D9">
              <w:rPr>
                <w:color w:val="000000"/>
                <w:sz w:val="22"/>
                <w:szCs w:val="22"/>
                <w:shd w:val="clear" w:color="auto" w:fill="FFFFFF"/>
              </w:rPr>
              <w:t>, ауд. 231/1</w:t>
            </w:r>
          </w:p>
          <w:p w14:paraId="1E5A2DA6" w14:textId="77777777" w:rsidR="00A655B6" w:rsidRPr="009C4F0D" w:rsidRDefault="00A655B6" w:rsidP="00D3412E">
            <w:pPr>
              <w:ind w:firstLine="284"/>
              <w:jc w:val="both"/>
              <w:rPr>
                <w:sz w:val="22"/>
                <w:szCs w:val="22"/>
              </w:rPr>
            </w:pPr>
          </w:p>
          <w:p w14:paraId="0495EA16" w14:textId="77777777" w:rsidR="00A655B6" w:rsidRPr="009C4F0D" w:rsidRDefault="009E4150" w:rsidP="00D3412E">
            <w:pPr>
              <w:ind w:firstLine="284"/>
              <w:jc w:val="both"/>
              <w:rPr>
                <w:sz w:val="22"/>
                <w:szCs w:val="22"/>
              </w:rPr>
            </w:pPr>
            <w:r w:rsidRPr="009C4F0D">
              <w:rPr>
                <w:sz w:val="22"/>
                <w:szCs w:val="22"/>
              </w:rPr>
              <w:t>Регистрация участников - дистанционная</w:t>
            </w:r>
          </w:p>
          <w:p w14:paraId="06420AFD" w14:textId="77777777" w:rsidR="00A655B6" w:rsidRPr="009C4F0D" w:rsidRDefault="00A655B6" w:rsidP="00D3412E">
            <w:pPr>
              <w:ind w:firstLine="284"/>
              <w:jc w:val="both"/>
              <w:rPr>
                <w:sz w:val="22"/>
                <w:szCs w:val="22"/>
              </w:rPr>
            </w:pPr>
          </w:p>
          <w:p w14:paraId="2EAC39D8" w14:textId="77777777" w:rsidR="00A655B6" w:rsidRPr="009C4F0D" w:rsidRDefault="00A655B6" w:rsidP="00D3412E">
            <w:pPr>
              <w:jc w:val="both"/>
              <w:rPr>
                <w:sz w:val="22"/>
                <w:szCs w:val="22"/>
              </w:rPr>
            </w:pPr>
          </w:p>
          <w:p w14:paraId="2033D436" w14:textId="77777777" w:rsidR="00A655B6" w:rsidRPr="009C4F0D" w:rsidRDefault="009E4150" w:rsidP="00D3412E">
            <w:pPr>
              <w:tabs>
                <w:tab w:val="left" w:pos="499"/>
              </w:tabs>
              <w:spacing w:line="228" w:lineRule="auto"/>
              <w:jc w:val="center"/>
              <w:rPr>
                <w:b/>
                <w:sz w:val="20"/>
                <w:szCs w:val="20"/>
              </w:rPr>
            </w:pPr>
            <w:r w:rsidRPr="009C4F0D">
              <w:rPr>
                <w:b/>
                <w:sz w:val="20"/>
                <w:szCs w:val="20"/>
              </w:rPr>
              <w:t>ПОРЯДОК РАБОТЫ КОНФЕРЕНЦИИ</w:t>
            </w:r>
          </w:p>
          <w:p w14:paraId="7F60CCB1" w14:textId="77777777" w:rsidR="00A655B6" w:rsidRPr="009C4F0D" w:rsidRDefault="00A655B6" w:rsidP="00D3412E">
            <w:pPr>
              <w:tabs>
                <w:tab w:val="left" w:pos="499"/>
              </w:tabs>
              <w:spacing w:line="228" w:lineRule="auto"/>
              <w:jc w:val="center"/>
              <w:rPr>
                <w:b/>
                <w:sz w:val="4"/>
                <w:szCs w:val="4"/>
              </w:rPr>
            </w:pPr>
          </w:p>
          <w:p w14:paraId="3F99A188" w14:textId="77777777" w:rsidR="00A655B6" w:rsidRDefault="009E4150" w:rsidP="00D3412E">
            <w:pPr>
              <w:tabs>
                <w:tab w:val="left" w:pos="499"/>
              </w:tabs>
              <w:spacing w:line="228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9C4F0D">
              <w:rPr>
                <w:b/>
                <w:sz w:val="20"/>
                <w:szCs w:val="20"/>
                <w:u w:val="single"/>
              </w:rPr>
              <w:t>2</w:t>
            </w:r>
            <w:r w:rsidR="0046002C">
              <w:rPr>
                <w:b/>
                <w:sz w:val="20"/>
                <w:szCs w:val="20"/>
                <w:u w:val="single"/>
              </w:rPr>
              <w:t>0</w:t>
            </w:r>
            <w:r w:rsidRPr="009C4F0D">
              <w:rPr>
                <w:b/>
                <w:sz w:val="20"/>
                <w:szCs w:val="20"/>
                <w:u w:val="single"/>
              </w:rPr>
              <w:t xml:space="preserve"> мая 202</w:t>
            </w:r>
            <w:r w:rsidR="0046002C">
              <w:rPr>
                <w:b/>
                <w:sz w:val="20"/>
                <w:szCs w:val="20"/>
                <w:u w:val="single"/>
              </w:rPr>
              <w:t>5</w:t>
            </w:r>
            <w:r w:rsidRPr="009C4F0D">
              <w:rPr>
                <w:b/>
                <w:sz w:val="20"/>
                <w:szCs w:val="20"/>
                <w:u w:val="single"/>
              </w:rPr>
              <w:t xml:space="preserve"> г.</w:t>
            </w:r>
          </w:p>
          <w:p w14:paraId="03D6A25F" w14:textId="77777777" w:rsidR="006551D1" w:rsidRPr="009C4F0D" w:rsidRDefault="006551D1" w:rsidP="00D3412E">
            <w:pPr>
              <w:tabs>
                <w:tab w:val="left" w:pos="499"/>
              </w:tabs>
              <w:spacing w:line="22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5C1FC052" w14:textId="77777777" w:rsidR="00A655B6" w:rsidRPr="009C4F0D" w:rsidRDefault="009E4150" w:rsidP="00D3412E">
            <w:pPr>
              <w:tabs>
                <w:tab w:val="left" w:pos="499"/>
              </w:tabs>
              <w:spacing w:line="228" w:lineRule="auto"/>
              <w:jc w:val="both"/>
              <w:rPr>
                <w:sz w:val="20"/>
                <w:szCs w:val="20"/>
              </w:rPr>
            </w:pPr>
            <w:r w:rsidRPr="009C4F0D">
              <w:rPr>
                <w:sz w:val="20"/>
                <w:szCs w:val="20"/>
              </w:rPr>
              <w:t xml:space="preserve">09:30 – 10:00 – Регистрация участников </w:t>
            </w:r>
          </w:p>
          <w:p w14:paraId="4921F144" w14:textId="77777777" w:rsidR="00A655B6" w:rsidRPr="009C4F0D" w:rsidRDefault="009E4150" w:rsidP="00D3412E">
            <w:pPr>
              <w:tabs>
                <w:tab w:val="left" w:pos="499"/>
              </w:tabs>
              <w:spacing w:line="228" w:lineRule="auto"/>
              <w:jc w:val="both"/>
              <w:rPr>
                <w:sz w:val="20"/>
                <w:szCs w:val="20"/>
              </w:rPr>
            </w:pPr>
            <w:r w:rsidRPr="009C4F0D">
              <w:rPr>
                <w:sz w:val="20"/>
                <w:szCs w:val="20"/>
              </w:rPr>
              <w:t xml:space="preserve">10:00 –11:30 – Пленарное заседание конференции </w:t>
            </w:r>
          </w:p>
          <w:p w14:paraId="363191A0" w14:textId="77777777" w:rsidR="00A655B6" w:rsidRPr="009C4F0D" w:rsidRDefault="009E4150" w:rsidP="00D3412E">
            <w:pPr>
              <w:tabs>
                <w:tab w:val="left" w:pos="499"/>
              </w:tabs>
              <w:spacing w:line="228" w:lineRule="auto"/>
              <w:jc w:val="both"/>
              <w:rPr>
                <w:sz w:val="20"/>
                <w:szCs w:val="20"/>
              </w:rPr>
            </w:pPr>
            <w:r w:rsidRPr="009C4F0D">
              <w:rPr>
                <w:sz w:val="20"/>
                <w:szCs w:val="20"/>
              </w:rPr>
              <w:t>11.30</w:t>
            </w:r>
            <w:r w:rsidR="006551D1">
              <w:rPr>
                <w:sz w:val="20"/>
                <w:szCs w:val="20"/>
              </w:rPr>
              <w:t xml:space="preserve"> </w:t>
            </w:r>
            <w:r w:rsidR="006551D1" w:rsidRPr="009C4F0D">
              <w:rPr>
                <w:sz w:val="20"/>
                <w:szCs w:val="20"/>
              </w:rPr>
              <w:t>–</w:t>
            </w:r>
            <w:r w:rsidR="006551D1">
              <w:rPr>
                <w:sz w:val="20"/>
                <w:szCs w:val="20"/>
              </w:rPr>
              <w:t xml:space="preserve"> </w:t>
            </w:r>
            <w:r w:rsidRPr="009C4F0D">
              <w:rPr>
                <w:sz w:val="20"/>
                <w:szCs w:val="20"/>
              </w:rPr>
              <w:t>15.00 – Работа секций</w:t>
            </w:r>
          </w:p>
          <w:p w14:paraId="26AC6B63" w14:textId="77777777" w:rsidR="00A655B6" w:rsidRPr="009C4F0D" w:rsidRDefault="009E4150" w:rsidP="00D3412E">
            <w:pPr>
              <w:tabs>
                <w:tab w:val="left" w:pos="499"/>
              </w:tabs>
              <w:spacing w:line="228" w:lineRule="auto"/>
              <w:jc w:val="both"/>
              <w:rPr>
                <w:sz w:val="20"/>
                <w:szCs w:val="20"/>
              </w:rPr>
            </w:pPr>
            <w:r w:rsidRPr="009C4F0D">
              <w:rPr>
                <w:sz w:val="20"/>
                <w:szCs w:val="20"/>
              </w:rPr>
              <w:t xml:space="preserve">15-00 </w:t>
            </w:r>
            <w:r w:rsidR="006551D1" w:rsidRPr="009C4F0D">
              <w:rPr>
                <w:sz w:val="20"/>
                <w:szCs w:val="20"/>
              </w:rPr>
              <w:t>–</w:t>
            </w:r>
            <w:r w:rsidR="006551D1">
              <w:rPr>
                <w:sz w:val="20"/>
                <w:szCs w:val="20"/>
              </w:rPr>
              <w:t xml:space="preserve"> </w:t>
            </w:r>
            <w:r w:rsidRPr="009C4F0D">
              <w:rPr>
                <w:sz w:val="20"/>
                <w:szCs w:val="20"/>
              </w:rPr>
              <w:t>15:30 – Завершение конференции</w:t>
            </w:r>
          </w:p>
          <w:p w14:paraId="3FA07AA6" w14:textId="77777777" w:rsidR="00A655B6" w:rsidRPr="009C4F0D" w:rsidRDefault="00A655B6" w:rsidP="00D3412E">
            <w:pPr>
              <w:tabs>
                <w:tab w:val="left" w:pos="499"/>
              </w:tabs>
              <w:spacing w:line="228" w:lineRule="auto"/>
              <w:jc w:val="both"/>
              <w:rPr>
                <w:sz w:val="20"/>
                <w:szCs w:val="20"/>
              </w:rPr>
            </w:pPr>
          </w:p>
          <w:p w14:paraId="0A8E094D" w14:textId="77777777" w:rsidR="00A655B6" w:rsidRPr="009C4F0D" w:rsidRDefault="00A655B6" w:rsidP="00D3412E">
            <w:pPr>
              <w:ind w:firstLine="284"/>
              <w:jc w:val="both"/>
              <w:rPr>
                <w:sz w:val="22"/>
                <w:szCs w:val="22"/>
              </w:rPr>
            </w:pPr>
          </w:p>
          <w:p w14:paraId="06077E08" w14:textId="77777777" w:rsidR="00A655B6" w:rsidRPr="009C4F0D" w:rsidRDefault="009E4150" w:rsidP="00D3412E">
            <w:pPr>
              <w:ind w:firstLine="284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9C4F0D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Уважаемые коллеги!</w:t>
            </w:r>
          </w:p>
          <w:p w14:paraId="687AAF14" w14:textId="77777777" w:rsidR="00A655B6" w:rsidRPr="009C4F0D" w:rsidRDefault="009E4150" w:rsidP="00D3412E">
            <w:pPr>
              <w:jc w:val="center"/>
              <w:rPr>
                <w:b/>
                <w:i/>
                <w:sz w:val="22"/>
                <w:szCs w:val="22"/>
              </w:rPr>
            </w:pPr>
            <w:r w:rsidRPr="009C4F0D">
              <w:rPr>
                <w:color w:val="000000"/>
                <w:sz w:val="22"/>
                <w:szCs w:val="22"/>
                <w:shd w:val="clear" w:color="auto" w:fill="FFFFFF"/>
              </w:rPr>
              <w:t xml:space="preserve">Приглашаем принять участие в </w:t>
            </w:r>
            <w:r w:rsidRPr="009C4F0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9C4F0D">
              <w:rPr>
                <w:color w:val="000000"/>
                <w:sz w:val="22"/>
                <w:szCs w:val="22"/>
                <w:shd w:val="clear" w:color="auto" w:fill="FFFFFF"/>
              </w:rPr>
              <w:t xml:space="preserve"> Международной научно-практической конференции </w:t>
            </w:r>
            <w:r w:rsidRPr="009C4F0D">
              <w:rPr>
                <w:b/>
                <w:i/>
                <w:sz w:val="22"/>
                <w:szCs w:val="22"/>
              </w:rPr>
              <w:t xml:space="preserve">«Проблемы и перспективы развития системы </w:t>
            </w:r>
            <w:r w:rsidR="0046002C" w:rsidRPr="009C4F0D">
              <w:rPr>
                <w:b/>
                <w:i/>
                <w:sz w:val="22"/>
                <w:szCs w:val="22"/>
              </w:rPr>
              <w:t xml:space="preserve"> государственного управления</w:t>
            </w:r>
            <w:r w:rsidR="0046002C">
              <w:rPr>
                <w:b/>
                <w:i/>
                <w:sz w:val="22"/>
                <w:szCs w:val="22"/>
              </w:rPr>
              <w:t xml:space="preserve">, бухгалтерского </w:t>
            </w:r>
            <w:r w:rsidR="0046002C" w:rsidRPr="009C4F0D">
              <w:rPr>
                <w:b/>
                <w:i/>
                <w:sz w:val="22"/>
                <w:szCs w:val="22"/>
              </w:rPr>
              <w:t xml:space="preserve"> </w:t>
            </w:r>
            <w:r w:rsidRPr="009C4F0D">
              <w:rPr>
                <w:b/>
                <w:i/>
                <w:sz w:val="22"/>
                <w:szCs w:val="22"/>
              </w:rPr>
              <w:t>учёта</w:t>
            </w:r>
            <w:r w:rsidR="0046002C">
              <w:rPr>
                <w:b/>
                <w:i/>
                <w:sz w:val="22"/>
                <w:szCs w:val="22"/>
              </w:rPr>
              <w:t xml:space="preserve"> и</w:t>
            </w:r>
            <w:r w:rsidRPr="009C4F0D">
              <w:rPr>
                <w:b/>
                <w:i/>
                <w:sz w:val="22"/>
                <w:szCs w:val="22"/>
              </w:rPr>
              <w:t xml:space="preserve"> аудита </w:t>
            </w:r>
            <w:r w:rsidR="00830CA2">
              <w:rPr>
                <w:b/>
                <w:i/>
                <w:sz w:val="22"/>
                <w:szCs w:val="22"/>
              </w:rPr>
              <w:t>в условиях цифровой экономики</w:t>
            </w:r>
            <w:r w:rsidRPr="009C4F0D">
              <w:rPr>
                <w:b/>
                <w:i/>
                <w:sz w:val="22"/>
                <w:szCs w:val="22"/>
              </w:rPr>
              <w:t>»</w:t>
            </w:r>
            <w:r w:rsidRPr="009C4F0D">
              <w:rPr>
                <w:color w:val="000000"/>
                <w:sz w:val="22"/>
                <w:szCs w:val="22"/>
                <w:shd w:val="clear" w:color="auto" w:fill="FFFFFF"/>
              </w:rPr>
              <w:t xml:space="preserve">, которая состоится </w:t>
            </w:r>
          </w:p>
          <w:p w14:paraId="459B789E" w14:textId="77777777" w:rsidR="00A655B6" w:rsidRPr="009C4F0D" w:rsidRDefault="009E4150" w:rsidP="00D3412E">
            <w:pPr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9C4F0D">
              <w:rPr>
                <w:b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="0046002C">
              <w:rPr>
                <w:b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Pr="009C4F0D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мая 202</w:t>
            </w:r>
            <w:r w:rsidR="0046002C">
              <w:rPr>
                <w:b/>
                <w:color w:val="000000"/>
                <w:sz w:val="22"/>
                <w:szCs w:val="22"/>
                <w:shd w:val="clear" w:color="auto" w:fill="FFFFFF"/>
              </w:rPr>
              <w:t>5</w:t>
            </w:r>
            <w:r w:rsidRPr="009C4F0D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г., в Институте экономики и управления ФГАОУ ВО «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КФУ им. </w:t>
            </w:r>
            <w:r w:rsidRPr="009C4F0D">
              <w:rPr>
                <w:b/>
                <w:color w:val="000000"/>
                <w:sz w:val="22"/>
                <w:szCs w:val="22"/>
                <w:shd w:val="clear" w:color="auto" w:fill="FFFFFF"/>
              </w:rPr>
              <w:t>В.И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. </w:t>
            </w:r>
            <w:r w:rsidRPr="009C4F0D">
              <w:rPr>
                <w:b/>
                <w:color w:val="000000"/>
                <w:sz w:val="22"/>
                <w:szCs w:val="22"/>
                <w:shd w:val="clear" w:color="auto" w:fill="FFFFFF"/>
              </w:rPr>
              <w:t>Вернадского»</w:t>
            </w:r>
          </w:p>
          <w:p w14:paraId="786F23E1" w14:textId="77777777" w:rsidR="00A655B6" w:rsidRPr="009C4F0D" w:rsidRDefault="00A655B6" w:rsidP="00D3412E">
            <w:pPr>
              <w:ind w:firstLine="284"/>
              <w:jc w:val="both"/>
              <w:rPr>
                <w:b/>
                <w:color w:val="000000"/>
                <w:sz w:val="16"/>
                <w:szCs w:val="16"/>
                <w:shd w:val="clear" w:color="auto" w:fill="FFFFFF"/>
              </w:rPr>
            </w:pPr>
          </w:p>
          <w:p w14:paraId="5AC070D0" w14:textId="77777777" w:rsidR="00A655B6" w:rsidRPr="009C4F0D" w:rsidRDefault="009E4150" w:rsidP="00D3412E">
            <w:pPr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9C4F0D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ТЕМАТИЧЕСКИЕ СЕКЦИИ КОНФЕРЕНЦИИ:</w:t>
            </w:r>
          </w:p>
          <w:p w14:paraId="23B4C1FE" w14:textId="77777777" w:rsidR="00A10053" w:rsidRPr="00122D38" w:rsidRDefault="00A10053" w:rsidP="00A10053">
            <w:pPr>
              <w:pStyle w:val="a9"/>
              <w:numPr>
                <w:ilvl w:val="0"/>
                <w:numId w:val="3"/>
              </w:numPr>
              <w:tabs>
                <w:tab w:val="left" w:pos="255"/>
              </w:tabs>
              <w:ind w:left="0" w:firstLine="360"/>
              <w:jc w:val="both"/>
              <w:rPr>
                <w:sz w:val="22"/>
                <w:szCs w:val="22"/>
                <w:shd w:val="clear" w:color="auto" w:fill="FFFFFF"/>
              </w:rPr>
            </w:pPr>
            <w:r w:rsidRPr="00122D38">
              <w:rPr>
                <w:sz w:val="22"/>
                <w:szCs w:val="22"/>
                <w:shd w:val="clear" w:color="auto" w:fill="FFFFFF"/>
              </w:rPr>
              <w:t>Оптимизация системы государственного и муниципального управления</w:t>
            </w:r>
            <w:r>
              <w:rPr>
                <w:sz w:val="22"/>
                <w:szCs w:val="22"/>
                <w:shd w:val="clear" w:color="auto" w:fill="FFFFFF"/>
              </w:rPr>
              <w:t>.</w:t>
            </w:r>
            <w:r w:rsidRPr="00122D38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6882EC5C" w14:textId="77777777" w:rsidR="00A80C7C" w:rsidRPr="009C4F0D" w:rsidRDefault="00A80C7C" w:rsidP="00A80C7C">
            <w:pPr>
              <w:numPr>
                <w:ilvl w:val="0"/>
                <w:numId w:val="3"/>
              </w:numPr>
              <w:shd w:val="clear" w:color="auto" w:fill="FFFFFF"/>
              <w:ind w:left="0" w:firstLine="360"/>
              <w:jc w:val="both"/>
              <w:rPr>
                <w:sz w:val="16"/>
                <w:szCs w:val="16"/>
                <w:shd w:val="clear" w:color="auto" w:fill="FFFFFF"/>
              </w:rPr>
            </w:pPr>
            <w:r w:rsidRPr="00A10053">
              <w:rPr>
                <w:color w:val="000000"/>
                <w:sz w:val="22"/>
                <w:szCs w:val="22"/>
                <w:shd w:val="clear" w:color="auto" w:fill="FFFFFF"/>
              </w:rPr>
              <w:t>Модернизация учётных, аудиторских и налоговых систем в условиях цифровых технологий и принятия решений</w:t>
            </w:r>
          </w:p>
          <w:p w14:paraId="01B28361" w14:textId="77777777" w:rsidR="00A80C7C" w:rsidRPr="008D6EA7" w:rsidRDefault="00A80C7C" w:rsidP="00A80C7C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55"/>
              </w:tabs>
              <w:ind w:left="0" w:firstLine="360"/>
              <w:jc w:val="both"/>
              <w:rPr>
                <w:sz w:val="22"/>
                <w:szCs w:val="22"/>
                <w:shd w:val="clear" w:color="auto" w:fill="FFFFFF"/>
              </w:rPr>
            </w:pPr>
            <w:r w:rsidRPr="008D6EA7">
              <w:rPr>
                <w:sz w:val="22"/>
                <w:szCs w:val="22"/>
                <w:shd w:val="clear" w:color="auto" w:fill="FFFFFF"/>
              </w:rPr>
              <w:t>Цифровая трансформация отраслей экономики и социальной сферы.</w:t>
            </w:r>
          </w:p>
          <w:p w14:paraId="3866E0AD" w14:textId="77777777" w:rsidR="00A80C7C" w:rsidRDefault="00A80C7C" w:rsidP="00A80C7C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55"/>
              </w:tabs>
              <w:ind w:left="0" w:firstLine="36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10053">
              <w:rPr>
                <w:color w:val="000000"/>
                <w:sz w:val="22"/>
                <w:szCs w:val="22"/>
                <w:shd w:val="clear" w:color="auto" w:fill="FFFFFF"/>
              </w:rPr>
              <w:t>Цифровая трансформация бухгалтерского учёта, налогового администрирования и финансовой отчетности</w:t>
            </w:r>
          </w:p>
          <w:p w14:paraId="5DC62EC8" w14:textId="77777777" w:rsidR="00A80C7C" w:rsidRPr="00A80C7C" w:rsidRDefault="00A10053" w:rsidP="00A80C7C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55"/>
              </w:tabs>
              <w:ind w:left="0" w:firstLine="360"/>
              <w:jc w:val="both"/>
              <w:rPr>
                <w:sz w:val="22"/>
                <w:szCs w:val="22"/>
                <w:shd w:val="clear" w:color="auto" w:fill="FFFFFF"/>
              </w:rPr>
            </w:pPr>
            <w:r w:rsidRPr="00A10053">
              <w:rPr>
                <w:color w:val="000000"/>
                <w:sz w:val="22"/>
                <w:szCs w:val="22"/>
                <w:shd w:val="clear" w:color="auto" w:fill="FFFFFF"/>
              </w:rPr>
              <w:t>Искусственный интеллект и Big Data в бухгалтерском учёте, контроле, аудите и финансовой отчетности</w:t>
            </w:r>
            <w:r w:rsidR="00A80C7C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16FD88A6" w14:textId="77777777" w:rsidR="00A80C7C" w:rsidRPr="008D6EA7" w:rsidRDefault="00A80C7C" w:rsidP="00A80C7C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55"/>
              </w:tabs>
              <w:ind w:left="0" w:firstLine="360"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Проблемы и перспективы</w:t>
            </w:r>
            <w:r w:rsidRPr="008D6EA7">
              <w:rPr>
                <w:sz w:val="22"/>
                <w:szCs w:val="22"/>
                <w:shd w:val="clear" w:color="auto" w:fill="FFFFFF"/>
              </w:rPr>
              <w:t xml:space="preserve"> социально-экономического развития государства и регионов. </w:t>
            </w:r>
          </w:p>
          <w:p w14:paraId="1770018D" w14:textId="77777777" w:rsidR="00A10053" w:rsidRPr="00A10053" w:rsidRDefault="00A10053" w:rsidP="00A10053">
            <w:pPr>
              <w:shd w:val="clear" w:color="auto" w:fill="FFFFFF"/>
              <w:tabs>
                <w:tab w:val="left" w:pos="255"/>
              </w:tabs>
              <w:ind w:left="36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3EF84F5F" w14:textId="77777777" w:rsidR="00A655B6" w:rsidRPr="009C4F0D" w:rsidRDefault="009E4150" w:rsidP="00D3412E">
            <w:pPr>
              <w:shd w:val="clear" w:color="auto" w:fill="FFFFFF"/>
              <w:ind w:firstLine="284"/>
              <w:jc w:val="both"/>
              <w:rPr>
                <w:sz w:val="22"/>
                <w:szCs w:val="22"/>
                <w:shd w:val="clear" w:color="auto" w:fill="FFFFFF"/>
              </w:rPr>
            </w:pPr>
            <w:r w:rsidRPr="009C4F0D">
              <w:rPr>
                <w:sz w:val="22"/>
                <w:szCs w:val="22"/>
              </w:rPr>
              <w:t xml:space="preserve">Желающих принять участие в конференции просим прислать материалы, заявку на участие в срок </w:t>
            </w:r>
            <w:r w:rsidRPr="009C4F0D">
              <w:rPr>
                <w:b/>
                <w:sz w:val="22"/>
                <w:szCs w:val="22"/>
              </w:rPr>
              <w:t>до</w:t>
            </w:r>
            <w:r w:rsidRPr="009C4F0D">
              <w:rPr>
                <w:b/>
                <w:sz w:val="22"/>
                <w:szCs w:val="22"/>
                <w:lang w:val="en-US"/>
              </w:rPr>
              <w:t> </w:t>
            </w:r>
            <w:r w:rsidRPr="009C4F0D">
              <w:rPr>
                <w:b/>
                <w:sz w:val="22"/>
                <w:szCs w:val="22"/>
              </w:rPr>
              <w:t>18.05.202</w:t>
            </w:r>
            <w:r w:rsidR="00830CA2">
              <w:rPr>
                <w:b/>
                <w:sz w:val="22"/>
                <w:szCs w:val="22"/>
              </w:rPr>
              <w:t>5</w:t>
            </w:r>
            <w:r w:rsidRPr="009C4F0D">
              <w:rPr>
                <w:b/>
                <w:sz w:val="22"/>
                <w:szCs w:val="22"/>
              </w:rPr>
              <w:t xml:space="preserve"> г.</w:t>
            </w:r>
            <w:r w:rsidRPr="009C4F0D">
              <w:rPr>
                <w:sz w:val="22"/>
                <w:szCs w:val="22"/>
              </w:rPr>
              <w:t xml:space="preserve"> по электронной почте по адресу:</w:t>
            </w:r>
            <w:r w:rsidRPr="009C4F0D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ED37BA">
              <w:rPr>
                <w:b/>
                <w:sz w:val="22"/>
                <w:szCs w:val="22"/>
                <w:shd w:val="clear" w:color="auto" w:fill="FFFFFF"/>
              </w:rPr>
              <w:t>account_ieu@mail.ru</w:t>
            </w:r>
            <w:r w:rsidRPr="009C4F0D">
              <w:rPr>
                <w:b/>
                <w:sz w:val="22"/>
                <w:szCs w:val="22"/>
                <w:shd w:val="clear" w:color="auto" w:fill="FFFFFF"/>
              </w:rPr>
              <w:t xml:space="preserve">. </w:t>
            </w:r>
          </w:p>
          <w:p w14:paraId="5709BE7C" w14:textId="77777777" w:rsidR="00A655B6" w:rsidRPr="009C4F0D" w:rsidRDefault="009E4150" w:rsidP="00D3412E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b/>
                <w:sz w:val="22"/>
                <w:szCs w:val="22"/>
              </w:rPr>
            </w:pPr>
            <w:r w:rsidRPr="009C4F0D">
              <w:rPr>
                <w:rFonts w:eastAsia="Calibri"/>
                <w:b/>
                <w:bCs/>
                <w:i/>
                <w:iCs/>
                <w:color w:val="151616"/>
                <w:sz w:val="22"/>
                <w:szCs w:val="22"/>
              </w:rPr>
              <w:t xml:space="preserve">По итогам конференции планируется </w:t>
            </w:r>
            <w:r w:rsidRPr="009C4F0D">
              <w:rPr>
                <w:rFonts w:eastAsia="Calibri"/>
                <w:b/>
                <w:bCs/>
                <w:iCs/>
                <w:color w:val="151616"/>
                <w:sz w:val="22"/>
                <w:szCs w:val="22"/>
              </w:rPr>
              <w:t xml:space="preserve">публикация </w:t>
            </w:r>
            <w:r w:rsidRPr="009C4F0D">
              <w:rPr>
                <w:rFonts w:eastAsia="Calibri"/>
                <w:b/>
                <w:sz w:val="22"/>
                <w:szCs w:val="22"/>
              </w:rPr>
              <w:t>материалов конференции</w:t>
            </w:r>
            <w:r w:rsidRPr="009C4F0D">
              <w:rPr>
                <w:rFonts w:eastAsia="Calibri"/>
                <w:bCs/>
                <w:iCs/>
                <w:color w:val="151616"/>
                <w:sz w:val="22"/>
                <w:szCs w:val="22"/>
              </w:rPr>
              <w:t xml:space="preserve"> (электронный сборник)</w:t>
            </w:r>
            <w:r w:rsidRPr="009C4F0D">
              <w:rPr>
                <w:rFonts w:eastAsia="Calibri"/>
                <w:sz w:val="22"/>
                <w:szCs w:val="22"/>
              </w:rPr>
              <w:t xml:space="preserve">, который будет размещен в электронной библиотеке </w:t>
            </w:r>
            <w:r w:rsidRPr="00A80C7C">
              <w:rPr>
                <w:rFonts w:eastAsia="Calibri"/>
                <w:b/>
                <w:sz w:val="22"/>
                <w:szCs w:val="22"/>
              </w:rPr>
              <w:t>elibrary.ru</w:t>
            </w:r>
            <w:r w:rsidRPr="009C4F0D">
              <w:rPr>
                <w:rFonts w:eastAsia="Calibri"/>
                <w:sz w:val="22"/>
                <w:szCs w:val="22"/>
              </w:rPr>
              <w:t xml:space="preserve"> и зарегистрирован в наукометрической базе </w:t>
            </w:r>
            <w:r w:rsidRPr="009C4F0D">
              <w:rPr>
                <w:rFonts w:eastAsia="Calibri"/>
                <w:b/>
                <w:sz w:val="22"/>
                <w:szCs w:val="22"/>
              </w:rPr>
              <w:t xml:space="preserve">РИНЦ. </w:t>
            </w:r>
          </w:p>
          <w:p w14:paraId="2BDD861F" w14:textId="77777777" w:rsidR="00A655B6" w:rsidRPr="009C4F0D" w:rsidRDefault="009E4150" w:rsidP="00D341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C4F0D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Форма участия</w:t>
            </w:r>
            <w:r w:rsidRPr="009C4F0D">
              <w:rPr>
                <w:color w:val="000000"/>
                <w:sz w:val="22"/>
                <w:szCs w:val="22"/>
                <w:shd w:val="clear" w:color="auto" w:fill="FFFFFF"/>
              </w:rPr>
              <w:t>: очная, дистанционная, заочная.</w:t>
            </w:r>
          </w:p>
          <w:p w14:paraId="6C6F1C64" w14:textId="77777777" w:rsidR="00A655B6" w:rsidRPr="009C4F0D" w:rsidRDefault="009E4150" w:rsidP="00D341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C4F0D">
              <w:rPr>
                <w:color w:val="000000"/>
                <w:sz w:val="22"/>
                <w:szCs w:val="22"/>
                <w:shd w:val="clear" w:color="auto" w:fill="FFFFFF"/>
              </w:rPr>
              <w:t>Размер организационного взноса с публикацией одной статьи в сборнике научных трудов конференции для участников:</w:t>
            </w:r>
          </w:p>
          <w:p w14:paraId="7DA10CF4" w14:textId="77777777" w:rsidR="00A655B6" w:rsidRPr="009C4F0D" w:rsidRDefault="009E4150" w:rsidP="00D341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C4F0D">
              <w:rPr>
                <w:color w:val="000000"/>
                <w:sz w:val="22"/>
                <w:szCs w:val="22"/>
                <w:shd w:val="clear" w:color="auto" w:fill="FFFFFF"/>
              </w:rPr>
              <w:t xml:space="preserve">– для обучающихся в вузах РФ –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6</w:t>
            </w:r>
            <w:r w:rsidRPr="009C4F0D">
              <w:rPr>
                <w:color w:val="000000"/>
                <w:sz w:val="22"/>
                <w:szCs w:val="22"/>
                <w:shd w:val="clear" w:color="auto" w:fill="FFFFFF"/>
              </w:rPr>
              <w:t>00,00 руб.</w:t>
            </w:r>
          </w:p>
          <w:p w14:paraId="267AEABF" w14:textId="77777777" w:rsidR="00A655B6" w:rsidRPr="009C4F0D" w:rsidRDefault="009E4150" w:rsidP="0046002C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9C4F0D">
              <w:rPr>
                <w:color w:val="000000"/>
                <w:sz w:val="22"/>
                <w:szCs w:val="22"/>
                <w:shd w:val="clear" w:color="auto" w:fill="FFFFFF"/>
              </w:rPr>
              <w:t xml:space="preserve">– иные участники – </w:t>
            </w:r>
            <w:r w:rsidR="0046002C">
              <w:rPr>
                <w:color w:val="000000"/>
                <w:sz w:val="22"/>
                <w:szCs w:val="22"/>
                <w:shd w:val="clear" w:color="auto" w:fill="FFFFFF"/>
              </w:rPr>
              <w:t>12</w:t>
            </w:r>
            <w:r w:rsidRPr="009C4F0D">
              <w:rPr>
                <w:color w:val="000000"/>
                <w:sz w:val="22"/>
                <w:szCs w:val="22"/>
                <w:shd w:val="clear" w:color="auto" w:fill="FFFFFF"/>
              </w:rPr>
              <w:t>00,00 руб.</w:t>
            </w:r>
          </w:p>
        </w:tc>
        <w:tc>
          <w:tcPr>
            <w:tcW w:w="5242" w:type="dxa"/>
            <w:shd w:val="clear" w:color="auto" w:fill="auto"/>
          </w:tcPr>
          <w:p w14:paraId="548C6FD6" w14:textId="77777777" w:rsidR="00A655B6" w:rsidRPr="00081780" w:rsidRDefault="00A655B6" w:rsidP="00D3412E">
            <w:pPr>
              <w:tabs>
                <w:tab w:val="left" w:pos="499"/>
              </w:tabs>
              <w:spacing w:line="228" w:lineRule="auto"/>
              <w:jc w:val="both"/>
              <w:rPr>
                <w:sz w:val="4"/>
                <w:szCs w:val="4"/>
              </w:rPr>
            </w:pPr>
          </w:p>
          <w:p w14:paraId="2AAB4567" w14:textId="77777777" w:rsidR="00A655B6" w:rsidRDefault="009E4150" w:rsidP="00D3412E">
            <w:pPr>
              <w:tabs>
                <w:tab w:val="left" w:pos="499"/>
              </w:tabs>
              <w:spacing w:line="228" w:lineRule="auto"/>
              <w:jc w:val="center"/>
              <w:rPr>
                <w:b/>
                <w:sz w:val="18"/>
                <w:szCs w:val="18"/>
              </w:rPr>
            </w:pPr>
            <w:r w:rsidRPr="00D7291F">
              <w:rPr>
                <w:b/>
                <w:sz w:val="18"/>
                <w:szCs w:val="18"/>
              </w:rPr>
              <w:t>ОРГКОМИТЕТ КОНФЕРЕНЦИИ</w:t>
            </w:r>
          </w:p>
          <w:p w14:paraId="07924009" w14:textId="77777777" w:rsidR="00A655B6" w:rsidRPr="00CC04F9" w:rsidRDefault="009E4150" w:rsidP="00D3412E">
            <w:pPr>
              <w:tabs>
                <w:tab w:val="left" w:pos="499"/>
              </w:tabs>
              <w:spacing w:line="228" w:lineRule="auto"/>
              <w:jc w:val="both"/>
              <w:rPr>
                <w:bCs/>
                <w:sz w:val="18"/>
                <w:szCs w:val="18"/>
              </w:rPr>
            </w:pPr>
            <w:r w:rsidRPr="00CC04F9">
              <w:rPr>
                <w:b/>
                <w:sz w:val="18"/>
                <w:szCs w:val="18"/>
              </w:rPr>
              <w:t>Сметанко А.В.,</w:t>
            </w:r>
            <w:r w:rsidRPr="00CC04F9">
              <w:rPr>
                <w:bCs/>
                <w:sz w:val="18"/>
                <w:szCs w:val="18"/>
              </w:rPr>
              <w:t xml:space="preserve"> д.э.н., </w:t>
            </w:r>
            <w:r w:rsidR="000A440F" w:rsidRPr="00CC04F9">
              <w:rPr>
                <w:bCs/>
                <w:sz w:val="18"/>
                <w:szCs w:val="18"/>
              </w:rPr>
              <w:t>заведующий</w:t>
            </w:r>
            <w:r w:rsidRPr="00CC04F9">
              <w:rPr>
                <w:bCs/>
                <w:sz w:val="18"/>
                <w:szCs w:val="18"/>
              </w:rPr>
              <w:t xml:space="preserve"> кафедрой учёта, анализа и аудита, КФУ им. В.И. Вернадского – председатель организационного комитета</w:t>
            </w:r>
          </w:p>
          <w:p w14:paraId="10AF54EA" w14:textId="77777777" w:rsidR="00A655B6" w:rsidRPr="00CC04F9" w:rsidRDefault="009E4150" w:rsidP="00D3412E">
            <w:pPr>
              <w:tabs>
                <w:tab w:val="left" w:pos="499"/>
              </w:tabs>
              <w:spacing w:line="228" w:lineRule="auto"/>
              <w:jc w:val="both"/>
              <w:rPr>
                <w:bCs/>
                <w:sz w:val="18"/>
                <w:szCs w:val="18"/>
              </w:rPr>
            </w:pPr>
            <w:r w:rsidRPr="00CC04F9">
              <w:rPr>
                <w:b/>
                <w:bCs/>
                <w:sz w:val="18"/>
                <w:szCs w:val="18"/>
              </w:rPr>
              <w:t>Вершицкий А.В.</w:t>
            </w:r>
            <w:r w:rsidRPr="00CC04F9">
              <w:rPr>
                <w:bCs/>
                <w:sz w:val="18"/>
                <w:szCs w:val="18"/>
              </w:rPr>
              <w:t>, к.э.н., зав</w:t>
            </w:r>
            <w:r w:rsidR="000A440F" w:rsidRPr="00CC04F9">
              <w:rPr>
                <w:bCs/>
                <w:sz w:val="18"/>
                <w:szCs w:val="18"/>
              </w:rPr>
              <w:t>едующий</w:t>
            </w:r>
            <w:r w:rsidRPr="00CC04F9">
              <w:rPr>
                <w:bCs/>
                <w:sz w:val="18"/>
                <w:szCs w:val="18"/>
              </w:rPr>
              <w:t xml:space="preserve"> кафедрой государственного и муниципального управления КФУ</w:t>
            </w:r>
            <w:r w:rsidR="00830CA2" w:rsidRPr="00CC04F9">
              <w:rPr>
                <w:bCs/>
                <w:sz w:val="18"/>
                <w:szCs w:val="18"/>
              </w:rPr>
              <w:t xml:space="preserve"> </w:t>
            </w:r>
            <w:r w:rsidRPr="00CC04F9">
              <w:rPr>
                <w:bCs/>
                <w:sz w:val="18"/>
                <w:szCs w:val="18"/>
              </w:rPr>
              <w:t>им.</w:t>
            </w:r>
            <w:r w:rsidR="00830CA2" w:rsidRPr="00CC04F9">
              <w:rPr>
                <w:bCs/>
                <w:sz w:val="18"/>
                <w:szCs w:val="18"/>
              </w:rPr>
              <w:t xml:space="preserve"> </w:t>
            </w:r>
            <w:r w:rsidRPr="00CC04F9">
              <w:rPr>
                <w:bCs/>
                <w:sz w:val="18"/>
                <w:szCs w:val="18"/>
              </w:rPr>
              <w:t>В.И.</w:t>
            </w:r>
            <w:r w:rsidR="00830CA2" w:rsidRPr="00CC04F9">
              <w:rPr>
                <w:bCs/>
                <w:sz w:val="18"/>
                <w:szCs w:val="18"/>
              </w:rPr>
              <w:t> </w:t>
            </w:r>
            <w:r w:rsidRPr="00CC04F9">
              <w:rPr>
                <w:bCs/>
                <w:sz w:val="18"/>
                <w:szCs w:val="18"/>
              </w:rPr>
              <w:t>Вернадского – зам</w:t>
            </w:r>
            <w:r w:rsidR="00830CA2" w:rsidRPr="00CC04F9">
              <w:rPr>
                <w:bCs/>
                <w:sz w:val="18"/>
                <w:szCs w:val="18"/>
              </w:rPr>
              <w:t>.</w:t>
            </w:r>
            <w:r w:rsidRPr="00CC04F9">
              <w:rPr>
                <w:bCs/>
                <w:sz w:val="18"/>
                <w:szCs w:val="18"/>
              </w:rPr>
              <w:t xml:space="preserve"> председателя организационного комитета</w:t>
            </w:r>
          </w:p>
          <w:p w14:paraId="31595EF7" w14:textId="77777777" w:rsidR="00A655B6" w:rsidRPr="00CC04F9" w:rsidRDefault="009E4150" w:rsidP="00D3412E">
            <w:pPr>
              <w:tabs>
                <w:tab w:val="left" w:pos="499"/>
              </w:tabs>
              <w:spacing w:line="228" w:lineRule="auto"/>
              <w:jc w:val="both"/>
              <w:rPr>
                <w:sz w:val="18"/>
                <w:szCs w:val="18"/>
              </w:rPr>
            </w:pPr>
            <w:r w:rsidRPr="00CC04F9">
              <w:rPr>
                <w:b/>
                <w:sz w:val="18"/>
                <w:szCs w:val="18"/>
              </w:rPr>
              <w:t xml:space="preserve">Богатая И.Н., </w:t>
            </w:r>
            <w:r w:rsidRPr="00CC04F9">
              <w:rPr>
                <w:sz w:val="18"/>
                <w:szCs w:val="18"/>
              </w:rPr>
              <w:t xml:space="preserve">д.э.н., профессор кафедры «Аудит» Ростовского государственного экономического  университета (РИНХ) </w:t>
            </w:r>
          </w:p>
          <w:p w14:paraId="4C9CE7EC" w14:textId="77777777" w:rsidR="008D6EA7" w:rsidRPr="00F84996" w:rsidRDefault="008D6EA7" w:rsidP="00D3412E">
            <w:pPr>
              <w:tabs>
                <w:tab w:val="left" w:pos="499"/>
              </w:tabs>
              <w:spacing w:line="228" w:lineRule="auto"/>
              <w:jc w:val="both"/>
              <w:rPr>
                <w:sz w:val="18"/>
                <w:szCs w:val="18"/>
              </w:rPr>
            </w:pPr>
            <w:r w:rsidRPr="00CC04F9">
              <w:rPr>
                <w:b/>
                <w:sz w:val="18"/>
                <w:szCs w:val="18"/>
              </w:rPr>
              <w:t>Гасанов Муртаза</w:t>
            </w:r>
            <w:r w:rsidRPr="00CC04F9">
              <w:rPr>
                <w:sz w:val="18"/>
                <w:szCs w:val="18"/>
              </w:rPr>
              <w:t>, доктор философии по политическим наукам, декан факультета политическое управление Академии государственного управления при Президенте Азербайджанской Республики, г. Баку</w:t>
            </w:r>
          </w:p>
          <w:p w14:paraId="3A7A196F" w14:textId="77777777" w:rsidR="00F84996" w:rsidRPr="00F84996" w:rsidRDefault="00F84996" w:rsidP="00D3412E">
            <w:pPr>
              <w:tabs>
                <w:tab w:val="left" w:pos="499"/>
              </w:tabs>
              <w:spacing w:line="228" w:lineRule="auto"/>
              <w:jc w:val="both"/>
              <w:rPr>
                <w:sz w:val="18"/>
                <w:szCs w:val="18"/>
              </w:rPr>
            </w:pPr>
            <w:r w:rsidRPr="00F84996">
              <w:rPr>
                <w:b/>
                <w:sz w:val="18"/>
                <w:szCs w:val="18"/>
              </w:rPr>
              <w:t>Гусева М.С.,</w:t>
            </w:r>
            <w:r w:rsidRPr="00F8499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к.э.н., </w:t>
            </w:r>
            <w:r w:rsidRPr="00F84996">
              <w:rPr>
                <w:sz w:val="18"/>
                <w:szCs w:val="18"/>
              </w:rPr>
              <w:t>проректор по научной работе и инновационному развитию Самарского государственного экономического университета, зав. кафедрой региональной экономики и управления</w:t>
            </w:r>
          </w:p>
          <w:p w14:paraId="792E82D9" w14:textId="77777777" w:rsidR="00A655B6" w:rsidRPr="00CC04F9" w:rsidRDefault="009E4150" w:rsidP="00D3412E">
            <w:pPr>
              <w:tabs>
                <w:tab w:val="left" w:pos="499"/>
              </w:tabs>
              <w:spacing w:line="228" w:lineRule="auto"/>
              <w:jc w:val="both"/>
              <w:rPr>
                <w:i/>
                <w:sz w:val="18"/>
                <w:szCs w:val="18"/>
                <w:u w:val="single"/>
              </w:rPr>
            </w:pPr>
            <w:r w:rsidRPr="00CC04F9">
              <w:rPr>
                <w:b/>
                <w:color w:val="000000"/>
                <w:sz w:val="18"/>
                <w:szCs w:val="18"/>
                <w:shd w:val="clear" w:color="auto" w:fill="FFFFFF"/>
              </w:rPr>
              <w:t xml:space="preserve">Евменчик О.С., </w:t>
            </w:r>
            <w:r w:rsidRPr="00CC04F9">
              <w:rPr>
                <w:color w:val="000000"/>
                <w:sz w:val="18"/>
                <w:szCs w:val="18"/>
                <w:shd w:val="clear" w:color="auto" w:fill="FFFFFF"/>
              </w:rPr>
              <w:t>руководитель сектора «Центр корпоративного управления и финансов», г. Минск, Республика Беларусь</w:t>
            </w:r>
          </w:p>
          <w:p w14:paraId="085EC2A2" w14:textId="77777777" w:rsidR="00A655B6" w:rsidRPr="00CC04F9" w:rsidRDefault="009E4150" w:rsidP="00D3412E">
            <w:pPr>
              <w:tabs>
                <w:tab w:val="left" w:pos="499"/>
              </w:tabs>
              <w:spacing w:line="228" w:lineRule="auto"/>
              <w:jc w:val="both"/>
              <w:rPr>
                <w:sz w:val="18"/>
                <w:szCs w:val="18"/>
              </w:rPr>
            </w:pPr>
            <w:r w:rsidRPr="00CC04F9">
              <w:rPr>
                <w:b/>
                <w:sz w:val="18"/>
                <w:szCs w:val="18"/>
              </w:rPr>
              <w:t xml:space="preserve">Каджаметова Т.Н., </w:t>
            </w:r>
            <w:r w:rsidRPr="00CC04F9">
              <w:rPr>
                <w:sz w:val="18"/>
                <w:szCs w:val="18"/>
              </w:rPr>
              <w:t>д.э.н., заведующ</w:t>
            </w:r>
            <w:r w:rsidR="000A440F" w:rsidRPr="00CC04F9">
              <w:rPr>
                <w:sz w:val="18"/>
                <w:szCs w:val="18"/>
              </w:rPr>
              <w:t>ий</w:t>
            </w:r>
            <w:r w:rsidRPr="00CC04F9">
              <w:rPr>
                <w:sz w:val="18"/>
                <w:szCs w:val="18"/>
              </w:rPr>
              <w:t xml:space="preserve"> кафедрой бухгалтерского учёта, анализа и аудита Крымского инженерно-педагогического университета, г. Симферополь</w:t>
            </w:r>
          </w:p>
          <w:p w14:paraId="365D87CF" w14:textId="77777777" w:rsidR="00A655B6" w:rsidRPr="00CC04F9" w:rsidRDefault="009E4150" w:rsidP="00D3412E">
            <w:pPr>
              <w:tabs>
                <w:tab w:val="left" w:pos="499"/>
              </w:tabs>
              <w:spacing w:line="228" w:lineRule="auto"/>
              <w:jc w:val="both"/>
              <w:rPr>
                <w:sz w:val="18"/>
                <w:szCs w:val="18"/>
              </w:rPr>
            </w:pPr>
            <w:r w:rsidRPr="00CC04F9">
              <w:rPr>
                <w:b/>
                <w:sz w:val="18"/>
                <w:szCs w:val="18"/>
              </w:rPr>
              <w:t>Карсунцева О.В.,</w:t>
            </w:r>
            <w:r w:rsidRPr="00CC04F9">
              <w:rPr>
                <w:sz w:val="18"/>
                <w:szCs w:val="18"/>
              </w:rPr>
              <w:t xml:space="preserve"> д.э.н., директор филиала «Самарский государственный технический университет», г. Сызрань</w:t>
            </w:r>
          </w:p>
          <w:p w14:paraId="3D2FEA90" w14:textId="77777777" w:rsidR="00A655B6" w:rsidRPr="00CC04F9" w:rsidRDefault="009E4150" w:rsidP="00D3412E">
            <w:pPr>
              <w:tabs>
                <w:tab w:val="left" w:pos="499"/>
              </w:tabs>
              <w:spacing w:line="228" w:lineRule="auto"/>
              <w:jc w:val="both"/>
              <w:rPr>
                <w:bCs/>
                <w:sz w:val="18"/>
                <w:szCs w:val="18"/>
              </w:rPr>
            </w:pPr>
            <w:r w:rsidRPr="00CC04F9">
              <w:rPr>
                <w:b/>
                <w:sz w:val="18"/>
                <w:szCs w:val="18"/>
              </w:rPr>
              <w:t xml:space="preserve">Колесникова Е.В., </w:t>
            </w:r>
            <w:r w:rsidRPr="00CC04F9">
              <w:rPr>
                <w:sz w:val="18"/>
                <w:szCs w:val="18"/>
              </w:rPr>
              <w:t xml:space="preserve">к.э.н., доцент кафедры </w:t>
            </w:r>
            <w:r w:rsidRPr="00CC04F9">
              <w:rPr>
                <w:bCs/>
                <w:sz w:val="18"/>
                <w:szCs w:val="18"/>
              </w:rPr>
              <w:t>учёта, анализа и аудита КФУ им. В.И. Вернадского</w:t>
            </w:r>
          </w:p>
          <w:p w14:paraId="72467266" w14:textId="77777777" w:rsidR="00582C7B" w:rsidRPr="00CC04F9" w:rsidRDefault="00582C7B" w:rsidP="00582C7B">
            <w:pPr>
              <w:tabs>
                <w:tab w:val="left" w:pos="499"/>
              </w:tabs>
              <w:spacing w:line="228" w:lineRule="auto"/>
              <w:jc w:val="both"/>
              <w:rPr>
                <w:bCs/>
                <w:sz w:val="18"/>
                <w:szCs w:val="18"/>
              </w:rPr>
            </w:pPr>
            <w:r w:rsidRPr="00CC04F9">
              <w:rPr>
                <w:b/>
                <w:sz w:val="18"/>
                <w:szCs w:val="18"/>
              </w:rPr>
              <w:t xml:space="preserve">Байракова И.В., </w:t>
            </w:r>
            <w:r w:rsidRPr="00CC04F9">
              <w:rPr>
                <w:sz w:val="18"/>
                <w:szCs w:val="18"/>
              </w:rPr>
              <w:t xml:space="preserve">к.э.н., доцент кафедры государственного и муниципального управления </w:t>
            </w:r>
            <w:r w:rsidRPr="00CC04F9">
              <w:rPr>
                <w:bCs/>
                <w:sz w:val="18"/>
                <w:szCs w:val="18"/>
              </w:rPr>
              <w:t>КФУ им. В.И. Вернадского</w:t>
            </w:r>
          </w:p>
          <w:p w14:paraId="139F95F7" w14:textId="77777777" w:rsidR="00A655B6" w:rsidRPr="00CC04F9" w:rsidRDefault="009E4150" w:rsidP="00D3412E">
            <w:pPr>
              <w:tabs>
                <w:tab w:val="left" w:pos="499"/>
              </w:tabs>
              <w:spacing w:line="228" w:lineRule="auto"/>
              <w:jc w:val="both"/>
              <w:rPr>
                <w:bCs/>
                <w:sz w:val="18"/>
                <w:szCs w:val="18"/>
              </w:rPr>
            </w:pPr>
            <w:r w:rsidRPr="00CC04F9">
              <w:rPr>
                <w:b/>
                <w:bCs/>
                <w:sz w:val="18"/>
                <w:szCs w:val="18"/>
              </w:rPr>
              <w:t>Молчанов  И.Н.,</w:t>
            </w:r>
            <w:r w:rsidRPr="00CC04F9">
              <w:rPr>
                <w:bCs/>
                <w:sz w:val="18"/>
                <w:szCs w:val="18"/>
              </w:rPr>
              <w:t xml:space="preserve"> д.э.н., профессор экономического факультета, МГУ имени М. В. Ломоносова; профессор кафедры общественных финансов финансового факультета, Финансовый университет, г. Москва</w:t>
            </w:r>
          </w:p>
          <w:p w14:paraId="6C48CF36" w14:textId="77777777" w:rsidR="00A655B6" w:rsidRPr="00CC04F9" w:rsidRDefault="009E4150" w:rsidP="00D3412E">
            <w:pPr>
              <w:tabs>
                <w:tab w:val="left" w:pos="499"/>
              </w:tabs>
              <w:spacing w:line="228" w:lineRule="auto"/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CC04F9">
              <w:rPr>
                <w:b/>
                <w:color w:val="000000"/>
                <w:sz w:val="18"/>
                <w:szCs w:val="18"/>
                <w:shd w:val="clear" w:color="auto" w:fill="FFFFFF"/>
              </w:rPr>
              <w:t>Ниязбекова Ш.У.</w:t>
            </w:r>
            <w:r w:rsidR="000A440F" w:rsidRPr="00CC04F9">
              <w:rPr>
                <w:b/>
                <w:color w:val="000000"/>
                <w:sz w:val="18"/>
                <w:szCs w:val="18"/>
                <w:shd w:val="clear" w:color="auto" w:fill="FFFFFF"/>
              </w:rPr>
              <w:t>,</w:t>
            </w:r>
            <w:r w:rsidRPr="00CC04F9">
              <w:rPr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CC04F9">
              <w:rPr>
                <w:color w:val="000000"/>
                <w:sz w:val="18"/>
                <w:szCs w:val="18"/>
                <w:shd w:val="clear" w:color="auto" w:fill="FFFFFF"/>
              </w:rPr>
              <w:t>к.э.н., доцент Департамента банковского дела и монетарного регулирования Финансового факультета Финансового университета при Правительстве РФ, Москва</w:t>
            </w:r>
          </w:p>
          <w:p w14:paraId="40424A72" w14:textId="77777777" w:rsidR="008D6EA7" w:rsidRPr="00CC04F9" w:rsidRDefault="008D6EA7" w:rsidP="00D3412E">
            <w:pPr>
              <w:tabs>
                <w:tab w:val="left" w:pos="499"/>
              </w:tabs>
              <w:spacing w:line="228" w:lineRule="auto"/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CC04F9">
              <w:rPr>
                <w:b/>
                <w:color w:val="000000"/>
                <w:sz w:val="18"/>
                <w:szCs w:val="18"/>
                <w:shd w:val="clear" w:color="auto" w:fill="FFFFFF"/>
              </w:rPr>
              <w:t>Радченко Н.Г.</w:t>
            </w:r>
            <w:r w:rsidRPr="00CC04F9">
              <w:rPr>
                <w:color w:val="000000"/>
                <w:sz w:val="18"/>
                <w:szCs w:val="18"/>
                <w:shd w:val="clear" w:color="auto" w:fill="FFFFFF"/>
              </w:rPr>
              <w:t>, к.э.н., доцент, декан экономического факультета Мелитопольского государственного университета, г. Мелитополь</w:t>
            </w:r>
          </w:p>
          <w:p w14:paraId="4A2ECCC2" w14:textId="77777777" w:rsidR="00A655B6" w:rsidRPr="00CC04F9" w:rsidRDefault="009E4150" w:rsidP="00D3412E">
            <w:pPr>
              <w:tabs>
                <w:tab w:val="left" w:pos="499"/>
              </w:tabs>
              <w:spacing w:line="228" w:lineRule="auto"/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CC04F9">
              <w:rPr>
                <w:b/>
                <w:color w:val="000000"/>
                <w:sz w:val="18"/>
                <w:szCs w:val="18"/>
                <w:shd w:val="clear" w:color="auto" w:fill="FFFFFF"/>
              </w:rPr>
              <w:t xml:space="preserve">Россинская М.В. </w:t>
            </w:r>
            <w:r w:rsidRPr="00CC04F9">
              <w:rPr>
                <w:color w:val="000000"/>
                <w:sz w:val="18"/>
                <w:szCs w:val="18"/>
                <w:shd w:val="clear" w:color="auto" w:fill="FFFFFF"/>
              </w:rPr>
              <w:t xml:space="preserve">д.э.н, </w:t>
            </w:r>
            <w:r w:rsidR="00CC04F9" w:rsidRPr="00CC04F9">
              <w:rPr>
                <w:color w:val="000000"/>
                <w:sz w:val="18"/>
                <w:szCs w:val="18"/>
                <w:shd w:val="clear" w:color="auto" w:fill="FFFFFF"/>
              </w:rPr>
              <w:t xml:space="preserve">зав. кафедрой экономической теории и поведенческой экономики </w:t>
            </w:r>
            <w:r w:rsidRPr="00CC04F9">
              <w:rPr>
                <w:color w:val="000000"/>
                <w:sz w:val="18"/>
                <w:szCs w:val="18"/>
                <w:shd w:val="clear" w:color="auto" w:fill="FFFFFF"/>
              </w:rPr>
              <w:t>НОЧУВО «Московский финансово-промышленный университет «Синергия»</w:t>
            </w:r>
          </w:p>
          <w:p w14:paraId="0072040D" w14:textId="77777777" w:rsidR="00A655B6" w:rsidRPr="00CC04F9" w:rsidRDefault="009E4150" w:rsidP="00D3412E">
            <w:pPr>
              <w:tabs>
                <w:tab w:val="left" w:pos="499"/>
              </w:tabs>
              <w:spacing w:line="228" w:lineRule="auto"/>
              <w:jc w:val="both"/>
              <w:rPr>
                <w:bCs/>
                <w:sz w:val="18"/>
                <w:szCs w:val="18"/>
              </w:rPr>
            </w:pPr>
            <w:r w:rsidRPr="00CC04F9">
              <w:rPr>
                <w:b/>
                <w:bCs/>
                <w:sz w:val="18"/>
                <w:szCs w:val="18"/>
              </w:rPr>
              <w:t>Сабирова Р.К.</w:t>
            </w:r>
            <w:r w:rsidRPr="00CC04F9">
              <w:rPr>
                <w:bCs/>
                <w:sz w:val="18"/>
                <w:szCs w:val="18"/>
              </w:rPr>
              <w:t xml:space="preserve"> к.э.н., зав</w:t>
            </w:r>
            <w:r w:rsidR="000A440F" w:rsidRPr="00CC04F9">
              <w:rPr>
                <w:bCs/>
                <w:sz w:val="18"/>
                <w:szCs w:val="18"/>
              </w:rPr>
              <w:t>едующи</w:t>
            </w:r>
            <w:r w:rsidR="00CC04F9">
              <w:rPr>
                <w:bCs/>
                <w:sz w:val="18"/>
                <w:szCs w:val="18"/>
              </w:rPr>
              <w:t>й</w:t>
            </w:r>
            <w:r w:rsidRPr="00CC04F9">
              <w:rPr>
                <w:bCs/>
                <w:sz w:val="18"/>
                <w:szCs w:val="18"/>
              </w:rPr>
              <w:t xml:space="preserve"> кафедрой «Экономика» Атырауского университета им. Х. Досмухамедова, Республика Казахстан</w:t>
            </w:r>
          </w:p>
          <w:p w14:paraId="31120478" w14:textId="77777777" w:rsidR="00A655B6" w:rsidRPr="00CC04F9" w:rsidRDefault="009E4150" w:rsidP="00D3412E">
            <w:pPr>
              <w:tabs>
                <w:tab w:val="left" w:pos="499"/>
              </w:tabs>
              <w:spacing w:line="228" w:lineRule="auto"/>
              <w:jc w:val="both"/>
              <w:rPr>
                <w:sz w:val="18"/>
                <w:szCs w:val="18"/>
              </w:rPr>
            </w:pPr>
            <w:r w:rsidRPr="00CC04F9">
              <w:rPr>
                <w:b/>
                <w:sz w:val="18"/>
                <w:szCs w:val="18"/>
                <w:lang w:val="uk-UA"/>
              </w:rPr>
              <w:t>Скоробогатова В.В.,</w:t>
            </w:r>
            <w:r w:rsidRPr="00CC04F9">
              <w:rPr>
                <w:sz w:val="18"/>
                <w:szCs w:val="18"/>
                <w:lang w:val="uk-UA"/>
              </w:rPr>
              <w:t xml:space="preserve"> к.э.н., </w:t>
            </w:r>
            <w:r w:rsidRPr="00CC04F9">
              <w:rPr>
                <w:sz w:val="18"/>
                <w:szCs w:val="18"/>
              </w:rPr>
              <w:t>зав</w:t>
            </w:r>
            <w:r w:rsidR="000A440F" w:rsidRPr="00CC04F9">
              <w:rPr>
                <w:sz w:val="18"/>
                <w:szCs w:val="18"/>
              </w:rPr>
              <w:t>едующий</w:t>
            </w:r>
            <w:r w:rsidRPr="00CC04F9">
              <w:rPr>
                <w:sz w:val="18"/>
                <w:szCs w:val="18"/>
              </w:rPr>
              <w:t xml:space="preserve"> кафедрой бухгалтерского учёта, анализа и аудита Керченского государственного морского технологического университета</w:t>
            </w:r>
          </w:p>
          <w:p w14:paraId="1B424DB5" w14:textId="77777777" w:rsidR="00A655B6" w:rsidRPr="00CC04F9" w:rsidRDefault="009E4150" w:rsidP="00D3412E">
            <w:pPr>
              <w:tabs>
                <w:tab w:val="left" w:pos="499"/>
              </w:tabs>
              <w:spacing w:line="228" w:lineRule="auto"/>
              <w:jc w:val="both"/>
              <w:rPr>
                <w:sz w:val="18"/>
                <w:szCs w:val="18"/>
              </w:rPr>
            </w:pPr>
            <w:r w:rsidRPr="00CC04F9">
              <w:rPr>
                <w:b/>
                <w:sz w:val="18"/>
                <w:szCs w:val="18"/>
              </w:rPr>
              <w:t xml:space="preserve">Субачева Л.А., </w:t>
            </w:r>
            <w:r w:rsidRPr="00CC04F9">
              <w:rPr>
                <w:sz w:val="18"/>
                <w:szCs w:val="18"/>
              </w:rPr>
              <w:t>к.э.н., зав</w:t>
            </w:r>
            <w:r w:rsidR="000A440F" w:rsidRPr="00CC04F9">
              <w:rPr>
                <w:sz w:val="18"/>
                <w:szCs w:val="18"/>
              </w:rPr>
              <w:t>едующий</w:t>
            </w:r>
            <w:r w:rsidRPr="00CC04F9">
              <w:rPr>
                <w:sz w:val="18"/>
                <w:szCs w:val="18"/>
              </w:rPr>
              <w:t xml:space="preserve"> кафедрой  «Экономика и управление на предприятии» Кыргызско-Российского Славянского университета им. </w:t>
            </w:r>
            <w:r w:rsidR="000A440F" w:rsidRPr="00CC04F9">
              <w:rPr>
                <w:sz w:val="18"/>
                <w:szCs w:val="18"/>
              </w:rPr>
              <w:t>П</w:t>
            </w:r>
            <w:r w:rsidRPr="00CC04F9">
              <w:rPr>
                <w:sz w:val="18"/>
                <w:szCs w:val="18"/>
              </w:rPr>
              <w:t>ервого Президента РФ Б.Н.</w:t>
            </w:r>
            <w:r w:rsidR="00BD49DD" w:rsidRPr="00CC04F9">
              <w:rPr>
                <w:sz w:val="18"/>
                <w:szCs w:val="18"/>
              </w:rPr>
              <w:t> </w:t>
            </w:r>
            <w:r w:rsidRPr="00CC04F9">
              <w:rPr>
                <w:sz w:val="18"/>
                <w:szCs w:val="18"/>
              </w:rPr>
              <w:t>Ельцина, Республика Кыргызстан</w:t>
            </w:r>
          </w:p>
          <w:p w14:paraId="59ABDD20" w14:textId="77777777" w:rsidR="00A655B6" w:rsidRPr="00CC04F9" w:rsidRDefault="009E4150" w:rsidP="00D3412E">
            <w:pPr>
              <w:tabs>
                <w:tab w:val="left" w:pos="499"/>
              </w:tabs>
              <w:spacing w:line="228" w:lineRule="auto"/>
              <w:jc w:val="both"/>
              <w:rPr>
                <w:sz w:val="18"/>
                <w:szCs w:val="18"/>
                <w:lang w:val="en-US"/>
              </w:rPr>
            </w:pPr>
            <w:r w:rsidRPr="00CC04F9">
              <w:rPr>
                <w:b/>
                <w:sz w:val="18"/>
                <w:szCs w:val="18"/>
              </w:rPr>
              <w:t>Таирбаева Ш.У.</w:t>
            </w:r>
            <w:r w:rsidRPr="00CC04F9">
              <w:rPr>
                <w:sz w:val="18"/>
                <w:szCs w:val="18"/>
              </w:rPr>
              <w:t>, заместитель декана экономического факультета Национального университета Узбекистана им. Мирзо</w:t>
            </w:r>
            <w:r w:rsidRPr="00CC04F9">
              <w:rPr>
                <w:sz w:val="18"/>
                <w:szCs w:val="18"/>
                <w:lang w:val="en-US"/>
              </w:rPr>
              <w:t> </w:t>
            </w:r>
            <w:r w:rsidRPr="00CC04F9">
              <w:rPr>
                <w:sz w:val="18"/>
                <w:szCs w:val="18"/>
              </w:rPr>
              <w:t>Улугбека</w:t>
            </w:r>
          </w:p>
          <w:p w14:paraId="314EF7F2" w14:textId="77777777" w:rsidR="00A655B6" w:rsidRPr="004033D2" w:rsidRDefault="00A655B6" w:rsidP="00D3412E">
            <w:pPr>
              <w:tabs>
                <w:tab w:val="left" w:pos="499"/>
              </w:tabs>
              <w:spacing w:line="228" w:lineRule="auto"/>
              <w:jc w:val="both"/>
              <w:rPr>
                <w:sz w:val="18"/>
                <w:szCs w:val="18"/>
                <w:lang w:val="en-US"/>
              </w:rPr>
            </w:pPr>
          </w:p>
          <w:p w14:paraId="3D8ABC81" w14:textId="77777777" w:rsidR="00A655B6" w:rsidRPr="00081780" w:rsidRDefault="009E4150" w:rsidP="00D3412E">
            <w:pPr>
              <w:tabs>
                <w:tab w:val="left" w:pos="499"/>
              </w:tabs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81780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ТРЕБОВАНИЯ К ОФОРМЛЕНИЮ МАТЕРИАЛОВ</w:t>
            </w:r>
          </w:p>
          <w:p w14:paraId="0E6E868B" w14:textId="77777777" w:rsidR="00A655B6" w:rsidRPr="00081780" w:rsidRDefault="00A655B6" w:rsidP="00D3412E">
            <w:pPr>
              <w:tabs>
                <w:tab w:val="left" w:pos="499"/>
              </w:tabs>
              <w:ind w:firstLine="284"/>
              <w:jc w:val="center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412C48A1" w14:textId="77777777" w:rsidR="00A655B6" w:rsidRPr="00081780" w:rsidRDefault="009E4150" w:rsidP="00A655B6">
            <w:pPr>
              <w:numPr>
                <w:ilvl w:val="0"/>
                <w:numId w:val="2"/>
              </w:numPr>
              <w:tabs>
                <w:tab w:val="left" w:pos="499"/>
              </w:tabs>
              <w:ind w:left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81780">
              <w:rPr>
                <w:color w:val="000000"/>
                <w:sz w:val="22"/>
                <w:szCs w:val="22"/>
                <w:shd w:val="clear" w:color="auto" w:fill="FFFFFF"/>
              </w:rPr>
              <w:t>материал должен быть подготовлен и отправлен в формате – *.</w:t>
            </w:r>
            <w:r w:rsidRPr="00081780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doc</w:t>
            </w:r>
            <w:r w:rsidRPr="00081780">
              <w:rPr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14:paraId="5AEB22ED" w14:textId="77777777" w:rsidR="00A655B6" w:rsidRPr="00081780" w:rsidRDefault="009E4150" w:rsidP="00A655B6">
            <w:pPr>
              <w:numPr>
                <w:ilvl w:val="0"/>
                <w:numId w:val="2"/>
              </w:numPr>
              <w:tabs>
                <w:tab w:val="left" w:pos="499"/>
              </w:tabs>
              <w:ind w:left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81780">
              <w:rPr>
                <w:color w:val="000000"/>
                <w:sz w:val="22"/>
                <w:szCs w:val="22"/>
                <w:shd w:val="clear" w:color="auto" w:fill="FFFFFF"/>
              </w:rPr>
              <w:t>язык материала – русский;</w:t>
            </w:r>
          </w:p>
          <w:p w14:paraId="09A7C128" w14:textId="77777777" w:rsidR="00A655B6" w:rsidRPr="00081780" w:rsidRDefault="009E4150" w:rsidP="00A655B6">
            <w:pPr>
              <w:numPr>
                <w:ilvl w:val="0"/>
                <w:numId w:val="2"/>
              </w:numPr>
              <w:tabs>
                <w:tab w:val="left" w:pos="499"/>
              </w:tabs>
              <w:ind w:left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81780">
              <w:rPr>
                <w:color w:val="000000"/>
                <w:sz w:val="22"/>
                <w:szCs w:val="22"/>
                <w:shd w:val="clear" w:color="auto" w:fill="FFFFFF"/>
              </w:rPr>
              <w:t>размер страницы – А4, ориентация «Книжная»;</w:t>
            </w:r>
          </w:p>
          <w:p w14:paraId="03A9D3F5" w14:textId="77777777" w:rsidR="00A655B6" w:rsidRPr="00081780" w:rsidRDefault="009E4150" w:rsidP="00A655B6">
            <w:pPr>
              <w:numPr>
                <w:ilvl w:val="0"/>
                <w:numId w:val="2"/>
              </w:numPr>
              <w:tabs>
                <w:tab w:val="left" w:pos="499"/>
              </w:tabs>
              <w:ind w:left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81780">
              <w:rPr>
                <w:color w:val="000000"/>
                <w:sz w:val="22"/>
                <w:szCs w:val="22"/>
                <w:shd w:val="clear" w:color="auto" w:fill="FFFFFF"/>
              </w:rPr>
              <w:t>поля – со всех сторон по 25 мм;</w:t>
            </w:r>
          </w:p>
          <w:p w14:paraId="253508DD" w14:textId="77777777" w:rsidR="00A655B6" w:rsidRPr="00081780" w:rsidRDefault="009E4150" w:rsidP="00A655B6">
            <w:pPr>
              <w:numPr>
                <w:ilvl w:val="0"/>
                <w:numId w:val="2"/>
              </w:numPr>
              <w:tabs>
                <w:tab w:val="left" w:pos="499"/>
              </w:tabs>
              <w:ind w:left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81780">
              <w:rPr>
                <w:color w:val="000000"/>
                <w:sz w:val="22"/>
                <w:szCs w:val="22"/>
                <w:shd w:val="clear" w:color="auto" w:fill="FFFFFF"/>
              </w:rPr>
              <w:t>отступ первой строки абзаца слева (красная строка) – 1,25 см;</w:t>
            </w:r>
          </w:p>
          <w:p w14:paraId="7EA1DC39" w14:textId="77777777" w:rsidR="00A655B6" w:rsidRPr="00081780" w:rsidRDefault="009E4150" w:rsidP="00A655B6">
            <w:pPr>
              <w:numPr>
                <w:ilvl w:val="0"/>
                <w:numId w:val="2"/>
              </w:numPr>
              <w:tabs>
                <w:tab w:val="left" w:pos="499"/>
              </w:tabs>
              <w:ind w:left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81780">
              <w:rPr>
                <w:color w:val="000000"/>
                <w:sz w:val="22"/>
                <w:szCs w:val="22"/>
                <w:shd w:val="clear" w:color="auto" w:fill="FFFFFF"/>
              </w:rPr>
              <w:t>межстрочный интервал – 1,0 строки, выравнивание – по ширине;</w:t>
            </w:r>
          </w:p>
          <w:p w14:paraId="228A8406" w14:textId="77777777" w:rsidR="00A655B6" w:rsidRPr="00081780" w:rsidRDefault="009E4150" w:rsidP="00A655B6">
            <w:pPr>
              <w:numPr>
                <w:ilvl w:val="0"/>
                <w:numId w:val="2"/>
              </w:numPr>
              <w:tabs>
                <w:tab w:val="left" w:pos="499"/>
              </w:tabs>
              <w:ind w:left="0"/>
              <w:jc w:val="both"/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081780">
              <w:rPr>
                <w:color w:val="000000"/>
                <w:sz w:val="22"/>
                <w:szCs w:val="22"/>
                <w:shd w:val="clear" w:color="auto" w:fill="FFFFFF"/>
              </w:rPr>
              <w:t>шрифт</w:t>
            </w:r>
            <w:r w:rsidRPr="00081780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– </w:t>
            </w:r>
            <w:r w:rsidRPr="00081780">
              <w:rPr>
                <w:color w:val="000000"/>
                <w:sz w:val="22"/>
                <w:szCs w:val="22"/>
                <w:shd w:val="clear" w:color="auto" w:fill="FFFFFF"/>
              </w:rPr>
              <w:t>Т</w:t>
            </w:r>
            <w:r w:rsidRPr="00081780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imes New Roman, 12 pt; </w:t>
            </w:r>
          </w:p>
          <w:p w14:paraId="36F7A3D6" w14:textId="77777777" w:rsidR="00A655B6" w:rsidRPr="00081780" w:rsidRDefault="009E4150" w:rsidP="00A655B6">
            <w:pPr>
              <w:numPr>
                <w:ilvl w:val="0"/>
                <w:numId w:val="2"/>
              </w:numPr>
              <w:tabs>
                <w:tab w:val="left" w:pos="499"/>
              </w:tabs>
              <w:ind w:left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81780">
              <w:rPr>
                <w:color w:val="000000"/>
                <w:sz w:val="22"/>
                <w:szCs w:val="22"/>
                <w:shd w:val="clear" w:color="auto" w:fill="FFFFFF"/>
              </w:rPr>
              <w:t>расстановка переносов – автоматическая;</w:t>
            </w:r>
          </w:p>
          <w:p w14:paraId="5555116C" w14:textId="77777777" w:rsidR="00A655B6" w:rsidRPr="00081780" w:rsidRDefault="009E4150" w:rsidP="00A655B6">
            <w:pPr>
              <w:numPr>
                <w:ilvl w:val="0"/>
                <w:numId w:val="2"/>
              </w:numPr>
              <w:tabs>
                <w:tab w:val="left" w:pos="499"/>
              </w:tabs>
              <w:ind w:left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81780">
              <w:rPr>
                <w:color w:val="000000"/>
                <w:sz w:val="22"/>
                <w:szCs w:val="22"/>
                <w:shd w:val="clear" w:color="auto" w:fill="FFFFFF"/>
              </w:rPr>
              <w:t xml:space="preserve">размер рисунков и таблиц по ширине текста, элементы рисунков должны быть сгруппированы; </w:t>
            </w:r>
          </w:p>
          <w:p w14:paraId="3B8A3D6B" w14:textId="77777777" w:rsidR="00A655B6" w:rsidRPr="00081780" w:rsidRDefault="009E4150" w:rsidP="00A655B6">
            <w:pPr>
              <w:numPr>
                <w:ilvl w:val="0"/>
                <w:numId w:val="2"/>
              </w:numPr>
              <w:tabs>
                <w:tab w:val="left" w:pos="499"/>
              </w:tabs>
              <w:ind w:left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81780">
              <w:rPr>
                <w:color w:val="000000"/>
                <w:sz w:val="22"/>
                <w:szCs w:val="22"/>
                <w:shd w:val="clear" w:color="auto" w:fill="FFFFFF"/>
              </w:rPr>
              <w:t xml:space="preserve">формулы набираются в редакторе Microsoft  Equation 3.0; </w:t>
            </w:r>
          </w:p>
          <w:p w14:paraId="4162FBE7" w14:textId="77777777" w:rsidR="00A655B6" w:rsidRPr="00081780" w:rsidRDefault="009E4150" w:rsidP="00A655B6">
            <w:pPr>
              <w:numPr>
                <w:ilvl w:val="0"/>
                <w:numId w:val="2"/>
              </w:numPr>
              <w:tabs>
                <w:tab w:val="left" w:pos="499"/>
              </w:tabs>
              <w:ind w:left="0"/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081780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объем материалов – </w:t>
            </w:r>
            <w:r w:rsidR="00830CA2">
              <w:rPr>
                <w:b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Pr="00081780">
              <w:rPr>
                <w:b/>
                <w:color w:val="000000"/>
                <w:sz w:val="22"/>
                <w:szCs w:val="22"/>
                <w:shd w:val="clear" w:color="auto" w:fill="FFFFFF"/>
              </w:rPr>
              <w:t>-</w:t>
            </w:r>
            <w:r w:rsidR="00830CA2">
              <w:rPr>
                <w:b/>
                <w:color w:val="000000"/>
                <w:sz w:val="22"/>
                <w:szCs w:val="22"/>
                <w:shd w:val="clear" w:color="auto" w:fill="FFFFFF"/>
              </w:rPr>
              <w:t>4</w:t>
            </w:r>
            <w:r w:rsidRPr="00081780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полных страницы.</w:t>
            </w:r>
          </w:p>
          <w:p w14:paraId="0D669215" w14:textId="77777777" w:rsidR="00A655B6" w:rsidRPr="00081780" w:rsidRDefault="009E4150" w:rsidP="00D3412E">
            <w:pPr>
              <w:tabs>
                <w:tab w:val="left" w:pos="499"/>
              </w:tabs>
              <w:ind w:firstLine="274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81780">
              <w:rPr>
                <w:color w:val="000000"/>
                <w:sz w:val="22"/>
                <w:szCs w:val="22"/>
                <w:shd w:val="clear" w:color="auto" w:fill="FFFFFF"/>
              </w:rPr>
              <w:t>Вначале указывается заглавие материалов – по центру прописными буквами (шрифт полужирный); затем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,</w:t>
            </w:r>
            <w:r w:rsidRPr="00081780">
              <w:rPr>
                <w:color w:val="000000"/>
                <w:sz w:val="22"/>
                <w:szCs w:val="22"/>
                <w:shd w:val="clear" w:color="auto" w:fill="FFFFFF"/>
              </w:rPr>
              <w:t xml:space="preserve"> справа – ФИО автора (полностью), должность, звание (при наличии) и его электронный адрес, ФИО научного руководителя с указанием ученой степени и ученого звания, ниже – наименование организации/учебного заведения, города, региона, страны.</w:t>
            </w:r>
          </w:p>
          <w:p w14:paraId="32FED5D8" w14:textId="77777777" w:rsidR="00A655B6" w:rsidRPr="00081780" w:rsidRDefault="009E4150" w:rsidP="00D3412E">
            <w:pPr>
              <w:shd w:val="clear" w:color="auto" w:fill="FFFFFF"/>
              <w:ind w:right="72" w:firstLine="367"/>
              <w:jc w:val="both"/>
              <w:rPr>
                <w:sz w:val="22"/>
                <w:szCs w:val="22"/>
              </w:rPr>
            </w:pPr>
            <w:r w:rsidRPr="00081780">
              <w:rPr>
                <w:sz w:val="22"/>
                <w:szCs w:val="22"/>
              </w:rPr>
              <w:t xml:space="preserve">Заголовок «Аннотация» </w:t>
            </w:r>
            <w:r w:rsidRPr="00081780">
              <w:rPr>
                <w:color w:val="000000"/>
                <w:sz w:val="22"/>
                <w:szCs w:val="22"/>
                <w:shd w:val="clear" w:color="auto" w:fill="FFFFFF"/>
              </w:rPr>
              <w:t>–</w:t>
            </w:r>
            <w:r w:rsidRPr="00081780">
              <w:rPr>
                <w:i/>
                <w:sz w:val="22"/>
                <w:szCs w:val="22"/>
              </w:rPr>
              <w:t xml:space="preserve"> </w:t>
            </w:r>
            <w:r w:rsidRPr="00081780">
              <w:rPr>
                <w:color w:val="000000"/>
                <w:sz w:val="22"/>
                <w:szCs w:val="22"/>
                <w:shd w:val="clear" w:color="auto" w:fill="FFFFFF"/>
              </w:rPr>
              <w:t xml:space="preserve">тип шрифта полужирный. </w:t>
            </w:r>
            <w:r w:rsidRPr="00081780">
              <w:rPr>
                <w:i/>
                <w:color w:val="000000"/>
                <w:sz w:val="22"/>
                <w:szCs w:val="22"/>
                <w:shd w:val="clear" w:color="auto" w:fill="FFFFFF"/>
              </w:rPr>
              <w:t>Текст аннотации не должен превышать 50-80 слов.</w:t>
            </w:r>
          </w:p>
          <w:p w14:paraId="755E8B5E" w14:textId="77777777" w:rsidR="00A655B6" w:rsidRDefault="009E4150" w:rsidP="00D3412E">
            <w:pPr>
              <w:shd w:val="clear" w:color="auto" w:fill="FFFFFF"/>
              <w:ind w:right="72" w:firstLine="367"/>
              <w:jc w:val="both"/>
              <w:rPr>
                <w:i/>
                <w:sz w:val="22"/>
                <w:szCs w:val="22"/>
              </w:rPr>
            </w:pPr>
            <w:r w:rsidRPr="00081780">
              <w:rPr>
                <w:sz w:val="22"/>
                <w:szCs w:val="22"/>
              </w:rPr>
              <w:t xml:space="preserve">Заголовок «Ключевые слова:» </w:t>
            </w:r>
            <w:r w:rsidRPr="00081780">
              <w:rPr>
                <w:color w:val="000000"/>
                <w:sz w:val="22"/>
                <w:szCs w:val="22"/>
                <w:shd w:val="clear" w:color="auto" w:fill="FFFFFF"/>
              </w:rPr>
              <w:t>–</w:t>
            </w:r>
            <w:r w:rsidRPr="00081780">
              <w:rPr>
                <w:i/>
                <w:sz w:val="22"/>
                <w:szCs w:val="22"/>
              </w:rPr>
              <w:t xml:space="preserve"> </w:t>
            </w:r>
            <w:r w:rsidRPr="00081780">
              <w:rPr>
                <w:color w:val="000000"/>
                <w:sz w:val="22"/>
                <w:szCs w:val="22"/>
                <w:shd w:val="clear" w:color="auto" w:fill="FFFFFF"/>
              </w:rPr>
              <w:t>тип шрифта полужирный</w:t>
            </w:r>
            <w:r w:rsidRPr="00081780">
              <w:rPr>
                <w:i/>
                <w:sz w:val="22"/>
                <w:szCs w:val="22"/>
              </w:rPr>
              <w:t>. Количество ключевых слов не более 5 слов.</w:t>
            </w:r>
          </w:p>
          <w:p w14:paraId="4715956D" w14:textId="77777777" w:rsidR="00A655B6" w:rsidRPr="00335324" w:rsidRDefault="009E4150" w:rsidP="00D3412E">
            <w:pPr>
              <w:shd w:val="clear" w:color="auto" w:fill="FFFFFF"/>
              <w:ind w:right="72" w:firstLine="367"/>
              <w:jc w:val="both"/>
              <w:rPr>
                <w:i/>
                <w:sz w:val="22"/>
                <w:szCs w:val="22"/>
              </w:rPr>
            </w:pPr>
            <w:r w:rsidRPr="00081780">
              <w:rPr>
                <w:sz w:val="22"/>
                <w:szCs w:val="22"/>
              </w:rPr>
              <w:t>Основной текст размещается после ключевых слов.</w:t>
            </w:r>
          </w:p>
          <w:p w14:paraId="22124F3D" w14:textId="77777777" w:rsidR="00A655B6" w:rsidRPr="00E951EC" w:rsidRDefault="009E4150" w:rsidP="00D3412E">
            <w:pPr>
              <w:shd w:val="clear" w:color="auto" w:fill="FFFFFF"/>
              <w:ind w:right="72" w:firstLine="36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81780">
              <w:rPr>
                <w:color w:val="000000"/>
                <w:sz w:val="22"/>
                <w:szCs w:val="22"/>
                <w:shd w:val="clear" w:color="auto" w:fill="FFFFFF"/>
              </w:rPr>
              <w:t>Сп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исок использованных источников </w:t>
            </w:r>
            <w:r w:rsidRPr="00081780">
              <w:rPr>
                <w:color w:val="000000"/>
                <w:sz w:val="22"/>
                <w:szCs w:val="22"/>
                <w:shd w:val="clear" w:color="auto" w:fill="FFFFFF"/>
              </w:rPr>
              <w:t xml:space="preserve">приводится в конце статьи, размещается по центру – тип шрифта курсив. </w:t>
            </w:r>
          </w:p>
          <w:p w14:paraId="3376AC6E" w14:textId="77777777" w:rsidR="00A655B6" w:rsidRPr="00081780" w:rsidRDefault="009E4150" w:rsidP="00D3412E">
            <w:pPr>
              <w:shd w:val="clear" w:color="auto" w:fill="FFFFFF"/>
              <w:ind w:right="72" w:firstLine="367"/>
              <w:jc w:val="both"/>
              <w:rPr>
                <w:sz w:val="22"/>
                <w:szCs w:val="22"/>
              </w:rPr>
            </w:pPr>
            <w:r w:rsidRPr="00081780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Список должен быть оформлен в соответствии с </w:t>
            </w:r>
            <w:r w:rsidRPr="00081780">
              <w:rPr>
                <w:b/>
                <w:sz w:val="22"/>
                <w:szCs w:val="22"/>
              </w:rPr>
              <w:t>ГОСТ 7.1-2003</w:t>
            </w:r>
            <w:r w:rsidRPr="00081780">
              <w:rPr>
                <w:sz w:val="22"/>
                <w:szCs w:val="22"/>
              </w:rPr>
              <w:t>.</w:t>
            </w:r>
          </w:p>
        </w:tc>
        <w:tc>
          <w:tcPr>
            <w:tcW w:w="5580" w:type="dxa"/>
            <w:shd w:val="clear" w:color="auto" w:fill="auto"/>
          </w:tcPr>
          <w:p w14:paraId="6AC1C68F" w14:textId="77777777" w:rsidR="007B174F" w:rsidRPr="000A440F" w:rsidRDefault="009E4150" w:rsidP="00D3412E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0A440F">
              <w:rPr>
                <w:sz w:val="21"/>
                <w:szCs w:val="21"/>
              </w:rPr>
              <w:lastRenderedPageBreak/>
              <w:t xml:space="preserve">Крымский федеральный университет </w:t>
            </w:r>
          </w:p>
          <w:p w14:paraId="26EB4A8C" w14:textId="77777777" w:rsidR="00A655B6" w:rsidRPr="000A440F" w:rsidRDefault="009E4150" w:rsidP="00D3412E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0A440F">
              <w:rPr>
                <w:sz w:val="21"/>
                <w:szCs w:val="21"/>
              </w:rPr>
              <w:t>им. В.И. Вернадского</w:t>
            </w:r>
          </w:p>
          <w:p w14:paraId="2B97943C" w14:textId="77777777" w:rsidR="00954C1F" w:rsidRPr="00CC04F9" w:rsidRDefault="00954C1F" w:rsidP="00954C1F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CC04F9">
              <w:rPr>
                <w:sz w:val="21"/>
                <w:szCs w:val="21"/>
              </w:rPr>
              <w:t xml:space="preserve">Московский государственный университет </w:t>
            </w:r>
          </w:p>
          <w:p w14:paraId="711E7E30" w14:textId="77777777" w:rsidR="00954C1F" w:rsidRPr="00CC04F9" w:rsidRDefault="00954C1F" w:rsidP="00954C1F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CC04F9">
              <w:rPr>
                <w:sz w:val="21"/>
                <w:szCs w:val="21"/>
              </w:rPr>
              <w:t>имени М.В. Ломоносова</w:t>
            </w:r>
          </w:p>
          <w:p w14:paraId="39DBE0B6" w14:textId="77777777" w:rsidR="00954C1F" w:rsidRPr="00CC04F9" w:rsidRDefault="00954C1F" w:rsidP="00954C1F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CC04F9">
              <w:rPr>
                <w:sz w:val="21"/>
                <w:szCs w:val="21"/>
              </w:rPr>
              <w:t>Финансовый университет при Правительстве РФ</w:t>
            </w:r>
          </w:p>
          <w:p w14:paraId="434887E6" w14:textId="77777777" w:rsidR="00954C1F" w:rsidRPr="00CC04F9" w:rsidRDefault="00954C1F" w:rsidP="00954C1F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CC04F9">
              <w:rPr>
                <w:sz w:val="21"/>
                <w:szCs w:val="21"/>
              </w:rPr>
              <w:t>Белорусский государственный университет</w:t>
            </w:r>
          </w:p>
          <w:p w14:paraId="50925DF7" w14:textId="77777777" w:rsidR="008D6EA7" w:rsidRPr="00CC04F9" w:rsidRDefault="008D6EA7" w:rsidP="00D3412E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CC04F9">
              <w:rPr>
                <w:sz w:val="21"/>
                <w:szCs w:val="21"/>
              </w:rPr>
              <w:t>Академия государственного управления при Президенте Азербайджанской Республики</w:t>
            </w:r>
          </w:p>
          <w:p w14:paraId="1A2BBDA6" w14:textId="77777777" w:rsidR="00954C1F" w:rsidRDefault="009E4150" w:rsidP="00D3412E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CC04F9">
              <w:rPr>
                <w:sz w:val="21"/>
                <w:szCs w:val="21"/>
              </w:rPr>
              <w:t xml:space="preserve">Кыргызско-Российский Славянский университет </w:t>
            </w:r>
          </w:p>
          <w:p w14:paraId="1B1758E2" w14:textId="77777777" w:rsidR="00A655B6" w:rsidRPr="00CC04F9" w:rsidRDefault="009E4150" w:rsidP="00D3412E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CC04F9">
              <w:rPr>
                <w:sz w:val="21"/>
                <w:szCs w:val="21"/>
              </w:rPr>
              <w:t xml:space="preserve">им. </w:t>
            </w:r>
            <w:r w:rsidR="00954C1F">
              <w:rPr>
                <w:sz w:val="21"/>
                <w:szCs w:val="21"/>
              </w:rPr>
              <w:t>П</w:t>
            </w:r>
            <w:r w:rsidRPr="00CC04F9">
              <w:rPr>
                <w:sz w:val="21"/>
                <w:szCs w:val="21"/>
              </w:rPr>
              <w:t xml:space="preserve">ервого Президента РФ Б.Н. Ельцина </w:t>
            </w:r>
          </w:p>
          <w:p w14:paraId="69B985D4" w14:textId="77777777" w:rsidR="00954C1F" w:rsidRPr="00CC04F9" w:rsidRDefault="00954C1F" w:rsidP="00954C1F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CC04F9">
              <w:rPr>
                <w:sz w:val="21"/>
                <w:szCs w:val="21"/>
              </w:rPr>
              <w:t xml:space="preserve">Ростовский государственный экономический </w:t>
            </w:r>
          </w:p>
          <w:p w14:paraId="0D500AE8" w14:textId="77777777" w:rsidR="00954C1F" w:rsidRPr="00CC04F9" w:rsidRDefault="00954C1F" w:rsidP="00954C1F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CC04F9">
              <w:rPr>
                <w:sz w:val="21"/>
                <w:szCs w:val="21"/>
              </w:rPr>
              <w:t>университет (РИНХ)</w:t>
            </w:r>
          </w:p>
          <w:p w14:paraId="52BF278B" w14:textId="77777777" w:rsidR="00F84996" w:rsidRDefault="00F84996" w:rsidP="00954C1F">
            <w:pPr>
              <w:ind w:left="-108" w:right="-108"/>
              <w:jc w:val="center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F84996">
              <w:rPr>
                <w:color w:val="000000"/>
                <w:sz w:val="21"/>
                <w:szCs w:val="21"/>
                <w:shd w:val="clear" w:color="auto" w:fill="FFFFFF"/>
              </w:rPr>
              <w:t>Самарск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>ий</w:t>
            </w:r>
            <w:r w:rsidRPr="00F84996">
              <w:rPr>
                <w:color w:val="000000"/>
                <w:sz w:val="21"/>
                <w:szCs w:val="21"/>
                <w:shd w:val="clear" w:color="auto" w:fill="FFFFFF"/>
              </w:rPr>
              <w:t xml:space="preserve"> государственн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>ый</w:t>
            </w:r>
            <w:r w:rsidRPr="00F84996">
              <w:rPr>
                <w:color w:val="000000"/>
                <w:sz w:val="21"/>
                <w:szCs w:val="21"/>
                <w:shd w:val="clear" w:color="auto" w:fill="FFFFFF"/>
              </w:rPr>
              <w:t xml:space="preserve"> экономическ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>ий</w:t>
            </w:r>
            <w:r w:rsidRPr="00F84996">
              <w:rPr>
                <w:color w:val="000000"/>
                <w:sz w:val="21"/>
                <w:szCs w:val="21"/>
                <w:shd w:val="clear" w:color="auto" w:fill="FFFFFF"/>
              </w:rPr>
              <w:t xml:space="preserve"> университет</w:t>
            </w:r>
          </w:p>
          <w:p w14:paraId="0A5CE15B" w14:textId="77777777" w:rsidR="00954C1F" w:rsidRPr="000A440F" w:rsidRDefault="00954C1F" w:rsidP="00954C1F">
            <w:pPr>
              <w:ind w:left="-108" w:right="-108"/>
              <w:jc w:val="center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CC04F9">
              <w:rPr>
                <w:color w:val="000000"/>
                <w:sz w:val="21"/>
                <w:szCs w:val="21"/>
                <w:shd w:val="clear" w:color="auto" w:fill="FFFFFF"/>
              </w:rPr>
              <w:t>Самарский государственный технический университет</w:t>
            </w:r>
          </w:p>
          <w:p w14:paraId="283E1C14" w14:textId="77777777" w:rsidR="00A655B6" w:rsidRPr="00CC04F9" w:rsidRDefault="009E4150" w:rsidP="00D3412E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CC04F9">
              <w:rPr>
                <w:sz w:val="21"/>
                <w:szCs w:val="21"/>
              </w:rPr>
              <w:t>Крымский инженерно-педагогический университет</w:t>
            </w:r>
          </w:p>
          <w:p w14:paraId="71C7F1B2" w14:textId="77777777" w:rsidR="00A655B6" w:rsidRPr="00CC04F9" w:rsidRDefault="009E4150" w:rsidP="00D3412E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CC04F9">
              <w:rPr>
                <w:sz w:val="21"/>
                <w:szCs w:val="21"/>
              </w:rPr>
              <w:t xml:space="preserve">Керченский государственный морской </w:t>
            </w:r>
          </w:p>
          <w:p w14:paraId="1E902FFA" w14:textId="77777777" w:rsidR="00A655B6" w:rsidRPr="00CC04F9" w:rsidRDefault="009E4150" w:rsidP="00D3412E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CC04F9">
              <w:rPr>
                <w:sz w:val="21"/>
                <w:szCs w:val="21"/>
              </w:rPr>
              <w:t>технологический университет</w:t>
            </w:r>
          </w:p>
          <w:p w14:paraId="1C8D5C78" w14:textId="77777777" w:rsidR="000A440F" w:rsidRPr="00CC04F9" w:rsidRDefault="000A440F" w:rsidP="00D3412E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CC04F9">
              <w:rPr>
                <w:sz w:val="21"/>
                <w:szCs w:val="21"/>
              </w:rPr>
              <w:t>Мелитопольский государственный университет</w:t>
            </w:r>
          </w:p>
          <w:p w14:paraId="7621287B" w14:textId="77777777" w:rsidR="00A655B6" w:rsidRPr="00CC04F9" w:rsidRDefault="009E4150" w:rsidP="00D3412E">
            <w:pPr>
              <w:ind w:left="-288" w:right="-288"/>
              <w:jc w:val="center"/>
              <w:rPr>
                <w:sz w:val="21"/>
                <w:szCs w:val="21"/>
              </w:rPr>
            </w:pPr>
            <w:r w:rsidRPr="00CC04F9">
              <w:rPr>
                <w:sz w:val="21"/>
                <w:szCs w:val="21"/>
              </w:rPr>
              <w:t>Ростовский государственный университет</w:t>
            </w:r>
          </w:p>
          <w:p w14:paraId="711ADC0F" w14:textId="77777777" w:rsidR="00954C1F" w:rsidRDefault="009E4150" w:rsidP="00954C1F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CC04F9">
              <w:rPr>
                <w:sz w:val="21"/>
                <w:szCs w:val="21"/>
              </w:rPr>
              <w:t xml:space="preserve"> путей сообщения </w:t>
            </w:r>
            <w:r w:rsidR="00954C1F" w:rsidRPr="00CC04F9">
              <w:rPr>
                <w:sz w:val="21"/>
                <w:szCs w:val="21"/>
              </w:rPr>
              <w:t xml:space="preserve"> </w:t>
            </w:r>
          </w:p>
          <w:p w14:paraId="2E792283" w14:textId="77777777" w:rsidR="00954C1F" w:rsidRPr="00CC04F9" w:rsidRDefault="00954C1F" w:rsidP="00954C1F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CC04F9">
              <w:rPr>
                <w:sz w:val="21"/>
                <w:szCs w:val="21"/>
              </w:rPr>
              <w:t xml:space="preserve">Московский финансово-промышленный </w:t>
            </w:r>
          </w:p>
          <w:p w14:paraId="782DC730" w14:textId="77777777" w:rsidR="00954C1F" w:rsidRPr="00CC04F9" w:rsidRDefault="00954C1F" w:rsidP="00954C1F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CC04F9">
              <w:rPr>
                <w:sz w:val="21"/>
                <w:szCs w:val="21"/>
              </w:rPr>
              <w:t>университет «Синергия»</w:t>
            </w:r>
          </w:p>
          <w:p w14:paraId="0F3F8735" w14:textId="77777777" w:rsidR="00A655B6" w:rsidRPr="00CC04F9" w:rsidRDefault="00A655B6" w:rsidP="00D3412E">
            <w:pPr>
              <w:ind w:left="-288" w:right="-288"/>
              <w:jc w:val="center"/>
              <w:rPr>
                <w:sz w:val="21"/>
                <w:szCs w:val="21"/>
              </w:rPr>
            </w:pPr>
          </w:p>
          <w:p w14:paraId="1332BF05" w14:textId="77777777" w:rsidR="00A655B6" w:rsidRPr="00F84996" w:rsidRDefault="009E4150" w:rsidP="00D3412E">
            <w:pPr>
              <w:ind w:right="-108"/>
              <w:jc w:val="center"/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</w:pPr>
            <w:r w:rsidRPr="00F84996">
              <w:rPr>
                <w:b/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F84996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 Международная </w:t>
            </w:r>
          </w:p>
          <w:p w14:paraId="1CD6D03A" w14:textId="77777777" w:rsidR="00A655B6" w:rsidRPr="00F84996" w:rsidRDefault="009E4150" w:rsidP="00D3412E">
            <w:pPr>
              <w:ind w:left="-108" w:right="-108"/>
              <w:jc w:val="center"/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</w:pPr>
            <w:r w:rsidRPr="00F84996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научно-практическая конференция </w:t>
            </w:r>
          </w:p>
          <w:p w14:paraId="77FEF764" w14:textId="77777777" w:rsidR="00A655B6" w:rsidRPr="00F84996" w:rsidRDefault="009E4150" w:rsidP="00D3412E">
            <w:pPr>
              <w:ind w:right="-108"/>
              <w:jc w:val="center"/>
              <w:rPr>
                <w:b/>
                <w:iCs/>
                <w:caps/>
                <w:sz w:val="25"/>
                <w:szCs w:val="25"/>
              </w:rPr>
            </w:pPr>
            <w:r w:rsidRPr="00F84996">
              <w:rPr>
                <w:b/>
                <w:iCs/>
                <w:caps/>
                <w:sz w:val="25"/>
                <w:szCs w:val="25"/>
              </w:rPr>
              <w:t>«</w:t>
            </w:r>
            <w:r w:rsidRPr="00F84996">
              <w:rPr>
                <w:b/>
                <w:i/>
                <w:iCs/>
                <w:caps/>
                <w:sz w:val="25"/>
                <w:szCs w:val="25"/>
              </w:rPr>
              <w:t xml:space="preserve">ПРОБЛЕМЫ И ПЕРСПЕКТИВЫ РАЗВИТИЯ СИСТЕМЫ </w:t>
            </w:r>
            <w:r w:rsidR="0046002C" w:rsidRPr="00F84996">
              <w:rPr>
                <w:b/>
                <w:i/>
                <w:iCs/>
                <w:caps/>
                <w:sz w:val="25"/>
                <w:szCs w:val="25"/>
              </w:rPr>
              <w:t xml:space="preserve"> ГОСУДАРСТВЕННОГО УПРАВЛЕНИЯ, БУХГАЛТЕРСКОГО </w:t>
            </w:r>
            <w:r w:rsidRPr="00F84996">
              <w:rPr>
                <w:b/>
                <w:i/>
                <w:iCs/>
                <w:caps/>
                <w:sz w:val="25"/>
                <w:szCs w:val="25"/>
              </w:rPr>
              <w:t>УЧёТА</w:t>
            </w:r>
            <w:r w:rsidR="0046002C" w:rsidRPr="00F84996">
              <w:rPr>
                <w:b/>
                <w:i/>
                <w:iCs/>
                <w:caps/>
                <w:sz w:val="25"/>
                <w:szCs w:val="25"/>
              </w:rPr>
              <w:t xml:space="preserve"> и</w:t>
            </w:r>
            <w:r w:rsidRPr="00F84996">
              <w:rPr>
                <w:b/>
                <w:i/>
                <w:iCs/>
                <w:caps/>
                <w:sz w:val="25"/>
                <w:szCs w:val="25"/>
              </w:rPr>
              <w:t xml:space="preserve"> АУДИТА В УСЛОВИЯХ ЦИФРОВОЙ ЭКОНОМИКИ</w:t>
            </w:r>
            <w:r w:rsidRPr="00F84996">
              <w:rPr>
                <w:b/>
                <w:iCs/>
                <w:caps/>
                <w:sz w:val="25"/>
                <w:szCs w:val="25"/>
              </w:rPr>
              <w:t>»</w:t>
            </w:r>
          </w:p>
          <w:p w14:paraId="0B65AB9F" w14:textId="77777777" w:rsidR="00A655B6" w:rsidRPr="00081780" w:rsidRDefault="00A655B6" w:rsidP="00D3412E">
            <w:pPr>
              <w:ind w:left="-108" w:right="-108" w:firstLine="284"/>
              <w:jc w:val="center"/>
              <w:rPr>
                <w:b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5675A2A4" w14:textId="77777777" w:rsidR="00A655B6" w:rsidRPr="00081780" w:rsidRDefault="009E4150" w:rsidP="00D3412E">
            <w:pPr>
              <w:ind w:left="-108" w:right="-108" w:firstLine="284"/>
              <w:jc w:val="center"/>
              <w:rPr>
                <w:b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iCs/>
                <w:noProof/>
                <w:color w:val="000000"/>
                <w:sz w:val="20"/>
                <w:szCs w:val="20"/>
                <w:shd w:val="clear" w:color="auto" w:fill="FFFFFF"/>
              </w:rPr>
              <w:drawing>
                <wp:inline distT="0" distB="0" distL="0" distR="0" wp14:anchorId="709DBC03" wp14:editId="6E42AF2E">
                  <wp:extent cx="3053715" cy="1714500"/>
                  <wp:effectExtent l="0" t="0" r="0" b="0"/>
                  <wp:docPr id="1" name="Рисунок 1" descr="КФ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КФ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371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ED4A09" w14:textId="77777777" w:rsidR="00A655B6" w:rsidRPr="000A440F" w:rsidRDefault="009E4150" w:rsidP="00D3412E">
            <w:pPr>
              <w:ind w:right="-108"/>
              <w:jc w:val="center"/>
              <w:rPr>
                <w:b/>
                <w:i/>
              </w:rPr>
            </w:pPr>
            <w:r w:rsidRPr="000A440F">
              <w:rPr>
                <w:b/>
                <w:i/>
              </w:rPr>
              <w:t>2</w:t>
            </w:r>
            <w:r w:rsidR="00582C7B" w:rsidRPr="000A440F">
              <w:rPr>
                <w:b/>
                <w:i/>
              </w:rPr>
              <w:t>0</w:t>
            </w:r>
            <w:r w:rsidRPr="000A440F">
              <w:rPr>
                <w:b/>
                <w:i/>
              </w:rPr>
              <w:t xml:space="preserve"> мая 202</w:t>
            </w:r>
            <w:r w:rsidR="00582C7B" w:rsidRPr="000A440F">
              <w:rPr>
                <w:b/>
                <w:i/>
              </w:rPr>
              <w:t>5</w:t>
            </w:r>
            <w:r w:rsidRPr="000A440F">
              <w:rPr>
                <w:b/>
                <w:i/>
              </w:rPr>
              <w:t xml:space="preserve"> года</w:t>
            </w:r>
          </w:p>
          <w:p w14:paraId="1F3E4105" w14:textId="77777777" w:rsidR="00A655B6" w:rsidRPr="000A440F" w:rsidRDefault="009E4150" w:rsidP="00D3412E">
            <w:pPr>
              <w:ind w:right="-108"/>
              <w:jc w:val="center"/>
              <w:rPr>
                <w:b/>
              </w:rPr>
            </w:pPr>
            <w:r w:rsidRPr="000A440F">
              <w:rPr>
                <w:b/>
              </w:rPr>
              <w:t>г. Симферополь</w:t>
            </w:r>
          </w:p>
          <w:p w14:paraId="32511923" w14:textId="77777777" w:rsidR="00A655B6" w:rsidRPr="00D7291F" w:rsidRDefault="009E4150" w:rsidP="00D3412E">
            <w:pPr>
              <w:ind w:right="72"/>
              <w:jc w:val="center"/>
              <w:rPr>
                <w:bCs/>
                <w:sz w:val="22"/>
                <w:szCs w:val="22"/>
              </w:rPr>
            </w:pPr>
            <w:r w:rsidRPr="00D7291F">
              <w:rPr>
                <w:b/>
                <w:bCs/>
                <w:sz w:val="22"/>
                <w:szCs w:val="22"/>
              </w:rPr>
              <w:lastRenderedPageBreak/>
              <w:t>ПРИМЕР ОФОРМЛЕНИЯ</w:t>
            </w:r>
            <w:r w:rsidRPr="00D7291F">
              <w:rPr>
                <w:b/>
                <w:bCs/>
                <w:sz w:val="22"/>
                <w:szCs w:val="22"/>
                <w:lang w:val="uk-UA"/>
              </w:rPr>
              <w:t xml:space="preserve"> МАТЕРИАЛОВ</w:t>
            </w:r>
            <w:r w:rsidRPr="00D7291F">
              <w:rPr>
                <w:bCs/>
                <w:sz w:val="22"/>
                <w:szCs w:val="22"/>
              </w:rPr>
              <w:t>:</w:t>
            </w:r>
          </w:p>
          <w:p w14:paraId="6C3E0FA8" w14:textId="77777777" w:rsidR="00A655B6" w:rsidRPr="00D7291F" w:rsidRDefault="00A655B6" w:rsidP="00D3412E">
            <w:pPr>
              <w:pStyle w:val="a3"/>
              <w:shd w:val="clear" w:color="auto" w:fill="FFFFFF"/>
              <w:suppressAutoHyphens/>
              <w:spacing w:before="0" w:beforeAutospacing="0" w:after="0" w:afterAutospacing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23EB85DC" w14:textId="77777777" w:rsidR="000A440F" w:rsidRPr="000A440F" w:rsidRDefault="000A440F" w:rsidP="000A440F">
            <w:pPr>
              <w:ind w:left="315" w:right="337"/>
              <w:jc w:val="center"/>
              <w:rPr>
                <w:b/>
              </w:rPr>
            </w:pPr>
            <w:r w:rsidRPr="000A440F">
              <w:rPr>
                <w:b/>
              </w:rPr>
              <w:t>ПОВЫШЕНИЕ ЭФФЕКТИВНОСТИ ГОСУДАРСТВЕННОГО УПРАВЛЕНИЯ</w:t>
            </w:r>
          </w:p>
          <w:p w14:paraId="1D7B1D12" w14:textId="77777777" w:rsidR="000A440F" w:rsidRDefault="000A440F" w:rsidP="000A440F">
            <w:pPr>
              <w:spacing w:line="237" w:lineRule="exact"/>
              <w:ind w:right="121"/>
              <w:jc w:val="center"/>
              <w:rPr>
                <w:b/>
              </w:rPr>
            </w:pPr>
            <w:r w:rsidRPr="000A440F">
              <w:rPr>
                <w:b/>
              </w:rPr>
              <w:t>В РЕСПУБЛИКЕ КРЫМ</w:t>
            </w:r>
          </w:p>
          <w:p w14:paraId="1716EE58" w14:textId="77777777" w:rsidR="000A440F" w:rsidRDefault="000A440F" w:rsidP="000A440F">
            <w:pPr>
              <w:spacing w:line="237" w:lineRule="exact"/>
              <w:ind w:right="121"/>
              <w:jc w:val="right"/>
            </w:pPr>
            <w:r w:rsidRPr="000A440F">
              <w:rPr>
                <w:b/>
              </w:rPr>
              <w:cr/>
            </w:r>
            <w:r>
              <w:t>Иванов Иван Иванович,</w:t>
            </w:r>
            <w:r>
              <w:rPr>
                <w:spacing w:val="-6"/>
              </w:rPr>
              <w:t xml:space="preserve"> </w:t>
            </w:r>
            <w:r>
              <w:t>к.э.н.,</w:t>
            </w:r>
            <w:r>
              <w:rPr>
                <w:spacing w:val="-5"/>
              </w:rPr>
              <w:t xml:space="preserve"> </w:t>
            </w:r>
            <w:r>
              <w:t>доцент</w:t>
            </w:r>
          </w:p>
          <w:p w14:paraId="65C25F49" w14:textId="77777777" w:rsidR="000A440F" w:rsidRDefault="00122ED4" w:rsidP="000A440F">
            <w:pPr>
              <w:spacing w:line="221" w:lineRule="exact"/>
              <w:ind w:right="116"/>
              <w:jc w:val="right"/>
            </w:pPr>
            <w:hyperlink r:id="rId9">
              <w:r w:rsidR="000A440F">
                <w:t>natali_e@mail.ru</w:t>
              </w:r>
            </w:hyperlink>
          </w:p>
          <w:p w14:paraId="6CCE71FF" w14:textId="77777777" w:rsidR="000A440F" w:rsidRDefault="000A440F" w:rsidP="000A440F">
            <w:pPr>
              <w:spacing w:line="220" w:lineRule="exact"/>
              <w:ind w:right="123"/>
              <w:jc w:val="right"/>
              <w:rPr>
                <w:i/>
              </w:rPr>
            </w:pPr>
            <w:r>
              <w:rPr>
                <w:i/>
                <w:spacing w:val="-1"/>
              </w:rPr>
              <w:t>Институт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1"/>
              </w:rPr>
              <w:t>экономики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1"/>
              </w:rPr>
              <w:t>и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1"/>
              </w:rPr>
              <w:t>управления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ФГАОУ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ВО</w:t>
            </w:r>
          </w:p>
          <w:p w14:paraId="46F834DA" w14:textId="77777777" w:rsidR="000A440F" w:rsidRDefault="000A440F" w:rsidP="000A440F">
            <w:pPr>
              <w:spacing w:line="220" w:lineRule="exact"/>
              <w:ind w:right="121"/>
              <w:jc w:val="right"/>
              <w:rPr>
                <w:i/>
              </w:rPr>
            </w:pPr>
            <w:r>
              <w:rPr>
                <w:i/>
                <w:spacing w:val="-1"/>
              </w:rPr>
              <w:t>«КФУ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1"/>
              </w:rPr>
              <w:t>им.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В.И.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Вернадского»,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г.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Симферополь,</w:t>
            </w:r>
          </w:p>
          <w:p w14:paraId="3B107AB8" w14:textId="77777777" w:rsidR="000A440F" w:rsidRDefault="000A440F" w:rsidP="000A440F">
            <w:pPr>
              <w:spacing w:line="237" w:lineRule="exact"/>
              <w:ind w:right="121"/>
              <w:jc w:val="right"/>
              <w:rPr>
                <w:i/>
              </w:rPr>
            </w:pPr>
            <w:r>
              <w:rPr>
                <w:i/>
                <w:spacing w:val="-1"/>
              </w:rPr>
              <w:t>Республика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1"/>
              </w:rPr>
              <w:t>Крым,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Россия</w:t>
            </w:r>
          </w:p>
          <w:p w14:paraId="0240B16D" w14:textId="77777777" w:rsidR="000A440F" w:rsidRDefault="000A440F" w:rsidP="000A440F">
            <w:pPr>
              <w:pStyle w:val="aa"/>
              <w:spacing w:before="4"/>
              <w:jc w:val="left"/>
              <w:rPr>
                <w:i/>
                <w:sz w:val="21"/>
              </w:rPr>
            </w:pPr>
          </w:p>
          <w:p w14:paraId="06E34824" w14:textId="77777777" w:rsidR="00BC6B26" w:rsidRDefault="000A440F" w:rsidP="00BC6B26">
            <w:pPr>
              <w:spacing w:before="1"/>
              <w:ind w:left="473" w:right="177"/>
              <w:rPr>
                <w:spacing w:val="1"/>
              </w:rPr>
            </w:pPr>
            <w:r>
              <w:rPr>
                <w:b/>
              </w:rPr>
              <w:t xml:space="preserve">Аннотация. </w:t>
            </w:r>
            <w:r>
              <w:t>Текст аннотации.</w:t>
            </w:r>
            <w:r>
              <w:rPr>
                <w:spacing w:val="1"/>
              </w:rPr>
              <w:t xml:space="preserve"> </w:t>
            </w:r>
          </w:p>
          <w:p w14:paraId="585340A1" w14:textId="77777777" w:rsidR="00BC6B26" w:rsidRDefault="000A440F" w:rsidP="00BC6B26">
            <w:pPr>
              <w:spacing w:before="1"/>
              <w:ind w:left="473" w:right="177"/>
              <w:rPr>
                <w:spacing w:val="-52"/>
              </w:rPr>
            </w:pPr>
            <w:r>
              <w:rPr>
                <w:b/>
              </w:rPr>
              <w:t xml:space="preserve">Ключевые слова: </w:t>
            </w:r>
            <w:r>
              <w:t>ключевые</w:t>
            </w:r>
            <w:r w:rsidR="00BC6B26">
              <w:t xml:space="preserve"> </w:t>
            </w:r>
            <w:r>
              <w:t>слова.</w:t>
            </w:r>
            <w:r>
              <w:rPr>
                <w:spacing w:val="-52"/>
              </w:rPr>
              <w:t xml:space="preserve"> </w:t>
            </w:r>
          </w:p>
          <w:p w14:paraId="0CE35020" w14:textId="77777777" w:rsidR="00BC6B26" w:rsidRDefault="00BC6B26" w:rsidP="000A440F">
            <w:pPr>
              <w:spacing w:before="1"/>
              <w:ind w:left="473" w:right="1726"/>
            </w:pPr>
          </w:p>
          <w:p w14:paraId="0785988C" w14:textId="77777777" w:rsidR="000A440F" w:rsidRDefault="000A440F" w:rsidP="000A440F">
            <w:pPr>
              <w:spacing w:before="1"/>
              <w:ind w:left="473" w:right="1726"/>
            </w:pPr>
            <w:r>
              <w:t>Основной</w:t>
            </w:r>
            <w:r>
              <w:rPr>
                <w:spacing w:val="-3"/>
              </w:rPr>
              <w:t xml:space="preserve"> </w:t>
            </w:r>
            <w:r>
              <w:t>текст</w:t>
            </w:r>
          </w:p>
          <w:p w14:paraId="2B39D9D3" w14:textId="77777777" w:rsidR="000A440F" w:rsidRDefault="000A440F" w:rsidP="00BC6B26">
            <w:pPr>
              <w:spacing w:before="158"/>
              <w:jc w:val="center"/>
              <w:rPr>
                <w:i/>
              </w:rPr>
            </w:pPr>
            <w:r>
              <w:rPr>
                <w:i/>
              </w:rPr>
              <w:t>Список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использованных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источников</w:t>
            </w:r>
          </w:p>
          <w:p w14:paraId="65663882" w14:textId="77777777" w:rsidR="00A655B6" w:rsidRPr="00D7291F" w:rsidRDefault="00A655B6" w:rsidP="00D3412E">
            <w:pPr>
              <w:ind w:right="72" w:firstLine="302"/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1D92D0A9" w14:textId="77777777" w:rsidR="00A655B6" w:rsidRPr="00D7291F" w:rsidRDefault="009E4150" w:rsidP="00D3412E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74" w:firstLine="323"/>
              <w:jc w:val="both"/>
              <w:rPr>
                <w:i/>
                <w:color w:val="000000"/>
                <w:sz w:val="22"/>
                <w:szCs w:val="22"/>
                <w:shd w:val="clear" w:color="auto" w:fill="FFFFFF"/>
              </w:rPr>
            </w:pPr>
            <w:r w:rsidRPr="00D7291F">
              <w:rPr>
                <w:i/>
                <w:color w:val="000000"/>
                <w:sz w:val="22"/>
                <w:szCs w:val="22"/>
                <w:shd w:val="clear" w:color="auto" w:fill="FFFFFF"/>
              </w:rPr>
              <w:t>Ответственность за содержание представляемых материалов несут авторы.</w:t>
            </w:r>
            <w:r w:rsidRPr="00D7291F">
              <w:rPr>
                <w:i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D7291F">
              <w:rPr>
                <w:i/>
                <w:color w:val="000000"/>
                <w:sz w:val="22"/>
                <w:szCs w:val="22"/>
                <w:shd w:val="clear" w:color="auto" w:fill="FFFFFF"/>
              </w:rPr>
              <w:t>Все материалы, высылаемые для опубликования, проходят проверку на антиплагиат; процент оригинальности текста должен быть не ниже 75</w:t>
            </w:r>
            <w:r w:rsidRPr="00D7291F">
              <w:rPr>
                <w:i/>
                <w:color w:val="000000"/>
                <w:sz w:val="22"/>
                <w:szCs w:val="22"/>
                <w:shd w:val="clear" w:color="auto" w:fill="FFFFFF"/>
                <w:lang w:val="uk-UA"/>
              </w:rPr>
              <w:t> </w:t>
            </w:r>
            <w:r w:rsidRPr="00D7291F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%. Материалы, присланные в оргкомитет, не возвращаются. </w:t>
            </w:r>
          </w:p>
          <w:p w14:paraId="245B996B" w14:textId="77777777" w:rsidR="00A655B6" w:rsidRPr="00D7291F" w:rsidRDefault="009E4150" w:rsidP="00D3412E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74" w:firstLine="323"/>
              <w:jc w:val="both"/>
              <w:rPr>
                <w:i/>
                <w:color w:val="000000"/>
                <w:sz w:val="22"/>
                <w:szCs w:val="22"/>
                <w:shd w:val="clear" w:color="auto" w:fill="FFFFFF"/>
              </w:rPr>
            </w:pPr>
            <w:r w:rsidRPr="00D7291F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Материалы, не соответствующие указанным требованиям и отправленные позже </w:t>
            </w:r>
            <w:r>
              <w:rPr>
                <w:i/>
                <w:color w:val="000000"/>
                <w:sz w:val="22"/>
                <w:szCs w:val="22"/>
                <w:shd w:val="clear" w:color="auto" w:fill="FFFFFF"/>
              </w:rPr>
              <w:t>18</w:t>
            </w:r>
            <w:r w:rsidRPr="00D7291F">
              <w:rPr>
                <w:i/>
                <w:color w:val="000000"/>
                <w:sz w:val="22"/>
                <w:szCs w:val="22"/>
                <w:shd w:val="clear" w:color="auto" w:fill="FFFFFF"/>
              </w:rPr>
              <w:t>.05.20</w:t>
            </w:r>
            <w:r>
              <w:rPr>
                <w:i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="00BC6B26">
              <w:rPr>
                <w:i/>
                <w:color w:val="000000"/>
                <w:sz w:val="22"/>
                <w:szCs w:val="22"/>
                <w:shd w:val="clear" w:color="auto" w:fill="FFFFFF"/>
              </w:rPr>
              <w:t>5</w:t>
            </w:r>
            <w:r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D7291F">
              <w:rPr>
                <w:i/>
                <w:color w:val="000000"/>
                <w:sz w:val="22"/>
                <w:szCs w:val="22"/>
                <w:shd w:val="clear" w:color="auto" w:fill="FFFFFF"/>
              </w:rPr>
              <w:t>г., к печати не принимаются. Если подтверждение о получении Ваших материалов не пришло в течение 3-х дней, просьба обратиться в оргкомитет для уточнения.</w:t>
            </w:r>
          </w:p>
          <w:p w14:paraId="69197649" w14:textId="77777777" w:rsidR="00A655B6" w:rsidRDefault="00A655B6" w:rsidP="00D3412E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72" w:firstLine="322"/>
              <w:jc w:val="both"/>
              <w:rPr>
                <w:i/>
                <w:color w:val="000000"/>
                <w:sz w:val="22"/>
                <w:szCs w:val="22"/>
                <w:shd w:val="clear" w:color="auto" w:fill="FFFFFF"/>
              </w:rPr>
            </w:pPr>
          </w:p>
          <w:p w14:paraId="10DBB540" w14:textId="77777777" w:rsidR="00DA0CA1" w:rsidRPr="00D7291F" w:rsidRDefault="00DA0CA1" w:rsidP="00D3412E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72" w:firstLine="322"/>
              <w:jc w:val="both"/>
              <w:rPr>
                <w:i/>
                <w:color w:val="000000"/>
                <w:sz w:val="22"/>
                <w:szCs w:val="22"/>
                <w:shd w:val="clear" w:color="auto" w:fill="FFFFFF"/>
              </w:rPr>
            </w:pPr>
          </w:p>
          <w:p w14:paraId="57C50CD9" w14:textId="77777777" w:rsidR="00A655B6" w:rsidRPr="009C4F0D" w:rsidRDefault="009E4150" w:rsidP="00D3412E">
            <w:pPr>
              <w:tabs>
                <w:tab w:val="left" w:pos="990"/>
                <w:tab w:val="center" w:pos="2578"/>
              </w:tabs>
              <w:ind w:right="72"/>
              <w:jc w:val="center"/>
              <w:rPr>
                <w:b/>
                <w:sz w:val="22"/>
                <w:szCs w:val="22"/>
              </w:rPr>
            </w:pPr>
            <w:r w:rsidRPr="009C4F0D">
              <w:rPr>
                <w:b/>
                <w:sz w:val="22"/>
                <w:szCs w:val="22"/>
              </w:rPr>
              <w:t>КОНТАКТНЫЕ ДАННЫЕ:</w:t>
            </w:r>
          </w:p>
          <w:p w14:paraId="3D8ACE4E" w14:textId="77777777" w:rsidR="00A655B6" w:rsidRPr="009C4F0D" w:rsidRDefault="009E4150" w:rsidP="00D3412E">
            <w:pPr>
              <w:widowControl w:val="0"/>
              <w:autoSpaceDE w:val="0"/>
              <w:autoSpaceDN w:val="0"/>
              <w:adjustRightInd w:val="0"/>
              <w:ind w:right="72" w:firstLine="252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</w:rPr>
            </w:pPr>
            <w:r w:rsidRPr="009C4F0D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295492, </w:t>
            </w:r>
            <w:r>
              <w:rPr>
                <w:i/>
                <w:color w:val="000000"/>
                <w:sz w:val="22"/>
                <w:szCs w:val="22"/>
                <w:shd w:val="clear" w:color="auto" w:fill="FFFFFF"/>
              </w:rPr>
              <w:t>Республика Крым, г. Симферополь, п. </w:t>
            </w:r>
            <w:r w:rsidRPr="009C4F0D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Аграрное,  </w:t>
            </w:r>
            <w:r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ул. Научная 1А, </w:t>
            </w:r>
            <w:r w:rsidRPr="009C4F0D">
              <w:rPr>
                <w:i/>
                <w:color w:val="000000"/>
                <w:sz w:val="22"/>
                <w:szCs w:val="22"/>
                <w:shd w:val="clear" w:color="auto" w:fill="FFFFFF"/>
              </w:rPr>
              <w:t>кафедра учёта, анализа и аудита, ауд. 403, 404</w:t>
            </w:r>
          </w:p>
          <w:p w14:paraId="11194847" w14:textId="77777777" w:rsidR="00A655B6" w:rsidRPr="009C4F0D" w:rsidRDefault="009E4150" w:rsidP="00D3412E">
            <w:pPr>
              <w:widowControl w:val="0"/>
              <w:autoSpaceDE w:val="0"/>
              <w:autoSpaceDN w:val="0"/>
              <w:adjustRightInd w:val="0"/>
              <w:ind w:right="72" w:firstLine="252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</w:rPr>
            </w:pPr>
            <w:r w:rsidRPr="009C4F0D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Институт экономики и управления </w:t>
            </w:r>
          </w:p>
          <w:p w14:paraId="11F67947" w14:textId="77777777" w:rsidR="00A655B6" w:rsidRPr="009C4F0D" w:rsidRDefault="009E4150" w:rsidP="00D3412E">
            <w:pPr>
              <w:widowControl w:val="0"/>
              <w:autoSpaceDE w:val="0"/>
              <w:autoSpaceDN w:val="0"/>
              <w:adjustRightInd w:val="0"/>
              <w:ind w:right="72" w:firstLine="252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</w:rPr>
            </w:pPr>
            <w:r w:rsidRPr="009C4F0D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ФГАОУ ВО «Крымский федеральный университет им. В.И. Вернадского» </w:t>
            </w:r>
          </w:p>
          <w:p w14:paraId="37975616" w14:textId="77777777" w:rsidR="00830CA2" w:rsidRPr="00D7291F" w:rsidRDefault="00830CA2" w:rsidP="00830CA2">
            <w:pPr>
              <w:widowControl w:val="0"/>
              <w:autoSpaceDE w:val="0"/>
              <w:autoSpaceDN w:val="0"/>
              <w:adjustRightInd w:val="0"/>
              <w:ind w:right="72" w:firstLine="252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</w:rPr>
            </w:pPr>
            <w:r w:rsidRPr="00D7291F">
              <w:rPr>
                <w:i/>
                <w:color w:val="000000"/>
                <w:sz w:val="22"/>
                <w:szCs w:val="22"/>
                <w:shd w:val="clear" w:color="auto" w:fill="FFFFFF"/>
              </w:rPr>
              <w:t>+7 978</w:t>
            </w:r>
            <w:r>
              <w:rPr>
                <w:i/>
                <w:color w:val="000000"/>
                <w:sz w:val="22"/>
                <w:szCs w:val="22"/>
                <w:shd w:val="clear" w:color="auto" w:fill="FFFFFF"/>
              </w:rPr>
              <w:t> 808 21 64</w:t>
            </w:r>
            <w:r w:rsidRPr="00D7291F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  <w:shd w:val="clear" w:color="auto" w:fill="FFFFFF"/>
              </w:rPr>
              <w:t>Байракова Ирина Викторовна</w:t>
            </w:r>
          </w:p>
          <w:p w14:paraId="43CE53CC" w14:textId="77777777" w:rsidR="00A655B6" w:rsidRDefault="009E4150" w:rsidP="00C3086F">
            <w:pPr>
              <w:widowControl w:val="0"/>
              <w:autoSpaceDE w:val="0"/>
              <w:autoSpaceDN w:val="0"/>
              <w:adjustRightInd w:val="0"/>
              <w:ind w:right="72" w:firstLine="252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</w:rPr>
            </w:pPr>
            <w:r w:rsidRPr="009C4F0D">
              <w:rPr>
                <w:i/>
                <w:color w:val="000000"/>
                <w:sz w:val="22"/>
                <w:szCs w:val="22"/>
                <w:shd w:val="clear" w:color="auto" w:fill="FFFFFF"/>
              </w:rPr>
              <w:t>+ 7 978 122 69</w:t>
            </w:r>
            <w:r w:rsidRPr="00D7291F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88 Колесникова Елена Викторовна</w:t>
            </w:r>
          </w:p>
          <w:p w14:paraId="5D718FBA" w14:textId="77777777" w:rsidR="00706B17" w:rsidRPr="00081780" w:rsidRDefault="00706B17" w:rsidP="00706B17">
            <w:pPr>
              <w:widowControl w:val="0"/>
              <w:autoSpaceDE w:val="0"/>
              <w:autoSpaceDN w:val="0"/>
              <w:adjustRightInd w:val="0"/>
              <w:ind w:right="72" w:firstLine="252"/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/>
                <w:color w:val="000000"/>
                <w:sz w:val="22"/>
                <w:szCs w:val="22"/>
                <w:shd w:val="clear" w:color="auto" w:fill="FFFFFF"/>
              </w:rPr>
              <w:t>Э</w:t>
            </w:r>
            <w:r w:rsidRPr="00706B17">
              <w:rPr>
                <w:i/>
                <w:color w:val="000000"/>
                <w:sz w:val="22"/>
                <w:szCs w:val="22"/>
                <w:shd w:val="clear" w:color="auto" w:fill="FFFFFF"/>
              </w:rPr>
              <w:t>лектронный адрес</w:t>
            </w:r>
            <w:r>
              <w:rPr>
                <w:i/>
                <w:color w:val="000000"/>
                <w:sz w:val="22"/>
                <w:szCs w:val="22"/>
                <w:shd w:val="clear" w:color="auto" w:fill="FFFFFF"/>
              </w:rPr>
              <w:t>:</w:t>
            </w:r>
            <w:r w:rsidRPr="00706B17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account_ieu@mail.ru</w:t>
            </w:r>
          </w:p>
        </w:tc>
      </w:tr>
    </w:tbl>
    <w:p w14:paraId="69F78B5E" w14:textId="77777777" w:rsidR="00A655B6" w:rsidRPr="00081780" w:rsidRDefault="00A655B6" w:rsidP="00A655B6">
      <w:pPr>
        <w:sectPr w:rsidR="00A655B6" w:rsidRPr="00081780" w:rsidSect="004359C3">
          <w:pgSz w:w="16838" w:h="11906" w:orient="landscape"/>
          <w:pgMar w:top="454" w:right="567" w:bottom="454" w:left="567" w:header="709" w:footer="709" w:gutter="0"/>
          <w:cols w:space="708"/>
          <w:docGrid w:linePitch="360"/>
        </w:sectPr>
      </w:pPr>
    </w:p>
    <w:p w14:paraId="58AA79A0" w14:textId="77777777" w:rsidR="00A655B6" w:rsidRPr="00081780" w:rsidRDefault="00A655B6" w:rsidP="00A655B6">
      <w:pPr>
        <w:jc w:val="center"/>
        <w:rPr>
          <w:b/>
          <w:sz w:val="32"/>
          <w:szCs w:val="32"/>
        </w:rPr>
      </w:pPr>
    </w:p>
    <w:p w14:paraId="1F08DF38" w14:textId="77777777" w:rsidR="00A655B6" w:rsidRPr="00081780" w:rsidRDefault="00A655B6" w:rsidP="00A655B6">
      <w:pPr>
        <w:jc w:val="center"/>
        <w:rPr>
          <w:b/>
          <w:sz w:val="32"/>
          <w:szCs w:val="32"/>
        </w:rPr>
      </w:pPr>
    </w:p>
    <w:p w14:paraId="326836FE" w14:textId="77777777" w:rsidR="00A655B6" w:rsidRPr="00081780" w:rsidRDefault="00A655B6" w:rsidP="00A655B6">
      <w:pPr>
        <w:jc w:val="center"/>
        <w:rPr>
          <w:b/>
          <w:sz w:val="32"/>
          <w:szCs w:val="32"/>
        </w:rPr>
      </w:pPr>
    </w:p>
    <w:p w14:paraId="63128B55" w14:textId="77777777" w:rsidR="00A655B6" w:rsidRPr="00081780" w:rsidRDefault="009E4150" w:rsidP="00A655B6">
      <w:pPr>
        <w:jc w:val="center"/>
        <w:rPr>
          <w:b/>
          <w:sz w:val="32"/>
          <w:szCs w:val="32"/>
        </w:rPr>
      </w:pPr>
      <w:r w:rsidRPr="00081780">
        <w:rPr>
          <w:b/>
          <w:sz w:val="32"/>
          <w:szCs w:val="32"/>
        </w:rPr>
        <w:t>ЗАЯВКА НА УЧАСТИЕ</w:t>
      </w:r>
    </w:p>
    <w:p w14:paraId="59782CA5" w14:textId="77777777" w:rsidR="00A655B6" w:rsidRPr="00081780" w:rsidRDefault="00A655B6" w:rsidP="00A655B6">
      <w:pPr>
        <w:jc w:val="center"/>
        <w:rPr>
          <w:b/>
          <w:sz w:val="10"/>
          <w:szCs w:val="10"/>
        </w:rPr>
      </w:pPr>
    </w:p>
    <w:p w14:paraId="72559DF0" w14:textId="77777777" w:rsidR="00A655B6" w:rsidRPr="00081780" w:rsidRDefault="009E4150" w:rsidP="00A655B6">
      <w:pPr>
        <w:ind w:firstLine="284"/>
        <w:jc w:val="center"/>
        <w:rPr>
          <w:smallCaps/>
          <w:color w:val="000000"/>
          <w:sz w:val="32"/>
          <w:szCs w:val="32"/>
          <w:shd w:val="clear" w:color="auto" w:fill="FFFFFF"/>
        </w:rPr>
      </w:pPr>
      <w:r>
        <w:rPr>
          <w:smallCaps/>
          <w:color w:val="000000"/>
          <w:sz w:val="32"/>
          <w:szCs w:val="32"/>
          <w:shd w:val="clear" w:color="auto" w:fill="FFFFFF"/>
        </w:rPr>
        <w:t xml:space="preserve">в </w:t>
      </w:r>
      <w:r>
        <w:rPr>
          <w:smallCaps/>
          <w:color w:val="000000"/>
          <w:sz w:val="32"/>
          <w:szCs w:val="32"/>
          <w:shd w:val="clear" w:color="auto" w:fill="FFFFFF"/>
          <w:lang w:val="en-US"/>
        </w:rPr>
        <w:t>V</w:t>
      </w:r>
      <w:r w:rsidRPr="00081780">
        <w:rPr>
          <w:smallCaps/>
          <w:color w:val="000000"/>
          <w:sz w:val="32"/>
          <w:szCs w:val="32"/>
          <w:shd w:val="clear" w:color="auto" w:fill="FFFFFF"/>
        </w:rPr>
        <w:t xml:space="preserve"> </w:t>
      </w:r>
      <w:r>
        <w:rPr>
          <w:smallCaps/>
          <w:color w:val="000000"/>
          <w:sz w:val="32"/>
          <w:szCs w:val="32"/>
          <w:shd w:val="clear" w:color="auto" w:fill="FFFFFF"/>
        </w:rPr>
        <w:t xml:space="preserve">Международной </w:t>
      </w:r>
      <w:r w:rsidRPr="00081780">
        <w:rPr>
          <w:smallCaps/>
          <w:color w:val="000000"/>
          <w:sz w:val="32"/>
          <w:szCs w:val="32"/>
          <w:shd w:val="clear" w:color="auto" w:fill="FFFFFF"/>
        </w:rPr>
        <w:t>научно-практической конференции</w:t>
      </w:r>
      <w:r>
        <w:rPr>
          <w:smallCaps/>
          <w:color w:val="000000"/>
          <w:sz w:val="32"/>
          <w:szCs w:val="32"/>
          <w:shd w:val="clear" w:color="auto" w:fill="FFFFFF"/>
        </w:rPr>
        <w:t xml:space="preserve"> </w:t>
      </w:r>
    </w:p>
    <w:p w14:paraId="599904E2" w14:textId="77777777" w:rsidR="00A655B6" w:rsidRPr="009F2BE8" w:rsidRDefault="00C3086F" w:rsidP="00A655B6">
      <w:pPr>
        <w:ind w:left="-540"/>
        <w:jc w:val="center"/>
        <w:rPr>
          <w:b/>
          <w:smallCaps/>
          <w:sz w:val="32"/>
          <w:szCs w:val="32"/>
        </w:rPr>
      </w:pPr>
      <w:r w:rsidRPr="00C3086F">
        <w:rPr>
          <w:b/>
          <w:smallCaps/>
          <w:sz w:val="32"/>
          <w:szCs w:val="32"/>
        </w:rPr>
        <w:t>«Проблемы и перспективы развития системы государственного управления, бухгалтерского  учета и аудита в условиях цифровой экономики»</w:t>
      </w:r>
    </w:p>
    <w:p w14:paraId="5E5D4650" w14:textId="77777777" w:rsidR="00A655B6" w:rsidRPr="00081780" w:rsidRDefault="00A655B6" w:rsidP="00A655B6">
      <w:pPr>
        <w:rPr>
          <w:sz w:val="16"/>
          <w:szCs w:val="16"/>
        </w:rPr>
      </w:pPr>
    </w:p>
    <w:p w14:paraId="3B5F60B3" w14:textId="77777777" w:rsidR="00A655B6" w:rsidRPr="00081780" w:rsidRDefault="009E4150" w:rsidP="00A655B6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 w:rsidRPr="00081780">
        <w:rPr>
          <w:b/>
          <w:color w:val="000000"/>
          <w:sz w:val="32"/>
          <w:szCs w:val="32"/>
          <w:shd w:val="clear" w:color="auto" w:fill="FFFFFF"/>
        </w:rPr>
        <w:t xml:space="preserve">г. Симферополь, </w:t>
      </w:r>
      <w:r>
        <w:rPr>
          <w:b/>
          <w:color w:val="000000"/>
          <w:sz w:val="32"/>
          <w:szCs w:val="32"/>
          <w:shd w:val="clear" w:color="auto" w:fill="FFFFFF"/>
          <w:lang w:val="en-US"/>
        </w:rPr>
        <w:t>2</w:t>
      </w:r>
      <w:r w:rsidR="00C3086F">
        <w:rPr>
          <w:b/>
          <w:color w:val="000000"/>
          <w:sz w:val="32"/>
          <w:szCs w:val="32"/>
          <w:shd w:val="clear" w:color="auto" w:fill="FFFFFF"/>
        </w:rPr>
        <w:t>0</w:t>
      </w:r>
      <w:r>
        <w:rPr>
          <w:b/>
          <w:color w:val="000000"/>
          <w:sz w:val="32"/>
          <w:szCs w:val="32"/>
          <w:shd w:val="clear" w:color="auto" w:fill="FFFFFF"/>
        </w:rPr>
        <w:t xml:space="preserve"> мая</w:t>
      </w:r>
      <w:r w:rsidRPr="00081780">
        <w:rPr>
          <w:b/>
          <w:color w:val="000000"/>
          <w:sz w:val="32"/>
          <w:szCs w:val="32"/>
          <w:shd w:val="clear" w:color="auto" w:fill="FFFFFF"/>
        </w:rPr>
        <w:t xml:space="preserve"> </w:t>
      </w:r>
      <w:r>
        <w:rPr>
          <w:b/>
          <w:color w:val="000000"/>
          <w:sz w:val="32"/>
          <w:szCs w:val="32"/>
          <w:shd w:val="clear" w:color="auto" w:fill="FFFFFF"/>
        </w:rPr>
        <w:t>20</w:t>
      </w:r>
      <w:r>
        <w:rPr>
          <w:b/>
          <w:color w:val="000000"/>
          <w:sz w:val="32"/>
          <w:szCs w:val="32"/>
          <w:shd w:val="clear" w:color="auto" w:fill="FFFFFF"/>
          <w:lang w:val="en-US"/>
        </w:rPr>
        <w:t>2</w:t>
      </w:r>
      <w:r w:rsidR="00C3086F">
        <w:rPr>
          <w:b/>
          <w:color w:val="000000"/>
          <w:sz w:val="32"/>
          <w:szCs w:val="32"/>
          <w:shd w:val="clear" w:color="auto" w:fill="FFFFFF"/>
        </w:rPr>
        <w:t>5</w:t>
      </w:r>
      <w:r w:rsidRPr="00081780">
        <w:rPr>
          <w:b/>
          <w:color w:val="000000"/>
          <w:sz w:val="32"/>
          <w:szCs w:val="32"/>
          <w:shd w:val="clear" w:color="auto" w:fill="FFFFFF"/>
        </w:rPr>
        <w:t xml:space="preserve"> г.</w:t>
      </w:r>
    </w:p>
    <w:p w14:paraId="550D939C" w14:textId="77777777" w:rsidR="00A655B6" w:rsidRPr="00081780" w:rsidRDefault="00A655B6" w:rsidP="00A655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322"/>
      </w:tblGrid>
      <w:tr w:rsidR="00FE31C7" w14:paraId="414C9E2F" w14:textId="77777777" w:rsidTr="00D3412E">
        <w:trPr>
          <w:trHeight w:val="378"/>
        </w:trPr>
        <w:tc>
          <w:tcPr>
            <w:tcW w:w="4248" w:type="dxa"/>
            <w:shd w:val="clear" w:color="auto" w:fill="auto"/>
            <w:vAlign w:val="center"/>
          </w:tcPr>
          <w:p w14:paraId="04E4A6AF" w14:textId="77777777" w:rsidR="00A655B6" w:rsidRPr="00081780" w:rsidRDefault="009E4150" w:rsidP="00D3412E">
            <w:pPr>
              <w:jc w:val="both"/>
            </w:pPr>
            <w:r w:rsidRPr="00081780">
              <w:t>Фамилия</w:t>
            </w:r>
          </w:p>
        </w:tc>
        <w:tc>
          <w:tcPr>
            <w:tcW w:w="5322" w:type="dxa"/>
            <w:shd w:val="clear" w:color="auto" w:fill="auto"/>
            <w:vAlign w:val="center"/>
          </w:tcPr>
          <w:p w14:paraId="52DB4756" w14:textId="77777777" w:rsidR="00A655B6" w:rsidRPr="00081780" w:rsidRDefault="00A655B6" w:rsidP="00D3412E">
            <w:pPr>
              <w:jc w:val="both"/>
            </w:pPr>
          </w:p>
        </w:tc>
      </w:tr>
      <w:tr w:rsidR="00FE31C7" w14:paraId="593BB7D3" w14:textId="77777777" w:rsidTr="00D3412E">
        <w:trPr>
          <w:trHeight w:val="378"/>
        </w:trPr>
        <w:tc>
          <w:tcPr>
            <w:tcW w:w="4248" w:type="dxa"/>
            <w:shd w:val="clear" w:color="auto" w:fill="auto"/>
            <w:vAlign w:val="center"/>
          </w:tcPr>
          <w:p w14:paraId="335D5927" w14:textId="77777777" w:rsidR="00A655B6" w:rsidRPr="00081780" w:rsidRDefault="009E4150" w:rsidP="00D3412E">
            <w:pPr>
              <w:jc w:val="both"/>
            </w:pPr>
            <w:r w:rsidRPr="00081780">
              <w:t>Имя</w:t>
            </w:r>
          </w:p>
        </w:tc>
        <w:tc>
          <w:tcPr>
            <w:tcW w:w="5322" w:type="dxa"/>
            <w:shd w:val="clear" w:color="auto" w:fill="auto"/>
            <w:vAlign w:val="center"/>
          </w:tcPr>
          <w:p w14:paraId="1F31EC1C" w14:textId="77777777" w:rsidR="00A655B6" w:rsidRPr="00081780" w:rsidRDefault="00A655B6" w:rsidP="00D3412E">
            <w:pPr>
              <w:jc w:val="both"/>
            </w:pPr>
          </w:p>
        </w:tc>
      </w:tr>
      <w:tr w:rsidR="00FE31C7" w14:paraId="7EAFCFDC" w14:textId="77777777" w:rsidTr="00D3412E">
        <w:trPr>
          <w:trHeight w:val="378"/>
        </w:trPr>
        <w:tc>
          <w:tcPr>
            <w:tcW w:w="4248" w:type="dxa"/>
            <w:shd w:val="clear" w:color="auto" w:fill="auto"/>
            <w:vAlign w:val="center"/>
          </w:tcPr>
          <w:p w14:paraId="630808B2" w14:textId="77777777" w:rsidR="00A655B6" w:rsidRPr="00081780" w:rsidRDefault="009E4150" w:rsidP="00D3412E">
            <w:pPr>
              <w:jc w:val="both"/>
            </w:pPr>
            <w:r w:rsidRPr="00081780">
              <w:t>Отчество</w:t>
            </w:r>
          </w:p>
        </w:tc>
        <w:tc>
          <w:tcPr>
            <w:tcW w:w="5322" w:type="dxa"/>
            <w:shd w:val="clear" w:color="auto" w:fill="auto"/>
            <w:vAlign w:val="center"/>
          </w:tcPr>
          <w:p w14:paraId="464275D9" w14:textId="77777777" w:rsidR="00A655B6" w:rsidRPr="00081780" w:rsidRDefault="00A655B6" w:rsidP="00D3412E">
            <w:pPr>
              <w:jc w:val="both"/>
            </w:pPr>
          </w:p>
        </w:tc>
      </w:tr>
      <w:tr w:rsidR="00FE31C7" w14:paraId="341D054E" w14:textId="77777777" w:rsidTr="00D3412E">
        <w:trPr>
          <w:trHeight w:val="716"/>
        </w:trPr>
        <w:tc>
          <w:tcPr>
            <w:tcW w:w="4248" w:type="dxa"/>
            <w:shd w:val="clear" w:color="auto" w:fill="auto"/>
            <w:vAlign w:val="center"/>
          </w:tcPr>
          <w:p w14:paraId="39C61672" w14:textId="77777777" w:rsidR="00A655B6" w:rsidRPr="00081780" w:rsidRDefault="009E4150" w:rsidP="00D3412E">
            <w:pPr>
              <w:jc w:val="both"/>
            </w:pPr>
            <w:r w:rsidRPr="00081780">
              <w:t>Название организации</w:t>
            </w:r>
          </w:p>
          <w:p w14:paraId="7F57E010" w14:textId="77777777" w:rsidR="00A655B6" w:rsidRPr="00081780" w:rsidRDefault="009E4150" w:rsidP="00D3412E">
            <w:pPr>
              <w:jc w:val="both"/>
            </w:pPr>
            <w:r w:rsidRPr="00081780">
              <w:t>(полностью)</w:t>
            </w:r>
          </w:p>
        </w:tc>
        <w:tc>
          <w:tcPr>
            <w:tcW w:w="5322" w:type="dxa"/>
            <w:shd w:val="clear" w:color="auto" w:fill="auto"/>
            <w:vAlign w:val="center"/>
          </w:tcPr>
          <w:p w14:paraId="693BBF0B" w14:textId="77777777" w:rsidR="00A655B6" w:rsidRPr="00081780" w:rsidRDefault="00A655B6" w:rsidP="00D3412E">
            <w:pPr>
              <w:jc w:val="both"/>
            </w:pPr>
          </w:p>
        </w:tc>
      </w:tr>
      <w:tr w:rsidR="00FE31C7" w14:paraId="5776F70D" w14:textId="77777777" w:rsidTr="00D3412E">
        <w:trPr>
          <w:trHeight w:val="479"/>
        </w:trPr>
        <w:tc>
          <w:tcPr>
            <w:tcW w:w="4248" w:type="dxa"/>
            <w:shd w:val="clear" w:color="auto" w:fill="auto"/>
            <w:vAlign w:val="center"/>
          </w:tcPr>
          <w:p w14:paraId="586141EC" w14:textId="77777777" w:rsidR="00A655B6" w:rsidRPr="00081780" w:rsidRDefault="009E4150" w:rsidP="00D3412E">
            <w:pPr>
              <w:jc w:val="both"/>
            </w:pPr>
            <w:r w:rsidRPr="00081780">
              <w:t>Должность /курс, группа, направление подготовки</w:t>
            </w:r>
          </w:p>
        </w:tc>
        <w:tc>
          <w:tcPr>
            <w:tcW w:w="5322" w:type="dxa"/>
            <w:shd w:val="clear" w:color="auto" w:fill="auto"/>
            <w:vAlign w:val="center"/>
          </w:tcPr>
          <w:p w14:paraId="262AEA9B" w14:textId="77777777" w:rsidR="00A655B6" w:rsidRPr="00081780" w:rsidRDefault="00A655B6" w:rsidP="00D3412E">
            <w:pPr>
              <w:jc w:val="both"/>
            </w:pPr>
          </w:p>
        </w:tc>
      </w:tr>
      <w:tr w:rsidR="00FE31C7" w14:paraId="456A5632" w14:textId="77777777" w:rsidTr="00D3412E">
        <w:trPr>
          <w:trHeight w:val="836"/>
        </w:trPr>
        <w:tc>
          <w:tcPr>
            <w:tcW w:w="4248" w:type="dxa"/>
            <w:shd w:val="clear" w:color="auto" w:fill="auto"/>
            <w:vAlign w:val="center"/>
          </w:tcPr>
          <w:p w14:paraId="09F09726" w14:textId="77777777" w:rsidR="00A655B6" w:rsidRPr="00081780" w:rsidRDefault="009E4150" w:rsidP="00D3412E">
            <w:pPr>
              <w:jc w:val="both"/>
            </w:pPr>
            <w:r w:rsidRPr="00081780">
              <w:t>ФИО научного руководителя (при наличии)</w:t>
            </w:r>
          </w:p>
        </w:tc>
        <w:tc>
          <w:tcPr>
            <w:tcW w:w="5322" w:type="dxa"/>
            <w:shd w:val="clear" w:color="auto" w:fill="auto"/>
            <w:vAlign w:val="center"/>
          </w:tcPr>
          <w:p w14:paraId="6DE35615" w14:textId="77777777" w:rsidR="00A655B6" w:rsidRPr="00081780" w:rsidRDefault="00A655B6" w:rsidP="00D3412E">
            <w:pPr>
              <w:jc w:val="both"/>
            </w:pPr>
          </w:p>
        </w:tc>
      </w:tr>
      <w:tr w:rsidR="00FE31C7" w14:paraId="446DB5A3" w14:textId="77777777" w:rsidTr="00D3412E">
        <w:trPr>
          <w:trHeight w:val="748"/>
        </w:trPr>
        <w:tc>
          <w:tcPr>
            <w:tcW w:w="4248" w:type="dxa"/>
            <w:shd w:val="clear" w:color="auto" w:fill="auto"/>
            <w:vAlign w:val="center"/>
          </w:tcPr>
          <w:p w14:paraId="1B798BAA" w14:textId="77777777" w:rsidR="00A655B6" w:rsidRPr="00081780" w:rsidRDefault="009E4150" w:rsidP="00D3412E">
            <w:pPr>
              <w:jc w:val="both"/>
            </w:pPr>
            <w:r w:rsidRPr="00081780">
              <w:t xml:space="preserve">Ученая степень, </w:t>
            </w:r>
          </w:p>
          <w:p w14:paraId="20EFC7E2" w14:textId="77777777" w:rsidR="00A655B6" w:rsidRPr="00081780" w:rsidRDefault="009E4150" w:rsidP="00D3412E">
            <w:pPr>
              <w:jc w:val="both"/>
            </w:pPr>
            <w:r w:rsidRPr="00081780">
              <w:t>ученое звание</w:t>
            </w:r>
          </w:p>
        </w:tc>
        <w:tc>
          <w:tcPr>
            <w:tcW w:w="5322" w:type="dxa"/>
            <w:shd w:val="clear" w:color="auto" w:fill="auto"/>
            <w:vAlign w:val="center"/>
          </w:tcPr>
          <w:p w14:paraId="29D3FBC0" w14:textId="77777777" w:rsidR="00A655B6" w:rsidRPr="00081780" w:rsidRDefault="00A655B6" w:rsidP="00D3412E">
            <w:pPr>
              <w:jc w:val="both"/>
            </w:pPr>
          </w:p>
        </w:tc>
      </w:tr>
      <w:tr w:rsidR="00FE31C7" w14:paraId="05E8E908" w14:textId="77777777" w:rsidTr="00D3412E">
        <w:trPr>
          <w:trHeight w:val="601"/>
        </w:trPr>
        <w:tc>
          <w:tcPr>
            <w:tcW w:w="4248" w:type="dxa"/>
            <w:shd w:val="clear" w:color="auto" w:fill="auto"/>
            <w:vAlign w:val="center"/>
          </w:tcPr>
          <w:p w14:paraId="3FDE1398" w14:textId="77777777" w:rsidR="00A655B6" w:rsidRPr="00081780" w:rsidRDefault="009E4150" w:rsidP="00D3412E">
            <w:pPr>
              <w:jc w:val="both"/>
            </w:pPr>
            <w:r w:rsidRPr="00081780">
              <w:t>Телефон мобильный</w:t>
            </w:r>
          </w:p>
        </w:tc>
        <w:tc>
          <w:tcPr>
            <w:tcW w:w="5322" w:type="dxa"/>
            <w:shd w:val="clear" w:color="auto" w:fill="auto"/>
            <w:vAlign w:val="center"/>
          </w:tcPr>
          <w:p w14:paraId="45A27ED7" w14:textId="77777777" w:rsidR="00A655B6" w:rsidRPr="00081780" w:rsidRDefault="00A655B6" w:rsidP="00D3412E">
            <w:pPr>
              <w:jc w:val="both"/>
            </w:pPr>
          </w:p>
        </w:tc>
      </w:tr>
      <w:tr w:rsidR="00FE31C7" w14:paraId="20DBF18F" w14:textId="77777777" w:rsidTr="00D3412E">
        <w:trPr>
          <w:trHeight w:val="601"/>
        </w:trPr>
        <w:tc>
          <w:tcPr>
            <w:tcW w:w="4248" w:type="dxa"/>
            <w:shd w:val="clear" w:color="auto" w:fill="auto"/>
            <w:vAlign w:val="center"/>
          </w:tcPr>
          <w:p w14:paraId="53409319" w14:textId="77777777" w:rsidR="00A655B6" w:rsidRPr="00081780" w:rsidRDefault="009E4150" w:rsidP="00D3412E">
            <w:pPr>
              <w:jc w:val="both"/>
            </w:pPr>
            <w:r w:rsidRPr="00081780">
              <w:t xml:space="preserve">Телефон </w:t>
            </w:r>
            <w:r w:rsidRPr="00081780">
              <w:br/>
              <w:t>служебный/домашний</w:t>
            </w:r>
          </w:p>
        </w:tc>
        <w:tc>
          <w:tcPr>
            <w:tcW w:w="5322" w:type="dxa"/>
            <w:shd w:val="clear" w:color="auto" w:fill="auto"/>
            <w:vAlign w:val="center"/>
          </w:tcPr>
          <w:p w14:paraId="6F5812F3" w14:textId="77777777" w:rsidR="00A655B6" w:rsidRPr="00081780" w:rsidRDefault="00A655B6" w:rsidP="00D3412E">
            <w:pPr>
              <w:jc w:val="both"/>
            </w:pPr>
          </w:p>
        </w:tc>
      </w:tr>
      <w:tr w:rsidR="00FE31C7" w14:paraId="1639E219" w14:textId="77777777" w:rsidTr="00D3412E">
        <w:trPr>
          <w:trHeight w:val="539"/>
        </w:trPr>
        <w:tc>
          <w:tcPr>
            <w:tcW w:w="4248" w:type="dxa"/>
            <w:shd w:val="clear" w:color="auto" w:fill="auto"/>
            <w:vAlign w:val="center"/>
          </w:tcPr>
          <w:p w14:paraId="30CEC967" w14:textId="77777777" w:rsidR="00A655B6" w:rsidRPr="00081780" w:rsidRDefault="009E4150" w:rsidP="00D3412E">
            <w:pPr>
              <w:jc w:val="both"/>
            </w:pPr>
            <w:r w:rsidRPr="00081780">
              <w:t>E-mail (обязательно)</w:t>
            </w:r>
          </w:p>
        </w:tc>
        <w:tc>
          <w:tcPr>
            <w:tcW w:w="5322" w:type="dxa"/>
            <w:shd w:val="clear" w:color="auto" w:fill="auto"/>
            <w:vAlign w:val="center"/>
          </w:tcPr>
          <w:p w14:paraId="08112EB7" w14:textId="77777777" w:rsidR="00A655B6" w:rsidRPr="00081780" w:rsidRDefault="00A655B6" w:rsidP="00D3412E">
            <w:pPr>
              <w:jc w:val="both"/>
            </w:pPr>
          </w:p>
        </w:tc>
      </w:tr>
      <w:tr w:rsidR="00FE31C7" w14:paraId="5FAF923B" w14:textId="77777777" w:rsidTr="00D3412E">
        <w:trPr>
          <w:trHeight w:val="519"/>
        </w:trPr>
        <w:tc>
          <w:tcPr>
            <w:tcW w:w="4248" w:type="dxa"/>
            <w:shd w:val="clear" w:color="auto" w:fill="auto"/>
            <w:vAlign w:val="center"/>
          </w:tcPr>
          <w:p w14:paraId="45A394BA" w14:textId="77777777" w:rsidR="00A655B6" w:rsidRPr="00081780" w:rsidRDefault="009E4150" w:rsidP="00D3412E">
            <w:r w:rsidRPr="00081780">
              <w:t>Название доклада (процент оригинальности в системе AntiPlagiat.ru)</w:t>
            </w:r>
          </w:p>
        </w:tc>
        <w:tc>
          <w:tcPr>
            <w:tcW w:w="5322" w:type="dxa"/>
            <w:shd w:val="clear" w:color="auto" w:fill="auto"/>
            <w:vAlign w:val="center"/>
          </w:tcPr>
          <w:p w14:paraId="2F8D6D87" w14:textId="77777777" w:rsidR="00A655B6" w:rsidRPr="00081780" w:rsidRDefault="00A655B6" w:rsidP="00D3412E">
            <w:pPr>
              <w:jc w:val="both"/>
            </w:pPr>
          </w:p>
        </w:tc>
      </w:tr>
      <w:tr w:rsidR="00FE31C7" w14:paraId="1CBA9632" w14:textId="77777777" w:rsidTr="00D3412E">
        <w:trPr>
          <w:trHeight w:val="541"/>
        </w:trPr>
        <w:tc>
          <w:tcPr>
            <w:tcW w:w="4248" w:type="dxa"/>
            <w:shd w:val="clear" w:color="auto" w:fill="auto"/>
            <w:vAlign w:val="center"/>
          </w:tcPr>
          <w:p w14:paraId="6D89D87E" w14:textId="77777777" w:rsidR="00A655B6" w:rsidRPr="00081780" w:rsidRDefault="009E4150" w:rsidP="00D3412E">
            <w:pPr>
              <w:jc w:val="both"/>
            </w:pPr>
            <w:r w:rsidRPr="00081780">
              <w:t>Номер секции</w:t>
            </w:r>
          </w:p>
        </w:tc>
        <w:tc>
          <w:tcPr>
            <w:tcW w:w="5322" w:type="dxa"/>
            <w:shd w:val="clear" w:color="auto" w:fill="auto"/>
            <w:vAlign w:val="center"/>
          </w:tcPr>
          <w:p w14:paraId="5C434BAA" w14:textId="77777777" w:rsidR="00A655B6" w:rsidRPr="00081780" w:rsidRDefault="00A655B6" w:rsidP="00D3412E">
            <w:pPr>
              <w:jc w:val="both"/>
            </w:pPr>
          </w:p>
        </w:tc>
      </w:tr>
      <w:tr w:rsidR="00FE31C7" w14:paraId="46C3AA52" w14:textId="77777777" w:rsidTr="00D3412E">
        <w:trPr>
          <w:trHeight w:val="541"/>
        </w:trPr>
        <w:tc>
          <w:tcPr>
            <w:tcW w:w="4248" w:type="dxa"/>
            <w:shd w:val="clear" w:color="auto" w:fill="auto"/>
            <w:vAlign w:val="center"/>
          </w:tcPr>
          <w:p w14:paraId="3D20C30C" w14:textId="77777777" w:rsidR="00A655B6" w:rsidRPr="00081780" w:rsidRDefault="009E4150" w:rsidP="00D3412E">
            <w:pPr>
              <w:jc w:val="both"/>
            </w:pPr>
            <w:r w:rsidRPr="00081780">
              <w:t>Планируе</w:t>
            </w:r>
            <w:r>
              <w:t>мая форма участия (очная/</w:t>
            </w:r>
            <w:r w:rsidRPr="00081780">
              <w:t>заочная</w:t>
            </w:r>
            <w:r w:rsidRPr="00C37BFE">
              <w:t xml:space="preserve">/ </w:t>
            </w:r>
            <w:r>
              <w:t>дистанционная</w:t>
            </w:r>
            <w:r w:rsidRPr="00081780">
              <w:t>)</w:t>
            </w:r>
          </w:p>
        </w:tc>
        <w:tc>
          <w:tcPr>
            <w:tcW w:w="5322" w:type="dxa"/>
            <w:shd w:val="clear" w:color="auto" w:fill="auto"/>
            <w:vAlign w:val="center"/>
          </w:tcPr>
          <w:p w14:paraId="2CE776C2" w14:textId="77777777" w:rsidR="00A655B6" w:rsidRPr="00081780" w:rsidRDefault="00A655B6" w:rsidP="00D3412E">
            <w:pPr>
              <w:jc w:val="both"/>
            </w:pPr>
          </w:p>
        </w:tc>
      </w:tr>
      <w:tr w:rsidR="00FE31C7" w14:paraId="3A88B09A" w14:textId="77777777" w:rsidTr="00D3412E">
        <w:trPr>
          <w:trHeight w:val="541"/>
        </w:trPr>
        <w:tc>
          <w:tcPr>
            <w:tcW w:w="4248" w:type="dxa"/>
            <w:shd w:val="clear" w:color="auto" w:fill="auto"/>
            <w:vAlign w:val="center"/>
          </w:tcPr>
          <w:p w14:paraId="5B69EE52" w14:textId="77777777" w:rsidR="00A655B6" w:rsidRPr="00081780" w:rsidRDefault="009E4150" w:rsidP="00D3412E">
            <w:pPr>
              <w:jc w:val="both"/>
            </w:pPr>
            <w:r w:rsidRPr="00081780">
              <w:t>Планируемая форма выступления (на пленарном заседании, на секционных заседаниях, стендовый доклад, не планирую выступать)</w:t>
            </w:r>
          </w:p>
        </w:tc>
        <w:tc>
          <w:tcPr>
            <w:tcW w:w="5322" w:type="dxa"/>
            <w:shd w:val="clear" w:color="auto" w:fill="auto"/>
            <w:vAlign w:val="center"/>
          </w:tcPr>
          <w:p w14:paraId="09E89429" w14:textId="77777777" w:rsidR="00A655B6" w:rsidRPr="00081780" w:rsidRDefault="00A655B6" w:rsidP="00D3412E">
            <w:pPr>
              <w:jc w:val="both"/>
            </w:pPr>
          </w:p>
        </w:tc>
      </w:tr>
    </w:tbl>
    <w:p w14:paraId="28EBD744" w14:textId="77777777" w:rsidR="00A655B6" w:rsidRPr="0009791F" w:rsidRDefault="00A655B6" w:rsidP="00A655B6">
      <w:pPr>
        <w:jc w:val="both"/>
      </w:pPr>
    </w:p>
    <w:p w14:paraId="7AAE24F1" w14:textId="77777777" w:rsidR="00A655B6" w:rsidRPr="0009791F" w:rsidRDefault="00A655B6" w:rsidP="00A655B6"/>
    <w:p w14:paraId="66FDC8CE" w14:textId="1275009A" w:rsidR="00874C85" w:rsidRDefault="00874C85" w:rsidP="0027393E">
      <w:pPr>
        <w:pStyle w:val="a4"/>
        <w:jc w:val="left"/>
        <w:rPr>
          <w:szCs w:val="28"/>
        </w:rPr>
      </w:pPr>
    </w:p>
    <w:sectPr w:rsidR="00874C85" w:rsidSect="00874C85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92EF1" w14:textId="77777777" w:rsidR="00122ED4" w:rsidRDefault="00122ED4" w:rsidP="00874C85">
      <w:r>
        <w:separator/>
      </w:r>
    </w:p>
  </w:endnote>
  <w:endnote w:type="continuationSeparator" w:id="0">
    <w:p w14:paraId="5498AB15" w14:textId="77777777" w:rsidR="00122ED4" w:rsidRDefault="00122ED4" w:rsidP="00874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ECD14" w14:textId="77777777" w:rsidR="00122ED4" w:rsidRDefault="00122ED4" w:rsidP="00874C85">
      <w:r>
        <w:separator/>
      </w:r>
    </w:p>
  </w:footnote>
  <w:footnote w:type="continuationSeparator" w:id="0">
    <w:p w14:paraId="789FCFD4" w14:textId="77777777" w:rsidR="00122ED4" w:rsidRDefault="00122ED4" w:rsidP="00874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60D"/>
    <w:multiLevelType w:val="hybridMultilevel"/>
    <w:tmpl w:val="5B182D6A"/>
    <w:lvl w:ilvl="0" w:tplc="CB64731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4D7A95CC" w:tentative="1">
      <w:start w:val="1"/>
      <w:numFmt w:val="lowerLetter"/>
      <w:lvlText w:val="%2."/>
      <w:lvlJc w:val="left"/>
      <w:pPr>
        <w:ind w:left="1440" w:hanging="360"/>
      </w:pPr>
    </w:lvl>
    <w:lvl w:ilvl="2" w:tplc="245EA266" w:tentative="1">
      <w:start w:val="1"/>
      <w:numFmt w:val="lowerRoman"/>
      <w:lvlText w:val="%3."/>
      <w:lvlJc w:val="right"/>
      <w:pPr>
        <w:ind w:left="2160" w:hanging="180"/>
      </w:pPr>
    </w:lvl>
    <w:lvl w:ilvl="3" w:tplc="93B4F9B6" w:tentative="1">
      <w:start w:val="1"/>
      <w:numFmt w:val="decimal"/>
      <w:lvlText w:val="%4."/>
      <w:lvlJc w:val="left"/>
      <w:pPr>
        <w:ind w:left="2880" w:hanging="360"/>
      </w:pPr>
    </w:lvl>
    <w:lvl w:ilvl="4" w:tplc="5C628FF6" w:tentative="1">
      <w:start w:val="1"/>
      <w:numFmt w:val="lowerLetter"/>
      <w:lvlText w:val="%5."/>
      <w:lvlJc w:val="left"/>
      <w:pPr>
        <w:ind w:left="3600" w:hanging="360"/>
      </w:pPr>
    </w:lvl>
    <w:lvl w:ilvl="5" w:tplc="5B96F876" w:tentative="1">
      <w:start w:val="1"/>
      <w:numFmt w:val="lowerRoman"/>
      <w:lvlText w:val="%6."/>
      <w:lvlJc w:val="right"/>
      <w:pPr>
        <w:ind w:left="4320" w:hanging="180"/>
      </w:pPr>
    </w:lvl>
    <w:lvl w:ilvl="6" w:tplc="826AB97A" w:tentative="1">
      <w:start w:val="1"/>
      <w:numFmt w:val="decimal"/>
      <w:lvlText w:val="%7."/>
      <w:lvlJc w:val="left"/>
      <w:pPr>
        <w:ind w:left="5040" w:hanging="360"/>
      </w:pPr>
    </w:lvl>
    <w:lvl w:ilvl="7" w:tplc="227C6CCE" w:tentative="1">
      <w:start w:val="1"/>
      <w:numFmt w:val="lowerLetter"/>
      <w:lvlText w:val="%8."/>
      <w:lvlJc w:val="left"/>
      <w:pPr>
        <w:ind w:left="5760" w:hanging="360"/>
      </w:pPr>
    </w:lvl>
    <w:lvl w:ilvl="8" w:tplc="942CE0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D6C88"/>
    <w:multiLevelType w:val="hybridMultilevel"/>
    <w:tmpl w:val="CBBEF6B2"/>
    <w:lvl w:ilvl="0" w:tplc="E3164B76">
      <w:start w:val="1"/>
      <w:numFmt w:val="bullet"/>
      <w:lvlText w:val="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  <w:lvl w:ilvl="1" w:tplc="50FE9DD8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F1803A1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16A2C9A0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89C01272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AA403D4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2C38B5B8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CBD661D8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EFF65C4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6855B63"/>
    <w:multiLevelType w:val="hybridMultilevel"/>
    <w:tmpl w:val="5B182D6A"/>
    <w:lvl w:ilvl="0" w:tplc="CB64731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4D7A95CC" w:tentative="1">
      <w:start w:val="1"/>
      <w:numFmt w:val="lowerLetter"/>
      <w:lvlText w:val="%2."/>
      <w:lvlJc w:val="left"/>
      <w:pPr>
        <w:ind w:left="1440" w:hanging="360"/>
      </w:pPr>
    </w:lvl>
    <w:lvl w:ilvl="2" w:tplc="245EA266" w:tentative="1">
      <w:start w:val="1"/>
      <w:numFmt w:val="lowerRoman"/>
      <w:lvlText w:val="%3."/>
      <w:lvlJc w:val="right"/>
      <w:pPr>
        <w:ind w:left="2160" w:hanging="180"/>
      </w:pPr>
    </w:lvl>
    <w:lvl w:ilvl="3" w:tplc="93B4F9B6" w:tentative="1">
      <w:start w:val="1"/>
      <w:numFmt w:val="decimal"/>
      <w:lvlText w:val="%4."/>
      <w:lvlJc w:val="left"/>
      <w:pPr>
        <w:ind w:left="2880" w:hanging="360"/>
      </w:pPr>
    </w:lvl>
    <w:lvl w:ilvl="4" w:tplc="5C628FF6" w:tentative="1">
      <w:start w:val="1"/>
      <w:numFmt w:val="lowerLetter"/>
      <w:lvlText w:val="%5."/>
      <w:lvlJc w:val="left"/>
      <w:pPr>
        <w:ind w:left="3600" w:hanging="360"/>
      </w:pPr>
    </w:lvl>
    <w:lvl w:ilvl="5" w:tplc="5B96F876" w:tentative="1">
      <w:start w:val="1"/>
      <w:numFmt w:val="lowerRoman"/>
      <w:lvlText w:val="%6."/>
      <w:lvlJc w:val="right"/>
      <w:pPr>
        <w:ind w:left="4320" w:hanging="180"/>
      </w:pPr>
    </w:lvl>
    <w:lvl w:ilvl="6" w:tplc="826AB97A" w:tentative="1">
      <w:start w:val="1"/>
      <w:numFmt w:val="decimal"/>
      <w:lvlText w:val="%7."/>
      <w:lvlJc w:val="left"/>
      <w:pPr>
        <w:ind w:left="5040" w:hanging="360"/>
      </w:pPr>
    </w:lvl>
    <w:lvl w:ilvl="7" w:tplc="227C6CCE" w:tentative="1">
      <w:start w:val="1"/>
      <w:numFmt w:val="lowerLetter"/>
      <w:lvlText w:val="%8."/>
      <w:lvlJc w:val="left"/>
      <w:pPr>
        <w:ind w:left="5760" w:hanging="360"/>
      </w:pPr>
    </w:lvl>
    <w:lvl w:ilvl="8" w:tplc="942CE06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B6"/>
    <w:rsid w:val="000015C4"/>
    <w:rsid w:val="000579EE"/>
    <w:rsid w:val="00081780"/>
    <w:rsid w:val="0009791F"/>
    <w:rsid w:val="000A440F"/>
    <w:rsid w:val="000F7F72"/>
    <w:rsid w:val="00122D38"/>
    <w:rsid w:val="00122ED4"/>
    <w:rsid w:val="0018433E"/>
    <w:rsid w:val="00191033"/>
    <w:rsid w:val="001C4984"/>
    <w:rsid w:val="001C499D"/>
    <w:rsid w:val="00245B0C"/>
    <w:rsid w:val="0027393E"/>
    <w:rsid w:val="00285CB9"/>
    <w:rsid w:val="00335324"/>
    <w:rsid w:val="004033D2"/>
    <w:rsid w:val="0046002C"/>
    <w:rsid w:val="004F249E"/>
    <w:rsid w:val="004F30F9"/>
    <w:rsid w:val="00521A50"/>
    <w:rsid w:val="005323B8"/>
    <w:rsid w:val="00582C7B"/>
    <w:rsid w:val="005B4641"/>
    <w:rsid w:val="006338A3"/>
    <w:rsid w:val="00645C25"/>
    <w:rsid w:val="006551D1"/>
    <w:rsid w:val="00671545"/>
    <w:rsid w:val="00696046"/>
    <w:rsid w:val="006C655E"/>
    <w:rsid w:val="00706B17"/>
    <w:rsid w:val="00733CB0"/>
    <w:rsid w:val="0076669C"/>
    <w:rsid w:val="007B174F"/>
    <w:rsid w:val="007E502D"/>
    <w:rsid w:val="00807BEA"/>
    <w:rsid w:val="00830CA2"/>
    <w:rsid w:val="00874C85"/>
    <w:rsid w:val="00884B55"/>
    <w:rsid w:val="00897328"/>
    <w:rsid w:val="008C278D"/>
    <w:rsid w:val="008D4A19"/>
    <w:rsid w:val="008D6EA7"/>
    <w:rsid w:val="00910584"/>
    <w:rsid w:val="00954C1F"/>
    <w:rsid w:val="00995427"/>
    <w:rsid w:val="009C4F0D"/>
    <w:rsid w:val="009E4150"/>
    <w:rsid w:val="009F2BE8"/>
    <w:rsid w:val="009F6C4E"/>
    <w:rsid w:val="00A10053"/>
    <w:rsid w:val="00A16132"/>
    <w:rsid w:val="00A56436"/>
    <w:rsid w:val="00A655B6"/>
    <w:rsid w:val="00A80C7C"/>
    <w:rsid w:val="00AB602E"/>
    <w:rsid w:val="00B20F74"/>
    <w:rsid w:val="00B67F8E"/>
    <w:rsid w:val="00BB28D9"/>
    <w:rsid w:val="00BC6B26"/>
    <w:rsid w:val="00BD49DD"/>
    <w:rsid w:val="00C255DD"/>
    <w:rsid w:val="00C3086F"/>
    <w:rsid w:val="00C37BFE"/>
    <w:rsid w:val="00C44D82"/>
    <w:rsid w:val="00CC04F9"/>
    <w:rsid w:val="00CC39AD"/>
    <w:rsid w:val="00CC4D66"/>
    <w:rsid w:val="00CE04F7"/>
    <w:rsid w:val="00CE6B70"/>
    <w:rsid w:val="00D3412E"/>
    <w:rsid w:val="00D47C13"/>
    <w:rsid w:val="00D7291F"/>
    <w:rsid w:val="00D9131F"/>
    <w:rsid w:val="00DA0CA1"/>
    <w:rsid w:val="00E466CC"/>
    <w:rsid w:val="00E951EC"/>
    <w:rsid w:val="00E97448"/>
    <w:rsid w:val="00EC6A6B"/>
    <w:rsid w:val="00ED37BA"/>
    <w:rsid w:val="00F31AB9"/>
    <w:rsid w:val="00F45646"/>
    <w:rsid w:val="00F815DC"/>
    <w:rsid w:val="00F84996"/>
    <w:rsid w:val="00F96C9F"/>
    <w:rsid w:val="00FE0075"/>
    <w:rsid w:val="00FE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92F58"/>
  <w15:docId w15:val="{50AD1289-4196-4F9E-A9D3-ABC6AF1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55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5B6"/>
    <w:rPr>
      <w:rFonts w:ascii="Cambria" w:eastAsia="Times New Roman" w:hAnsi="Cambria" w:cs="Times New Roman"/>
      <w:b/>
      <w:bCs/>
      <w:kern w:val="32"/>
      <w:sz w:val="32"/>
      <w:szCs w:val="32"/>
      <w:lang w:val="uk-UA" w:eastAsia="ru-RU"/>
    </w:rPr>
  </w:style>
  <w:style w:type="paragraph" w:styleId="a3">
    <w:name w:val="Normal (Web)"/>
    <w:basedOn w:val="a"/>
    <w:unhideWhenUsed/>
    <w:rsid w:val="00A655B6"/>
    <w:pPr>
      <w:spacing w:before="100" w:beforeAutospacing="1" w:after="100" w:afterAutospacing="1"/>
    </w:pPr>
  </w:style>
  <w:style w:type="paragraph" w:customStyle="1" w:styleId="a4">
    <w:name w:val="Центр"/>
    <w:basedOn w:val="a"/>
    <w:uiPriority w:val="67"/>
    <w:qFormat/>
    <w:rsid w:val="00A655B6"/>
    <w:pPr>
      <w:jc w:val="center"/>
    </w:pPr>
    <w:rPr>
      <w:b/>
      <w:sz w:val="28"/>
      <w:szCs w:val="20"/>
      <w:lang w:eastAsia="zh-CN"/>
    </w:rPr>
  </w:style>
  <w:style w:type="paragraph" w:customStyle="1" w:styleId="Left">
    <w:name w:val="Left"/>
    <w:basedOn w:val="a"/>
    <w:uiPriority w:val="6"/>
    <w:qFormat/>
    <w:rsid w:val="00A655B6"/>
    <w:rPr>
      <w:sz w:val="28"/>
      <w:szCs w:val="20"/>
      <w:lang w:eastAsia="zh-CN"/>
    </w:rPr>
  </w:style>
  <w:style w:type="paragraph" w:customStyle="1" w:styleId="a5">
    <w:name w:val="Приложение"/>
    <w:basedOn w:val="a"/>
    <w:uiPriority w:val="67"/>
    <w:qFormat/>
    <w:rsid w:val="00A655B6"/>
    <w:pPr>
      <w:ind w:left="5812"/>
    </w:pPr>
    <w:rPr>
      <w:sz w:val="28"/>
      <w:szCs w:val="20"/>
      <w:lang w:eastAsia="zh-CN"/>
    </w:rPr>
  </w:style>
  <w:style w:type="paragraph" w:customStyle="1" w:styleId="Right">
    <w:name w:val="Right"/>
    <w:basedOn w:val="a"/>
    <w:uiPriority w:val="6"/>
    <w:qFormat/>
    <w:rsid w:val="00A655B6"/>
    <w:pPr>
      <w:jc w:val="right"/>
    </w:pPr>
    <w:rPr>
      <w:sz w:val="28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A655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55B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F31AB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122D38"/>
    <w:pPr>
      <w:ind w:left="720"/>
      <w:contextualSpacing/>
    </w:pPr>
  </w:style>
  <w:style w:type="paragraph" w:styleId="aa">
    <w:name w:val="Body Text"/>
    <w:basedOn w:val="a"/>
    <w:link w:val="ab"/>
    <w:uiPriority w:val="1"/>
    <w:qFormat/>
    <w:rsid w:val="000A440F"/>
    <w:pPr>
      <w:widowControl w:val="0"/>
      <w:autoSpaceDE w:val="0"/>
      <w:autoSpaceDN w:val="0"/>
      <w:jc w:val="both"/>
    </w:pPr>
    <w:rPr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0A440F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874C8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74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74C8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74C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tali_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E43D6-84BC-4C8C-AFEF-C69860D05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2025-03-24T10:34:00Z</cp:lastPrinted>
  <dcterms:created xsi:type="dcterms:W3CDTF">2025-04-08T07:32:00Z</dcterms:created>
  <dcterms:modified xsi:type="dcterms:W3CDTF">2025-04-08T07:32:00Z</dcterms:modified>
</cp:coreProperties>
</file>