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3EE" w:rsidRPr="00385C46" w:rsidRDefault="00C643EE" w:rsidP="00C643EE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385C46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385C46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Pr="00385C46">
        <w:rPr>
          <w:rFonts w:ascii="Times New Roman" w:hAnsi="Times New Roman" w:cs="Times New Roman"/>
          <w:i/>
          <w:sz w:val="28"/>
          <w:szCs w:val="28"/>
        </w:rPr>
        <w:t>к информационному письму</w:t>
      </w:r>
    </w:p>
    <w:p w:rsidR="00C643EE" w:rsidRDefault="00C643EE" w:rsidP="00C643E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C643EE" w:rsidRDefault="00C643EE" w:rsidP="00C64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643EE" w:rsidRPr="00191EA4" w:rsidRDefault="00C643EE" w:rsidP="00C64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191EA4">
        <w:rPr>
          <w:rFonts w:ascii="Times New Roman CYR" w:hAnsi="Times New Roman CYR" w:cs="Times New Roman CYR"/>
          <w:b/>
          <w:color w:val="000000"/>
          <w:sz w:val="28"/>
          <w:szCs w:val="28"/>
        </w:rPr>
        <w:t>ОБРАЗЕЦ ОФОРМЛЕНИЯ ТЕКСТА СТАТЬИ</w:t>
      </w:r>
    </w:p>
    <w:p w:rsidR="00C643EE" w:rsidRDefault="00C643EE" w:rsidP="00C643E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</w:p>
    <w:p w:rsidR="00C643EE" w:rsidRPr="00912533" w:rsidRDefault="00C643EE" w:rsidP="00C643E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iCs/>
          <w:color w:val="000000"/>
          <w:sz w:val="28"/>
          <w:szCs w:val="28"/>
        </w:rPr>
      </w:pPr>
      <w:r w:rsidRPr="00912533">
        <w:rPr>
          <w:rFonts w:ascii="Times New Roman CYR" w:hAnsi="Times New Roman CYR" w:cs="Times New Roman CYR"/>
          <w:b/>
          <w:iCs/>
          <w:color w:val="000000"/>
          <w:sz w:val="28"/>
          <w:szCs w:val="28"/>
        </w:rPr>
        <w:t>УДК 378.1</w:t>
      </w:r>
    </w:p>
    <w:p w:rsidR="00912533" w:rsidRDefault="00912533" w:rsidP="0091253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12533" w:rsidRPr="00E5464B" w:rsidRDefault="00912533" w:rsidP="0091253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5464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ФЕНОМЕН СОЦИАЛЬНО-ПРОФЕССИОНАЛЬНОЙ </w:t>
      </w:r>
    </w:p>
    <w:p w:rsidR="00912533" w:rsidRPr="00E5464B" w:rsidRDefault="00912533" w:rsidP="0091253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5464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МОБИЛЬНОСТИ В XXI ВЕКЕ</w:t>
      </w:r>
    </w:p>
    <w:p w:rsidR="00912533" w:rsidRPr="00912533" w:rsidRDefault="00912533" w:rsidP="0091253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91253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……………</w:t>
      </w:r>
      <w:r w:rsidRPr="00E5464B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пропуск</w:t>
      </w:r>
      <w:r w:rsidRPr="00912533"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en-US"/>
        </w:rPr>
        <w:t xml:space="preserve"> </w:t>
      </w:r>
      <w:r w:rsidRPr="00E5464B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строки</w:t>
      </w:r>
      <w:r w:rsidRPr="0091253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…………….</w:t>
      </w:r>
    </w:p>
    <w:p w:rsidR="00912533" w:rsidRPr="00E5464B" w:rsidRDefault="00912533" w:rsidP="0091253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</w:pPr>
      <w:r w:rsidRPr="00E5464B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  <w:t>PHENOMENON OF SOCIO-PROFESSIONAL</w:t>
      </w:r>
    </w:p>
    <w:p w:rsidR="00912533" w:rsidRPr="00E5464B" w:rsidRDefault="00912533" w:rsidP="0091253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</w:pPr>
      <w:r w:rsidRPr="00E5464B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  <w:t>MOBILITY IN THE 21ST CENTURY</w:t>
      </w:r>
    </w:p>
    <w:p w:rsidR="00912533" w:rsidRPr="00912533" w:rsidRDefault="00912533" w:rsidP="0091253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i/>
          <w:iCs/>
          <w:color w:val="000000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Английский</w:t>
      </w:r>
      <w:r w:rsidRPr="00912533">
        <w:rPr>
          <w:rFonts w:ascii="Times New Roman CYR" w:hAnsi="Times New Roman CYR" w:cs="Times New Roman CYR"/>
          <w:i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язык</w:t>
      </w:r>
    </w:p>
    <w:p w:rsidR="00912533" w:rsidRPr="00C643EE" w:rsidRDefault="00912533" w:rsidP="0091253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643EE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……………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пропуск</w:t>
      </w:r>
      <w:r w:rsidRPr="00C643EE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строки</w:t>
      </w:r>
      <w:r w:rsidRPr="00C643EE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…………….</w:t>
      </w:r>
    </w:p>
    <w:p w:rsidR="00912533" w:rsidRDefault="00912533" w:rsidP="00C643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C643EE" w:rsidRPr="00E5464B" w:rsidRDefault="00C643EE" w:rsidP="00C643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464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И.В. Иванов </w:t>
      </w:r>
      <w:r w:rsidRPr="00E5464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ФГАОУ ВПО «Российский </w:t>
      </w:r>
    </w:p>
    <w:p w:rsidR="00C643EE" w:rsidRPr="00E5464B" w:rsidRDefault="00C643EE" w:rsidP="00C643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464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Государственный профессионально-педагогический </w:t>
      </w:r>
    </w:p>
    <w:p w:rsidR="00C643EE" w:rsidRPr="00E5464B" w:rsidRDefault="00C643EE" w:rsidP="00C643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464B">
        <w:rPr>
          <w:rFonts w:ascii="Times New Roman" w:hAnsi="Times New Roman" w:cs="Times New Roman"/>
          <w:i/>
          <w:color w:val="000000"/>
          <w:sz w:val="28"/>
          <w:szCs w:val="28"/>
        </w:rPr>
        <w:t>университет»</w:t>
      </w:r>
      <w:r w:rsidRPr="00E5464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E5464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Екатеринбург </w:t>
      </w:r>
    </w:p>
    <w:p w:rsidR="00C643EE" w:rsidRPr="00A17080" w:rsidRDefault="00C643EE" w:rsidP="00C643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C643EE" w:rsidRPr="00A17080" w:rsidRDefault="00C643EE" w:rsidP="00C643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464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</w:t>
      </w:r>
      <w:r w:rsidRPr="00A170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E5464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V</w:t>
      </w:r>
      <w:r w:rsidRPr="00A1708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E5464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Ivanov</w:t>
      </w:r>
      <w:r w:rsidRPr="00A1708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5464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Russian</w:t>
      </w:r>
      <w:r w:rsidRPr="00A1708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E5464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State</w:t>
      </w:r>
      <w:r w:rsidRPr="00A1708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E5464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Vocational</w:t>
      </w:r>
      <w:r w:rsidRPr="00A1708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E5464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Pedagogical</w:t>
      </w:r>
    </w:p>
    <w:p w:rsidR="00C643EE" w:rsidRPr="00E5464B" w:rsidRDefault="00C643EE" w:rsidP="00C643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A1708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E5464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University Yekaterinburg </w:t>
      </w:r>
    </w:p>
    <w:p w:rsidR="00C643EE" w:rsidRDefault="00C643EE" w:rsidP="00C643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E546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E-mail: </w:t>
      </w:r>
      <w:hyperlink r:id="rId5" w:history="1">
        <w:r w:rsidRPr="004E20BC">
          <w:rPr>
            <w:rStyle w:val="a4"/>
            <w:rFonts w:ascii="Times New Roman" w:hAnsi="Times New Roman" w:cs="Times New Roman"/>
            <w:i/>
            <w:iCs/>
            <w:sz w:val="28"/>
            <w:szCs w:val="28"/>
            <w:lang w:val="en-US"/>
          </w:rPr>
          <w:t>ivanov_ivan@yandex.ru</w:t>
        </w:r>
      </w:hyperlink>
    </w:p>
    <w:p w:rsidR="00C643EE" w:rsidRDefault="00C643EE" w:rsidP="00C643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</w:p>
    <w:p w:rsidR="00C643EE" w:rsidRPr="009C4409" w:rsidRDefault="00C643EE" w:rsidP="00C643E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en-US"/>
        </w:rPr>
      </w:pPr>
    </w:p>
    <w:p w:rsidR="00C643EE" w:rsidRPr="00E5464B" w:rsidRDefault="00C643EE" w:rsidP="00C643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E5464B"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  <w:t>Аннотация</w:t>
      </w:r>
      <w:r w:rsidRPr="00E5464B">
        <w:rPr>
          <w:rFonts w:ascii="Times New Roman CYR" w:hAnsi="Times New Roman CYR" w:cs="Times New Roman CYR"/>
          <w:i/>
          <w:color w:val="000000"/>
          <w:sz w:val="24"/>
          <w:szCs w:val="24"/>
        </w:rPr>
        <w:t xml:space="preserve"> </w:t>
      </w:r>
      <w:r w:rsidRPr="00E5464B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E5464B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Русский язык (высота шрифта 12, курсив, </w:t>
      </w:r>
      <w:r w:rsidR="00170165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4-6 </w:t>
      </w:r>
      <w:r w:rsidRPr="00E5464B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строк). </w:t>
      </w:r>
    </w:p>
    <w:p w:rsidR="00C643EE" w:rsidRPr="00E5464B" w:rsidRDefault="00C643EE" w:rsidP="00C643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E5464B"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  <w:t xml:space="preserve">Аннотация </w:t>
      </w:r>
      <w:r w:rsidRPr="00E5464B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E5464B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Английский язык (то же). </w:t>
      </w:r>
    </w:p>
    <w:p w:rsidR="00C643EE" w:rsidRPr="00E5464B" w:rsidRDefault="00C643EE" w:rsidP="00C64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</w:p>
    <w:p w:rsidR="00C643EE" w:rsidRPr="00E5464B" w:rsidRDefault="00C643EE" w:rsidP="00C643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5464B"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  <w:t>Ключевые слова</w:t>
      </w:r>
      <w:r w:rsidRPr="00E5464B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E5464B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Русский язык (высота шрифта 12, курсив, </w:t>
      </w:r>
      <w:r w:rsidR="00170165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не более </w:t>
      </w:r>
      <w:r w:rsidRPr="00E5464B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6-7 слов)</w:t>
      </w:r>
      <w:r w:rsidRPr="00E5464B"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</w:p>
    <w:p w:rsidR="00C643EE" w:rsidRPr="00E5464B" w:rsidRDefault="00C643EE" w:rsidP="00C643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E5464B"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  <w:t>Ключевые  слова</w:t>
      </w:r>
      <w:r w:rsidRPr="00E5464B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E5464B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Английский язык (то же)</w:t>
      </w:r>
      <w:r w:rsidR="00CD78B7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.</w:t>
      </w:r>
      <w:r w:rsidRPr="00E5464B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</w:t>
      </w:r>
    </w:p>
    <w:p w:rsidR="00C643EE" w:rsidRDefault="00C643EE" w:rsidP="00C643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</w:p>
    <w:p w:rsidR="00C643EE" w:rsidRPr="00E5464B" w:rsidRDefault="00C643EE" w:rsidP="00C643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64B">
        <w:rPr>
          <w:rFonts w:ascii="Times New Roman CYR" w:hAnsi="Times New Roman CYR" w:cs="Times New Roman CYR"/>
          <w:color w:val="000000"/>
          <w:sz w:val="28"/>
          <w:szCs w:val="28"/>
        </w:rPr>
        <w:t xml:space="preserve">Основной текст (высота шрифта </w:t>
      </w:r>
      <w:r w:rsidRPr="00E5464B">
        <w:rPr>
          <w:rFonts w:ascii="Times New Roman" w:hAnsi="Times New Roman" w:cs="Times New Roman"/>
          <w:color w:val="000000"/>
          <w:sz w:val="28"/>
          <w:szCs w:val="28"/>
        </w:rPr>
        <w:t>– 14).</w:t>
      </w:r>
    </w:p>
    <w:p w:rsidR="00C643EE" w:rsidRPr="006F6C58" w:rsidRDefault="00C643EE" w:rsidP="00C643E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</w:p>
    <w:p w:rsidR="00C643EE" w:rsidRDefault="00C643EE" w:rsidP="00C643E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                                       </w:t>
      </w:r>
      <w:r w:rsidRPr="00E5464B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Список литературы </w:t>
      </w:r>
      <w:r w:rsidRPr="00E5464B">
        <w:rPr>
          <w:rFonts w:ascii="Times New Roman CYR" w:hAnsi="Times New Roman CYR" w:cs="Times New Roman CYR"/>
          <w:color w:val="000000"/>
          <w:sz w:val="24"/>
          <w:szCs w:val="24"/>
        </w:rPr>
        <w:t>(высота шрифта 12)</w:t>
      </w:r>
    </w:p>
    <w:p w:rsidR="00C643EE" w:rsidRPr="00E5464B" w:rsidRDefault="00C643EE" w:rsidP="00C643E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C643EE" w:rsidRPr="00E72AB3" w:rsidRDefault="00C643EE" w:rsidP="00C643EE">
      <w:pPr>
        <w:pStyle w:val="a3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AB3">
        <w:rPr>
          <w:rFonts w:ascii="Times New Roman" w:eastAsia="Calibri" w:hAnsi="Times New Roman" w:cs="Times New Roman"/>
          <w:sz w:val="24"/>
          <w:szCs w:val="24"/>
        </w:rPr>
        <w:t xml:space="preserve">Инвестиционный потенциал российских регионов в 2019 году // РА Эксперт / Электронный ресурс / </w:t>
      </w:r>
      <w:hyperlink r:id="rId6" w:history="1">
        <w:r w:rsidRPr="00E72AB3">
          <w:rPr>
            <w:rStyle w:val="a4"/>
            <w:rFonts w:ascii="Times New Roman" w:eastAsia="Calibri" w:hAnsi="Times New Roman" w:cs="Times New Roman"/>
            <w:sz w:val="24"/>
            <w:szCs w:val="24"/>
          </w:rPr>
          <w:t>http://</w:t>
        </w:r>
        <w:r w:rsidRPr="00E72AB3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Pr="00E72AB3">
          <w:rPr>
            <w:rStyle w:val="a4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E72AB3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raexpert</w:t>
        </w:r>
        <w:proofErr w:type="spellEnd"/>
        <w:r w:rsidRPr="00E72AB3">
          <w:rPr>
            <w:rStyle w:val="a4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E72AB3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  <w:r w:rsidRPr="00E72AB3">
          <w:rPr>
            <w:rStyle w:val="a4"/>
            <w:rFonts w:ascii="Times New Roman" w:eastAsia="Calibri" w:hAnsi="Times New Roman" w:cs="Times New Roman"/>
            <w:sz w:val="24"/>
            <w:szCs w:val="24"/>
          </w:rPr>
          <w:t>/</w:t>
        </w:r>
      </w:hyperlink>
      <w:proofErr w:type="spellStart"/>
      <w:r w:rsidRPr="00E72AB3">
        <w:rPr>
          <w:rFonts w:ascii="Times New Roman" w:eastAsia="Calibri" w:hAnsi="Times New Roman" w:cs="Times New Roman"/>
          <w:sz w:val="24"/>
          <w:szCs w:val="24"/>
          <w:lang w:val="en-US"/>
        </w:rPr>
        <w:t>rankingtable</w:t>
      </w:r>
      <w:proofErr w:type="spellEnd"/>
      <w:r w:rsidRPr="00E72AB3">
        <w:rPr>
          <w:rFonts w:ascii="Times New Roman" w:eastAsia="Calibri" w:hAnsi="Times New Roman" w:cs="Times New Roman"/>
          <w:sz w:val="24"/>
          <w:szCs w:val="24"/>
        </w:rPr>
        <w:t>/</w:t>
      </w:r>
      <w:r w:rsidRPr="00E72AB3">
        <w:rPr>
          <w:rFonts w:ascii="Times New Roman" w:eastAsia="Calibri" w:hAnsi="Times New Roman" w:cs="Times New Roman"/>
          <w:sz w:val="24"/>
          <w:szCs w:val="24"/>
          <w:lang w:val="en-US"/>
        </w:rPr>
        <w:t>region</w:t>
      </w:r>
      <w:r w:rsidRPr="00E72AB3">
        <w:rPr>
          <w:rFonts w:ascii="Times New Roman" w:eastAsia="Calibri" w:hAnsi="Times New Roman" w:cs="Times New Roman"/>
          <w:sz w:val="24"/>
          <w:szCs w:val="24"/>
        </w:rPr>
        <w:t>_</w:t>
      </w:r>
      <w:proofErr w:type="spellStart"/>
      <w:r w:rsidRPr="00E72AB3">
        <w:rPr>
          <w:rFonts w:ascii="Times New Roman" w:eastAsia="Calibri" w:hAnsi="Times New Roman" w:cs="Times New Roman"/>
          <w:sz w:val="24"/>
          <w:szCs w:val="24"/>
          <w:lang w:val="en-US"/>
        </w:rPr>
        <w:t>climat</w:t>
      </w:r>
      <w:proofErr w:type="spellEnd"/>
      <w:r w:rsidRPr="00E72AB3">
        <w:rPr>
          <w:rFonts w:ascii="Times New Roman" w:eastAsia="Calibri" w:hAnsi="Times New Roman" w:cs="Times New Roman"/>
          <w:sz w:val="24"/>
          <w:szCs w:val="24"/>
        </w:rPr>
        <w:t>/2015/</w:t>
      </w:r>
      <w:r w:rsidRPr="00E72AB3">
        <w:rPr>
          <w:rFonts w:ascii="Times New Roman" w:eastAsia="Calibri" w:hAnsi="Times New Roman" w:cs="Times New Roman"/>
          <w:sz w:val="24"/>
          <w:szCs w:val="24"/>
          <w:lang w:val="en-US"/>
        </w:rPr>
        <w:t>tab</w:t>
      </w:r>
      <w:r w:rsidRPr="00E72AB3">
        <w:rPr>
          <w:rFonts w:ascii="Times New Roman" w:eastAsia="Calibri" w:hAnsi="Times New Roman" w:cs="Times New Roman"/>
          <w:sz w:val="24"/>
          <w:szCs w:val="24"/>
        </w:rPr>
        <w:t>03/ (дата обращения 03.10.2021).</w:t>
      </w:r>
    </w:p>
    <w:p w:rsidR="00C643EE" w:rsidRPr="00E72AB3" w:rsidRDefault="00C643EE" w:rsidP="00C643E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43EE" w:rsidRDefault="00C643EE" w:rsidP="00C643E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8E3CA3" w:rsidRDefault="008E3CA3" w:rsidP="00C643E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C643EE" w:rsidRDefault="00C643EE" w:rsidP="00C643E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85C46" w:rsidRPr="00385C46" w:rsidRDefault="00385C46" w:rsidP="00385C4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85C4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Pr="00385C46">
        <w:rPr>
          <w:rFonts w:ascii="Times New Roman" w:hAnsi="Times New Roman" w:cs="Times New Roman"/>
          <w:i/>
          <w:sz w:val="28"/>
          <w:szCs w:val="28"/>
        </w:rPr>
        <w:t>к информационному письму</w:t>
      </w:r>
    </w:p>
    <w:p w:rsidR="00385C46" w:rsidRDefault="00385C46" w:rsidP="009125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2533" w:rsidRDefault="00912533" w:rsidP="009125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2B27">
        <w:rPr>
          <w:rFonts w:ascii="Times New Roman" w:hAnsi="Times New Roman"/>
          <w:b/>
          <w:sz w:val="28"/>
          <w:szCs w:val="28"/>
        </w:rPr>
        <w:t>ЗАЯВКА НА УЧАСТИЕ В КОНФЕРЕНЦИИ</w:t>
      </w:r>
    </w:p>
    <w:p w:rsidR="00912533" w:rsidRPr="00FD2B27" w:rsidRDefault="00912533" w:rsidP="009125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912533" w:rsidRPr="00912533" w:rsidTr="00912533">
        <w:trPr>
          <w:trHeight w:val="206"/>
        </w:trPr>
        <w:tc>
          <w:tcPr>
            <w:tcW w:w="1742" w:type="pct"/>
            <w:vAlign w:val="center"/>
          </w:tcPr>
          <w:p w:rsidR="00912533" w:rsidRPr="00912533" w:rsidRDefault="00912533" w:rsidP="00852B0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12533">
              <w:rPr>
                <w:rFonts w:ascii="Times New Roman" w:hAnsi="Times New Roman"/>
                <w:sz w:val="32"/>
                <w:szCs w:val="32"/>
              </w:rPr>
              <w:t>Фамилия</w:t>
            </w:r>
          </w:p>
        </w:tc>
        <w:tc>
          <w:tcPr>
            <w:tcW w:w="3258" w:type="pct"/>
            <w:vAlign w:val="center"/>
          </w:tcPr>
          <w:p w:rsidR="00912533" w:rsidRPr="00912533" w:rsidRDefault="00912533" w:rsidP="00852B0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12533" w:rsidRPr="00912533" w:rsidTr="00912533">
        <w:tc>
          <w:tcPr>
            <w:tcW w:w="1742" w:type="pct"/>
            <w:vAlign w:val="center"/>
          </w:tcPr>
          <w:p w:rsidR="00912533" w:rsidRPr="00912533" w:rsidRDefault="00912533" w:rsidP="00852B0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12533">
              <w:rPr>
                <w:rFonts w:ascii="Times New Roman" w:hAnsi="Times New Roman"/>
                <w:sz w:val="32"/>
                <w:szCs w:val="32"/>
              </w:rPr>
              <w:t>Имя</w:t>
            </w:r>
          </w:p>
        </w:tc>
        <w:tc>
          <w:tcPr>
            <w:tcW w:w="3258" w:type="pct"/>
            <w:vAlign w:val="center"/>
          </w:tcPr>
          <w:p w:rsidR="00912533" w:rsidRPr="00912533" w:rsidRDefault="00912533" w:rsidP="00852B0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12533" w:rsidRPr="00912533" w:rsidTr="00912533">
        <w:tc>
          <w:tcPr>
            <w:tcW w:w="1742" w:type="pct"/>
            <w:vAlign w:val="center"/>
          </w:tcPr>
          <w:p w:rsidR="00912533" w:rsidRPr="00912533" w:rsidRDefault="00912533" w:rsidP="00852B0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12533">
              <w:rPr>
                <w:rFonts w:ascii="Times New Roman" w:hAnsi="Times New Roman"/>
                <w:sz w:val="32"/>
                <w:szCs w:val="32"/>
              </w:rPr>
              <w:t>Отчество</w:t>
            </w:r>
          </w:p>
        </w:tc>
        <w:tc>
          <w:tcPr>
            <w:tcW w:w="3258" w:type="pct"/>
            <w:vAlign w:val="center"/>
          </w:tcPr>
          <w:p w:rsidR="00912533" w:rsidRPr="00912533" w:rsidRDefault="00912533" w:rsidP="00852B0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12533" w:rsidRPr="00912533" w:rsidTr="00912533">
        <w:tc>
          <w:tcPr>
            <w:tcW w:w="1742" w:type="pct"/>
            <w:vAlign w:val="center"/>
          </w:tcPr>
          <w:p w:rsidR="00912533" w:rsidRPr="00912533" w:rsidRDefault="00912533" w:rsidP="00852B0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12533">
              <w:rPr>
                <w:rFonts w:ascii="Times New Roman" w:hAnsi="Times New Roman"/>
                <w:sz w:val="32"/>
                <w:szCs w:val="32"/>
              </w:rPr>
              <w:t>Место работы</w:t>
            </w:r>
          </w:p>
        </w:tc>
        <w:tc>
          <w:tcPr>
            <w:tcW w:w="3258" w:type="pct"/>
            <w:vAlign w:val="center"/>
          </w:tcPr>
          <w:p w:rsidR="00912533" w:rsidRPr="00912533" w:rsidRDefault="00912533" w:rsidP="00852B0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12533" w:rsidRPr="00912533" w:rsidTr="00912533">
        <w:tc>
          <w:tcPr>
            <w:tcW w:w="1742" w:type="pct"/>
            <w:vAlign w:val="center"/>
          </w:tcPr>
          <w:p w:rsidR="00912533" w:rsidRPr="00912533" w:rsidRDefault="00912533" w:rsidP="00852B0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12533">
              <w:rPr>
                <w:rFonts w:ascii="Times New Roman" w:hAnsi="Times New Roman"/>
                <w:sz w:val="32"/>
                <w:szCs w:val="32"/>
              </w:rPr>
              <w:t>Должность</w:t>
            </w:r>
          </w:p>
        </w:tc>
        <w:tc>
          <w:tcPr>
            <w:tcW w:w="3258" w:type="pct"/>
            <w:vAlign w:val="center"/>
          </w:tcPr>
          <w:p w:rsidR="00912533" w:rsidRPr="00912533" w:rsidRDefault="00912533" w:rsidP="00852B0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12533" w:rsidRPr="00912533" w:rsidTr="00912533">
        <w:tc>
          <w:tcPr>
            <w:tcW w:w="1742" w:type="pct"/>
            <w:vAlign w:val="center"/>
          </w:tcPr>
          <w:p w:rsidR="00912533" w:rsidRPr="00912533" w:rsidRDefault="00912533" w:rsidP="00852B0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12533">
              <w:rPr>
                <w:rFonts w:ascii="Times New Roman" w:hAnsi="Times New Roman"/>
                <w:sz w:val="32"/>
                <w:szCs w:val="32"/>
              </w:rPr>
              <w:t>Ученая степень</w:t>
            </w:r>
          </w:p>
        </w:tc>
        <w:tc>
          <w:tcPr>
            <w:tcW w:w="3258" w:type="pct"/>
            <w:vAlign w:val="center"/>
          </w:tcPr>
          <w:p w:rsidR="00912533" w:rsidRPr="00912533" w:rsidRDefault="00912533" w:rsidP="00852B0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12533" w:rsidRPr="00912533" w:rsidTr="00912533">
        <w:tc>
          <w:tcPr>
            <w:tcW w:w="1742" w:type="pct"/>
            <w:vAlign w:val="center"/>
          </w:tcPr>
          <w:p w:rsidR="00912533" w:rsidRPr="00912533" w:rsidRDefault="00912533" w:rsidP="00852B0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12533">
              <w:rPr>
                <w:rFonts w:ascii="Times New Roman" w:hAnsi="Times New Roman"/>
                <w:sz w:val="32"/>
                <w:szCs w:val="32"/>
              </w:rPr>
              <w:t>Ученое звание</w:t>
            </w:r>
          </w:p>
        </w:tc>
        <w:tc>
          <w:tcPr>
            <w:tcW w:w="3258" w:type="pct"/>
            <w:vAlign w:val="center"/>
          </w:tcPr>
          <w:p w:rsidR="00912533" w:rsidRPr="00912533" w:rsidRDefault="00912533" w:rsidP="00852B0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12533" w:rsidRPr="00912533" w:rsidTr="00912533">
        <w:tc>
          <w:tcPr>
            <w:tcW w:w="1742" w:type="pct"/>
            <w:vAlign w:val="center"/>
          </w:tcPr>
          <w:p w:rsidR="00912533" w:rsidRPr="00912533" w:rsidRDefault="00912533" w:rsidP="00852B0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12533">
              <w:rPr>
                <w:rFonts w:ascii="Times New Roman" w:hAnsi="Times New Roman"/>
                <w:sz w:val="32"/>
                <w:szCs w:val="32"/>
              </w:rPr>
              <w:t>Телефон рабочий/домашний</w:t>
            </w:r>
          </w:p>
        </w:tc>
        <w:tc>
          <w:tcPr>
            <w:tcW w:w="3258" w:type="pct"/>
            <w:vAlign w:val="center"/>
          </w:tcPr>
          <w:p w:rsidR="00912533" w:rsidRPr="00912533" w:rsidRDefault="00912533" w:rsidP="00852B0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12533" w:rsidRPr="00912533" w:rsidTr="00912533">
        <w:tc>
          <w:tcPr>
            <w:tcW w:w="1742" w:type="pct"/>
            <w:vAlign w:val="center"/>
          </w:tcPr>
          <w:p w:rsidR="00912533" w:rsidRPr="00912533" w:rsidRDefault="00912533" w:rsidP="00852B0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912533">
              <w:rPr>
                <w:rFonts w:ascii="Times New Roman" w:hAnsi="Times New Roman"/>
                <w:sz w:val="32"/>
                <w:szCs w:val="32"/>
                <w:lang w:val="en-US"/>
              </w:rPr>
              <w:t>e-mail</w:t>
            </w:r>
          </w:p>
        </w:tc>
        <w:tc>
          <w:tcPr>
            <w:tcW w:w="3258" w:type="pct"/>
            <w:vAlign w:val="center"/>
          </w:tcPr>
          <w:p w:rsidR="00912533" w:rsidRPr="00912533" w:rsidRDefault="00912533" w:rsidP="00852B0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12533" w:rsidRPr="00912533" w:rsidTr="00912533">
        <w:tc>
          <w:tcPr>
            <w:tcW w:w="1742" w:type="pct"/>
            <w:vAlign w:val="center"/>
          </w:tcPr>
          <w:p w:rsidR="00912533" w:rsidRPr="00912533" w:rsidRDefault="00912533" w:rsidP="00852B0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912533">
              <w:rPr>
                <w:rFonts w:ascii="Times New Roman" w:hAnsi="Times New Roman"/>
                <w:sz w:val="32"/>
                <w:szCs w:val="32"/>
              </w:rPr>
              <w:t>Почтовый адрес</w:t>
            </w:r>
          </w:p>
        </w:tc>
        <w:tc>
          <w:tcPr>
            <w:tcW w:w="3258" w:type="pct"/>
            <w:vAlign w:val="center"/>
          </w:tcPr>
          <w:p w:rsidR="00912533" w:rsidRPr="00912533" w:rsidRDefault="00912533" w:rsidP="00852B0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12533" w:rsidRPr="00912533" w:rsidTr="00912533">
        <w:tc>
          <w:tcPr>
            <w:tcW w:w="1742" w:type="pct"/>
            <w:vAlign w:val="center"/>
          </w:tcPr>
          <w:p w:rsidR="00912533" w:rsidRPr="00912533" w:rsidRDefault="00912533" w:rsidP="00852B0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12533">
              <w:rPr>
                <w:rFonts w:ascii="Times New Roman" w:hAnsi="Times New Roman"/>
                <w:sz w:val="32"/>
                <w:szCs w:val="32"/>
              </w:rPr>
              <w:t>Тема доклада (статьи)</w:t>
            </w:r>
          </w:p>
        </w:tc>
        <w:tc>
          <w:tcPr>
            <w:tcW w:w="3258" w:type="pct"/>
            <w:vAlign w:val="center"/>
          </w:tcPr>
          <w:p w:rsidR="00912533" w:rsidRPr="00912533" w:rsidRDefault="00912533" w:rsidP="00852B0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1157B" w:rsidRPr="00912533" w:rsidTr="00912533">
        <w:tc>
          <w:tcPr>
            <w:tcW w:w="1742" w:type="pct"/>
            <w:vAlign w:val="center"/>
          </w:tcPr>
          <w:p w:rsidR="00D1157B" w:rsidRPr="00912533" w:rsidRDefault="00D1157B" w:rsidP="00852B0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Секция </w:t>
            </w:r>
          </w:p>
        </w:tc>
        <w:tc>
          <w:tcPr>
            <w:tcW w:w="3258" w:type="pct"/>
            <w:vAlign w:val="center"/>
          </w:tcPr>
          <w:p w:rsidR="00D1157B" w:rsidRPr="00912533" w:rsidRDefault="00D1157B" w:rsidP="00852B0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12533" w:rsidRPr="00912533" w:rsidTr="00912533">
        <w:tc>
          <w:tcPr>
            <w:tcW w:w="1742" w:type="pct"/>
            <w:vAlign w:val="center"/>
          </w:tcPr>
          <w:p w:rsidR="00912533" w:rsidRPr="00912533" w:rsidRDefault="00912533" w:rsidP="00852B0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912533">
              <w:rPr>
                <w:rFonts w:ascii="Times New Roman" w:hAnsi="Times New Roman"/>
                <w:sz w:val="32"/>
                <w:szCs w:val="32"/>
              </w:rPr>
              <w:t>Организация (полное наименование)</w:t>
            </w:r>
          </w:p>
        </w:tc>
        <w:tc>
          <w:tcPr>
            <w:tcW w:w="3258" w:type="pct"/>
            <w:vAlign w:val="center"/>
          </w:tcPr>
          <w:p w:rsidR="00912533" w:rsidRPr="00912533" w:rsidRDefault="00912533" w:rsidP="00852B0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912533" w:rsidRDefault="00912533">
      <w:pPr>
        <w:rPr>
          <w:sz w:val="32"/>
          <w:szCs w:val="32"/>
        </w:rPr>
      </w:pPr>
    </w:p>
    <w:p w:rsidR="00912533" w:rsidRPr="00912533" w:rsidRDefault="00912533">
      <w:pPr>
        <w:rPr>
          <w:sz w:val="32"/>
          <w:szCs w:val="32"/>
        </w:rPr>
      </w:pPr>
    </w:p>
    <w:sectPr w:rsidR="00912533" w:rsidRPr="00912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54D0A"/>
    <w:multiLevelType w:val="hybridMultilevel"/>
    <w:tmpl w:val="065C5E4C"/>
    <w:lvl w:ilvl="0" w:tplc="8E6092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ED8"/>
    <w:rsid w:val="0012330F"/>
    <w:rsid w:val="00132ED8"/>
    <w:rsid w:val="00170165"/>
    <w:rsid w:val="0020577D"/>
    <w:rsid w:val="00385C46"/>
    <w:rsid w:val="00813960"/>
    <w:rsid w:val="008E3CA3"/>
    <w:rsid w:val="00912533"/>
    <w:rsid w:val="00A00CD4"/>
    <w:rsid w:val="00A27F52"/>
    <w:rsid w:val="00C643EE"/>
    <w:rsid w:val="00CD78B7"/>
    <w:rsid w:val="00D1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B724D-4BE5-4E6B-B0AA-1D03E1E4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3EE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C643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expert.ru/" TargetMode="External"/><Relationship Id="rId5" Type="http://schemas.openxmlformats.org/officeDocument/2006/relationships/hyperlink" Target="mailto:ivanov_iv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2023-05-15T11:20:00Z</cp:lastPrinted>
  <dcterms:created xsi:type="dcterms:W3CDTF">2024-04-10T08:21:00Z</dcterms:created>
  <dcterms:modified xsi:type="dcterms:W3CDTF">2024-04-10T08:21:00Z</dcterms:modified>
</cp:coreProperties>
</file>