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E1" w:rsidRDefault="00601AE1" w:rsidP="00601AE1">
      <w:pPr>
        <w:tabs>
          <w:tab w:val="left" w:pos="3330"/>
        </w:tabs>
        <w:spacing w:after="0"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 w:bidi="hi-IN"/>
        </w:rPr>
        <w:t>Приложение</w:t>
      </w:r>
    </w:p>
    <w:p w:rsidR="00601AE1" w:rsidRDefault="00601AE1" w:rsidP="00601AE1">
      <w:pPr>
        <w:tabs>
          <w:tab w:val="left" w:pos="3330"/>
        </w:tabs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 w:bidi="hi-IN"/>
        </w:rPr>
        <w:t>Требования к тезисам докладов</w:t>
      </w:r>
    </w:p>
    <w:p w:rsidR="00601AE1" w:rsidRDefault="00601AE1" w:rsidP="00601AE1">
      <w:pPr>
        <w:tabs>
          <w:tab w:val="left" w:pos="333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 w:bidi="hi-IN"/>
        </w:rPr>
      </w:pPr>
    </w:p>
    <w:p w:rsidR="00601AE1" w:rsidRPr="003055F0" w:rsidRDefault="00601AE1" w:rsidP="00601AE1">
      <w:pPr>
        <w:tabs>
          <w:tab w:val="left" w:pos="333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bCs/>
          <w:sz w:val="28"/>
          <w:szCs w:val="28"/>
          <w:lang w:eastAsia="zh-CN" w:bidi="hi-IN"/>
        </w:rPr>
        <w:t xml:space="preserve">Развернутые тезисы докладов для опубликования </w:t>
      </w:r>
      <w:r w:rsidRPr="003055F0">
        <w:rPr>
          <w:rFonts w:ascii="Times New Roman" w:eastAsia="Times New Roman" w:hAnsi="Times New Roman" w:cs="Times New Roman"/>
          <w:sz w:val="28"/>
          <w:szCs w:val="28"/>
        </w:rPr>
        <w:t>должны отвечать следующим требованиям: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объем – не более 5 страниц текста,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формат текста - А4,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поля – по 2 сантиметра с каждой стороны,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шрифт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– 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 xml:space="preserve">Times New Roman Cyr, 14 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кегль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,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абзацный отступ – 1,25 сантиметра,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одинарный межстрочный интервал,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выравнивание по ширине,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номера страниц не проставлять,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рисунки и схемы делать в виде рисунка (чтобы при верстке не допустить смещений),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файлы рисунков пронумеровать в порядке их следования в тексте – назвать фамилией </w:t>
      </w:r>
      <w:proofErr w:type="spellStart"/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автора+номер</w:t>
      </w:r>
      <w:proofErr w:type="spellEnd"/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рисунка </w:t>
      </w:r>
      <w:r w:rsidRPr="00305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(Иванов И.И. - рис. 1) 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прислать вместе с тезисами,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формулы должны выполняться в программе 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Microsoft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Equation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3.0, 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между инициалами и фамилией, цифрами и годом, цифрами и единицами измерения ставить неразрывный пробел (одновременно нажав клавиши 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Shift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+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Ctrl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+пробел), чтобы они не отделялись друг от друга,</w:t>
      </w:r>
    </w:p>
    <w:p w:rsidR="00601AE1" w:rsidRPr="000D6EDD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сноски – концевые, в тексте в квадратных скобках указывается номер источника и страница,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библиографический список включает источники по мере упоминания в тексте,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название статьи, инициалы и фамилии авторов, город печатаются жирным шрифтом, без отступа, с выравниванием по центру,</w:t>
      </w:r>
    </w:p>
    <w:p w:rsidR="00601AE1" w:rsidRPr="003055F0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век указывать римскими цифрами (не 19 век, а XIX век),</w:t>
      </w:r>
    </w:p>
    <w:p w:rsidR="00C3236E" w:rsidRPr="00601AE1" w:rsidRDefault="00601AE1" w:rsidP="00601AE1">
      <w:pPr>
        <w:widowControl w:val="0"/>
        <w:numPr>
          <w:ilvl w:val="0"/>
          <w:numId w:val="1"/>
        </w:numPr>
        <w:tabs>
          <w:tab w:val="left" w:pos="11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сохранять тезисы доклада типом файла «Документ 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Word</w:t>
      </w:r>
      <w:r w:rsidRPr="003055F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».</w:t>
      </w:r>
      <w:bookmarkStart w:id="0" w:name="_GoBack"/>
      <w:bookmarkEnd w:id="0"/>
    </w:p>
    <w:sectPr w:rsidR="00C3236E" w:rsidRPr="0060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1157A"/>
    <w:multiLevelType w:val="hybridMultilevel"/>
    <w:tmpl w:val="44049E72"/>
    <w:lvl w:ilvl="0" w:tplc="08504DC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  <w:lang w:val="ru-RU" w:eastAsia="ru-RU" w:bidi="ru-RU"/>
      </w:rPr>
    </w:lvl>
    <w:lvl w:ilvl="1" w:tplc="28046C0C">
      <w:start w:val="1"/>
      <w:numFmt w:val="decimal"/>
      <w:lvlText w:val=""/>
      <w:lvlJc w:val="left"/>
      <w:pPr>
        <w:ind w:left="0" w:firstLine="0"/>
      </w:pPr>
    </w:lvl>
    <w:lvl w:ilvl="2" w:tplc="A6ACB2C0">
      <w:start w:val="1"/>
      <w:numFmt w:val="decimal"/>
      <w:lvlText w:val=""/>
      <w:lvlJc w:val="left"/>
      <w:pPr>
        <w:ind w:left="0" w:firstLine="0"/>
      </w:pPr>
    </w:lvl>
    <w:lvl w:ilvl="3" w:tplc="DCEE56E6">
      <w:start w:val="1"/>
      <w:numFmt w:val="decimal"/>
      <w:lvlText w:val=""/>
      <w:lvlJc w:val="left"/>
      <w:pPr>
        <w:ind w:left="0" w:firstLine="0"/>
      </w:pPr>
    </w:lvl>
    <w:lvl w:ilvl="4" w:tplc="10C8218E">
      <w:start w:val="1"/>
      <w:numFmt w:val="decimal"/>
      <w:lvlText w:val=""/>
      <w:lvlJc w:val="left"/>
      <w:pPr>
        <w:ind w:left="0" w:firstLine="0"/>
      </w:pPr>
    </w:lvl>
    <w:lvl w:ilvl="5" w:tplc="BFC0B350">
      <w:start w:val="1"/>
      <w:numFmt w:val="decimal"/>
      <w:lvlText w:val=""/>
      <w:lvlJc w:val="left"/>
      <w:pPr>
        <w:ind w:left="0" w:firstLine="0"/>
      </w:pPr>
    </w:lvl>
    <w:lvl w:ilvl="6" w:tplc="B9D49A06">
      <w:start w:val="1"/>
      <w:numFmt w:val="decimal"/>
      <w:lvlText w:val=""/>
      <w:lvlJc w:val="left"/>
      <w:pPr>
        <w:ind w:left="0" w:firstLine="0"/>
      </w:pPr>
    </w:lvl>
    <w:lvl w:ilvl="7" w:tplc="6D7A646E">
      <w:start w:val="1"/>
      <w:numFmt w:val="decimal"/>
      <w:lvlText w:val=""/>
      <w:lvlJc w:val="left"/>
      <w:pPr>
        <w:ind w:left="0" w:firstLine="0"/>
      </w:pPr>
    </w:lvl>
    <w:lvl w:ilvl="8" w:tplc="4962AAF4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BF"/>
    <w:rsid w:val="003C76BF"/>
    <w:rsid w:val="00601AE1"/>
    <w:rsid w:val="00C3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004C"/>
  <w15:chartTrackingRefBased/>
  <w15:docId w15:val="{08703FAF-FA37-489C-8E1B-89BDE31C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Анастасия Николаевна</dc:creator>
  <cp:keywords/>
  <dc:description/>
  <cp:lastModifiedBy>Жукова Анастасия Николаевна</cp:lastModifiedBy>
  <cp:revision>2</cp:revision>
  <dcterms:created xsi:type="dcterms:W3CDTF">2024-03-05T07:01:00Z</dcterms:created>
  <dcterms:modified xsi:type="dcterms:W3CDTF">2024-03-05T07:01:00Z</dcterms:modified>
</cp:coreProperties>
</file>