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B21" w:rsidRDefault="00B72B21" w:rsidP="00B72B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Уважаемые </w:t>
      </w:r>
      <w:r w:rsidRPr="00B72B21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коллеги!</w:t>
      </w:r>
    </w:p>
    <w:p w:rsidR="00B72B21" w:rsidRDefault="00B72B21" w:rsidP="00B72B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2B21" w:rsidRPr="00B72B21" w:rsidRDefault="00B72B21" w:rsidP="00B72B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2B2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Приглашаем Вас принять участие в VII Международной научно-практической конференции </w:t>
      </w:r>
      <w:r w:rsidRPr="00B72B2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«Информационное моделирование в задачах строительства и архитектуры» 15-17 мая </w:t>
      </w:r>
      <w:bookmarkStart w:id="0" w:name="_GoBack"/>
      <w:r w:rsidRPr="00B72B2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2024 года</w:t>
      </w:r>
      <w:r w:rsidRPr="00B72B21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B72B2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(BIMAC 2024)</w:t>
      </w:r>
      <w:r w:rsidRPr="00B72B21">
        <w:rPr>
          <w:rFonts w:ascii="Times New Roman" w:eastAsia="Times New Roman" w:hAnsi="Times New Roman" w:cs="Times New Roman"/>
          <w:sz w:val="20"/>
          <w:szCs w:val="20"/>
          <w:lang w:eastAsia="ru-RU"/>
        </w:rPr>
        <w:t>, </w:t>
      </w:r>
      <w:bookmarkEnd w:id="0"/>
      <w:r w:rsidRPr="00B72B21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организуемой Санкт-Петербургским государственным архитектурно-строительным университетом (</w:t>
      </w:r>
      <w:proofErr w:type="spellStart"/>
      <w:r w:rsidRPr="00B72B21">
        <w:rPr>
          <w:rFonts w:ascii="Times New Roman" w:eastAsia="Times New Roman" w:hAnsi="Times New Roman" w:cs="Times New Roman"/>
          <w:sz w:val="20"/>
          <w:szCs w:val="20"/>
          <w:lang w:eastAsia="ru-RU"/>
        </w:rPr>
        <w:t>СПбГАСУ</w:t>
      </w:r>
      <w:proofErr w:type="spellEnd"/>
      <w:r w:rsidRPr="00B72B21">
        <w:rPr>
          <w:rFonts w:ascii="Times New Roman" w:eastAsia="Times New Roman" w:hAnsi="Times New Roman" w:cs="Times New Roman"/>
          <w:sz w:val="20"/>
          <w:szCs w:val="20"/>
          <w:lang w:eastAsia="ru-RU"/>
        </w:rPr>
        <w:t>). В 2024 году конференция пройдет </w:t>
      </w:r>
      <w:r w:rsidRPr="00B72B2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 ОЧНОМ формате</w:t>
      </w:r>
      <w:r w:rsidRPr="00B72B21">
        <w:rPr>
          <w:rFonts w:ascii="Times New Roman" w:eastAsia="Times New Roman" w:hAnsi="Times New Roman" w:cs="Times New Roman"/>
          <w:sz w:val="20"/>
          <w:szCs w:val="20"/>
          <w:lang w:eastAsia="ru-RU"/>
        </w:rPr>
        <w:t>, но также с возможностью участия онлайн.</w:t>
      </w:r>
    </w:p>
    <w:p w:rsidR="00B72B21" w:rsidRPr="00B72B21" w:rsidRDefault="00B72B21" w:rsidP="00B72B2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2B21" w:rsidRPr="00B72B21" w:rsidRDefault="00B72B21" w:rsidP="00B72B2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2B21">
        <w:rPr>
          <w:rFonts w:ascii="Times New Roman" w:eastAsia="Times New Roman" w:hAnsi="Times New Roman" w:cs="Times New Roman"/>
          <w:sz w:val="20"/>
          <w:szCs w:val="20"/>
          <w:lang w:eastAsia="ru-RU"/>
        </w:rPr>
        <w:t>К участию в конференции приглашаются практикующие специалисты в области проектирования, строительства и эксплуатации зданий и сооружений, руководители строительных компаний, научные сотрудники, а также заинтересованные студенты, аспиранты, магистранты и преподаватели ВУЗов.</w:t>
      </w:r>
    </w:p>
    <w:p w:rsidR="00B72B21" w:rsidRPr="00B72B21" w:rsidRDefault="00B72B21" w:rsidP="00B72B2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2B21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Рабочие языки конференции – русский, английский.</w:t>
      </w:r>
      <w:r w:rsidRPr="00B72B2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B72B21" w:rsidRPr="00B72B21" w:rsidRDefault="00B72B21" w:rsidP="00B72B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2B2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Подробная информация о мероприятии, в том числе тематические направления работы конференции, размещена на сайте: </w:t>
      </w:r>
      <w:hyperlink r:id="rId6" w:tgtFrame="_blank" w:history="1">
        <w:r w:rsidRPr="00B72B2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https://bim.conf.spbgasu.ru</w:t>
        </w:r>
      </w:hyperlink>
      <w:r w:rsidRPr="00B72B2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B72B2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B72B2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B72B2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Участие в конференции BIMAC 2024:</w:t>
      </w:r>
      <w:r w:rsidRPr="00B72B21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B72B2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бесплатное</w:t>
      </w:r>
      <w:r w:rsidRPr="00B72B2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B72B21" w:rsidRPr="00B72B21" w:rsidRDefault="00B72B21" w:rsidP="00B72B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2B21" w:rsidRPr="00B72B21" w:rsidRDefault="00B72B21" w:rsidP="00B72B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2B21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Участие </w:t>
      </w:r>
      <w:r w:rsidRPr="00B72B2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компаний</w:t>
      </w:r>
      <w:r w:rsidRPr="00B72B21">
        <w:rPr>
          <w:rFonts w:ascii="Times New Roman" w:eastAsia="Times New Roman" w:hAnsi="Times New Roman" w:cs="Times New Roman"/>
          <w:sz w:val="20"/>
          <w:szCs w:val="20"/>
          <w:lang w:eastAsia="ru-RU"/>
        </w:rPr>
        <w:t>, занимающихся разработкой ПО, и/или желающих выступить партнерами мероприятия, согласовывается с оргкомитетом отдельно. Планируется организация выставки. Условия участия в выставке будут уточнены позднее.</w:t>
      </w:r>
    </w:p>
    <w:p w:rsidR="00B72B21" w:rsidRPr="00B72B21" w:rsidRDefault="00B72B21" w:rsidP="00B72B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2B21" w:rsidRPr="00B72B21" w:rsidRDefault="00B72B21" w:rsidP="00B72B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2B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рамках конференции будет издан сборник материалов. Все статьи проходят двойное рецензирование и проверяются системой </w:t>
      </w:r>
      <w:proofErr w:type="spellStart"/>
      <w:r w:rsidRPr="00B72B21">
        <w:rPr>
          <w:rFonts w:ascii="Times New Roman" w:eastAsia="Times New Roman" w:hAnsi="Times New Roman" w:cs="Times New Roman"/>
          <w:sz w:val="20"/>
          <w:szCs w:val="20"/>
          <w:lang w:eastAsia="ru-RU"/>
        </w:rPr>
        <w:t>Антиплагиат</w:t>
      </w:r>
      <w:proofErr w:type="spellEnd"/>
      <w:r w:rsidRPr="00B72B21">
        <w:rPr>
          <w:rFonts w:ascii="Times New Roman" w:eastAsia="Times New Roman" w:hAnsi="Times New Roman" w:cs="Times New Roman"/>
          <w:sz w:val="20"/>
          <w:szCs w:val="20"/>
          <w:lang w:eastAsia="ru-RU"/>
        </w:rPr>
        <w:t>. Сборник размещается в </w:t>
      </w:r>
      <w:r w:rsidRPr="00B72B2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РИНЦ</w:t>
      </w:r>
      <w:r w:rsidRPr="00B72B21">
        <w:rPr>
          <w:rFonts w:ascii="Times New Roman" w:eastAsia="Times New Roman" w:hAnsi="Times New Roman" w:cs="Times New Roman"/>
          <w:sz w:val="20"/>
          <w:szCs w:val="20"/>
          <w:lang w:eastAsia="ru-RU"/>
        </w:rPr>
        <w:t>, статьям присваивается </w:t>
      </w:r>
      <w:r w:rsidRPr="00B72B2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DOI</w:t>
      </w:r>
      <w:r w:rsidRPr="00B72B2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B72B21" w:rsidRPr="00B72B21" w:rsidRDefault="00B72B21" w:rsidP="00B72B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2B21" w:rsidRPr="00B72B21" w:rsidRDefault="00B72B21" w:rsidP="00B72B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2B21">
        <w:rPr>
          <w:rFonts w:ascii="Times New Roman" w:eastAsia="Times New Roman" w:hAnsi="Times New Roman" w:cs="Times New Roman"/>
          <w:sz w:val="20"/>
          <w:szCs w:val="20"/>
          <w:lang w:eastAsia="ru-RU"/>
        </w:rPr>
        <w:t>Максимальное количество авторов одной статьи – 3. Каждый автор может состоять не более чем в двух разных авторских коллективах.</w:t>
      </w:r>
    </w:p>
    <w:p w:rsidR="00B72B21" w:rsidRPr="00B72B21" w:rsidRDefault="00B72B21" w:rsidP="00B72B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2B21" w:rsidRPr="00B72B21" w:rsidRDefault="00B72B21" w:rsidP="00B72B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2B2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ВАЖНО</w:t>
      </w:r>
      <w:proofErr w:type="gramStart"/>
      <w:r w:rsidRPr="00B72B21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72B21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proofErr w:type="gramEnd"/>
      <w:r w:rsidRPr="00B72B21">
        <w:rPr>
          <w:rFonts w:ascii="Times New Roman" w:eastAsia="Times New Roman" w:hAnsi="Times New Roman" w:cs="Times New Roman"/>
          <w:sz w:val="20"/>
          <w:szCs w:val="20"/>
          <w:lang w:eastAsia="ru-RU"/>
        </w:rPr>
        <w:t>ри выявлении материалов, сгенерированных с помощью технологий искусственного интеллекта, такие материалы будут сразу отклонены!</w:t>
      </w:r>
    </w:p>
    <w:p w:rsidR="00B72B21" w:rsidRPr="00B72B21" w:rsidRDefault="00B72B21" w:rsidP="00B72B2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2B2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Сборники материалов предыдущих конференций:</w:t>
      </w:r>
    </w:p>
    <w:p w:rsidR="00B72B21" w:rsidRPr="00B72B21" w:rsidRDefault="00B72B21" w:rsidP="00B72B2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2B2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2023 – </w:t>
      </w:r>
      <w:hyperlink r:id="rId7" w:tgtFrame="_blank" w:history="1">
        <w:r w:rsidRPr="00B72B2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https://www.spbgasu.ru/upload/iblock/345/hndzmlrvxjyyzvm75r16pbs2w06m3hwa/BIMAC_2023.pdf</w:t>
        </w:r>
      </w:hyperlink>
      <w:r w:rsidRPr="00B72B21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B72B21" w:rsidRPr="00B72B21" w:rsidRDefault="00B72B21" w:rsidP="00B72B2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2B2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2022 – </w:t>
      </w:r>
      <w:hyperlink r:id="rId8" w:tgtFrame="_blank" w:history="1">
        <w:r w:rsidRPr="00B72B2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https://doc.spbgasu.ru/ipo/2022/BIM-modelirovanie_v_zadachah_stroitelstva_i_arhitektury_materialy_V_mezhdunarodnoj_npk_sbornik_2022.pdf</w:t>
        </w:r>
      </w:hyperlink>
      <w:r w:rsidRPr="00B72B21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B72B21" w:rsidRPr="00B72B21" w:rsidRDefault="00B72B21" w:rsidP="00B72B2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2B2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2021</w:t>
      </w:r>
      <w:r w:rsidRPr="00B72B21">
        <w:rPr>
          <w:rFonts w:ascii="Times New Roman" w:eastAsia="Times New Roman" w:hAnsi="Times New Roman" w:cs="Times New Roman"/>
          <w:sz w:val="20"/>
          <w:szCs w:val="20"/>
          <w:lang w:eastAsia="ru-RU"/>
        </w:rPr>
        <w:t> – </w:t>
      </w:r>
      <w:hyperlink r:id="rId9" w:tgtFrame="_blank" w:history="1">
        <w:r w:rsidRPr="00B72B2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https://doc.spbgasu.ru/ipo/BIM_2021.pdf</w:t>
        </w:r>
      </w:hyperlink>
      <w:r w:rsidRPr="00B72B21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B72B21" w:rsidRPr="00B72B21" w:rsidRDefault="00B72B21" w:rsidP="00B72B2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2B2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2020</w:t>
      </w:r>
      <w:r w:rsidRPr="00B72B21">
        <w:rPr>
          <w:rFonts w:ascii="Times New Roman" w:eastAsia="Times New Roman" w:hAnsi="Times New Roman" w:cs="Times New Roman"/>
          <w:sz w:val="20"/>
          <w:szCs w:val="20"/>
          <w:lang w:eastAsia="ru-RU"/>
        </w:rPr>
        <w:t> – </w:t>
      </w:r>
      <w:hyperlink r:id="rId10" w:tgtFrame="_blank" w:history="1">
        <w:r w:rsidRPr="00B72B2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https://www.spbgasu.ru/upload/medialibrary/9dc/j7s3pppa5wvoamznpn0xdyh6x7llvrvv/BIM2020.pdf</w:t>
        </w:r>
      </w:hyperlink>
      <w:r w:rsidRPr="00B72B21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B72B21" w:rsidRPr="00B72B21" w:rsidRDefault="00B72B21" w:rsidP="00B72B2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2B2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2019 –</w:t>
      </w:r>
      <w:r w:rsidRPr="00B72B21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hyperlink r:id="rId11" w:tgtFrame="_blank" w:history="1">
        <w:r w:rsidRPr="00B72B2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https://www.spbgasu.ru/upload-files/nauchinnovaz/sbornik_trudov/bimconf_2019.pdf</w:t>
        </w:r>
      </w:hyperlink>
      <w:r w:rsidRPr="00B72B21">
        <w:rPr>
          <w:rFonts w:ascii="Times New Roman" w:eastAsia="Times New Roman" w:hAnsi="Times New Roman" w:cs="Times New Roman"/>
          <w:sz w:val="20"/>
          <w:szCs w:val="20"/>
          <w:lang w:eastAsia="ru-RU"/>
        </w:rPr>
        <w:t>,  </w:t>
      </w:r>
      <w:r w:rsidRPr="00B72B2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B72B2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2018 –</w:t>
      </w:r>
      <w:r w:rsidRPr="00B72B21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hyperlink r:id="rId12" w:tgtFrame="_blank" w:history="1">
        <w:r w:rsidRPr="00B72B2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http://www.spbgasu.ru/upload-files/nauchinnovaz/konferenzii/bimconf_2018.pdf</w:t>
        </w:r>
      </w:hyperlink>
      <w:r w:rsidRPr="00B72B2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B72B21" w:rsidRPr="00B72B21" w:rsidRDefault="00B72B21" w:rsidP="00B72B2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2B21" w:rsidRPr="00B72B21" w:rsidRDefault="00B72B21" w:rsidP="00B72B2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2B2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Если у Вас есть такая возможность, просим заполнить регистрационную форму на сайте конференции заранее – это позволит нам лучше понимать количество докладов, статей и участников!</w:t>
      </w:r>
    </w:p>
    <w:p w:rsidR="00B72B21" w:rsidRPr="00B72B21" w:rsidRDefault="00B72B21" w:rsidP="00B72B2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2B21" w:rsidRPr="00B72B21" w:rsidRDefault="00B72B21" w:rsidP="00B72B2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2B21">
        <w:rPr>
          <w:rFonts w:ascii="Times New Roman" w:eastAsia="Times New Roman" w:hAnsi="Times New Roman" w:cs="Times New Roman"/>
          <w:sz w:val="20"/>
          <w:szCs w:val="20"/>
          <w:lang w:eastAsia="ru-RU"/>
        </w:rPr>
        <w:t>Прямая ссылка на регистрационную форму:</w:t>
      </w:r>
    </w:p>
    <w:p w:rsidR="00B72B21" w:rsidRPr="00B72B21" w:rsidRDefault="00B72B21" w:rsidP="00B72B2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13" w:tgtFrame="_blank" w:history="1">
        <w:r w:rsidRPr="00B72B2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https://forms.gle/6q1NteNHEJCbLpo99</w:t>
        </w:r>
      </w:hyperlink>
      <w:r w:rsidRPr="00B72B21">
        <w:rPr>
          <w:rFonts w:ascii="Times New Roman" w:eastAsia="Times New Roman" w:hAnsi="Times New Roman" w:cs="Times New Roman"/>
          <w:sz w:val="20"/>
          <w:szCs w:val="20"/>
          <w:lang w:eastAsia="ru-RU"/>
        </w:rPr>
        <w:t> (для участников из России)</w:t>
      </w:r>
    </w:p>
    <w:p w:rsidR="00B72B21" w:rsidRPr="00B72B21" w:rsidRDefault="00B72B21" w:rsidP="00B72B2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14" w:tgtFrame="_blank" w:history="1">
        <w:r w:rsidRPr="00B72B2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https://forms.gle/ZqE7XJXPrw929HBR8</w:t>
        </w:r>
      </w:hyperlink>
      <w:r w:rsidRPr="00B72B21">
        <w:rPr>
          <w:rFonts w:ascii="Times New Roman" w:eastAsia="Times New Roman" w:hAnsi="Times New Roman" w:cs="Times New Roman"/>
          <w:sz w:val="20"/>
          <w:szCs w:val="20"/>
          <w:lang w:eastAsia="ru-RU"/>
        </w:rPr>
        <w:t> (для иностранных участников)</w:t>
      </w:r>
    </w:p>
    <w:p w:rsidR="00245253" w:rsidRPr="00B72B21" w:rsidRDefault="00B72B21" w:rsidP="00B72B21">
      <w:pPr>
        <w:jc w:val="both"/>
        <w:rPr>
          <w:sz w:val="20"/>
          <w:szCs w:val="20"/>
        </w:rPr>
      </w:pPr>
    </w:p>
    <w:sectPr w:rsidR="00245253" w:rsidRPr="00B72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F707F5"/>
    <w:multiLevelType w:val="multilevel"/>
    <w:tmpl w:val="060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B21"/>
    <w:rsid w:val="004E61D5"/>
    <w:rsid w:val="00B72B21"/>
    <w:rsid w:val="00F0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1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0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9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2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5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1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0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1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9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2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1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6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3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9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7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.spbgasu.ru/ipo/2022/BIM-modelirovanie_v_zadachah_stroitelstva_i_arhitektury_materialy_V_mezhdunarodnoj_npk_sbornik_2022.pdf" TargetMode="External"/><Relationship Id="rId13" Type="http://schemas.openxmlformats.org/officeDocument/2006/relationships/hyperlink" Target="https://forms.gle/6q1NteNHEJCbLpo9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spbgasu.ru/upload/iblock/345/hndzmlrvxjyyzvm75r16pbs2w06m3hwa/BIMAC_2023.pdf" TargetMode="External"/><Relationship Id="rId12" Type="http://schemas.openxmlformats.org/officeDocument/2006/relationships/hyperlink" Target="http://www.spbgasu.ru/upload-files/nauchinnovaz/konferenzii/bimconf_2018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bim.conf.spbgasu.ru/" TargetMode="External"/><Relationship Id="rId11" Type="http://schemas.openxmlformats.org/officeDocument/2006/relationships/hyperlink" Target="https://www.spbgasu.ru/upload-files/nauchinnovaz/sbornik_trudov/bimconf_2019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pbgasu.ru/upload/medialibrary/9dc/j7s3pppa5wvoamznpn0xdyh6x7llvrvv/BIM202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.spbgasu.ru/ipo/BIM_2021.pdf" TargetMode="External"/><Relationship Id="rId14" Type="http://schemas.openxmlformats.org/officeDocument/2006/relationships/hyperlink" Target="https://forms.gle/ZqE7XJXPrw929HBR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2023-12-19T08:55:00Z</dcterms:created>
  <dcterms:modified xsi:type="dcterms:W3CDTF">2023-12-19T08:59:00Z</dcterms:modified>
</cp:coreProperties>
</file>