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3B84F7" w14:textId="5366BE33" w:rsidR="008667B0" w:rsidRDefault="008667B0" w:rsidP="008667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Hlk50997091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7216" behindDoc="0" locked="0" layoutInCell="1" allowOverlap="0" wp14:anchorId="5F862D6A" wp14:editId="16E8E76E">
            <wp:simplePos x="0" y="0"/>
            <wp:positionH relativeFrom="column">
              <wp:posOffset>4337685</wp:posOffset>
            </wp:positionH>
            <wp:positionV relativeFrom="paragraph">
              <wp:posOffset>41910</wp:posOffset>
            </wp:positionV>
            <wp:extent cx="1782000" cy="12564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33381CBC" wp14:editId="7256370E">
            <wp:extent cx="3479967" cy="1290955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416" cy="131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6EA5F" w14:textId="77777777" w:rsidR="008667B0" w:rsidRDefault="008667B0" w:rsidP="007A5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44D4D6" w14:textId="4D68DDEF" w:rsidR="007A56D5" w:rsidRDefault="00CD798A" w:rsidP="007A56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Вторая</w:t>
      </w:r>
      <w:r w:rsidR="007A56D5" w:rsidRPr="007A5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ABA">
        <w:rPr>
          <w:rFonts w:ascii="Times New Roman" w:hAnsi="Times New Roman" w:cs="Times New Roman"/>
          <w:b/>
          <w:sz w:val="28"/>
          <w:szCs w:val="28"/>
        </w:rPr>
        <w:t>н</w:t>
      </w:r>
      <w:r w:rsidR="007A56D5" w:rsidRPr="007A56D5">
        <w:rPr>
          <w:rFonts w:ascii="Times New Roman" w:hAnsi="Times New Roman" w:cs="Times New Roman"/>
          <w:b/>
          <w:sz w:val="28"/>
          <w:szCs w:val="28"/>
        </w:rPr>
        <w:t xml:space="preserve">ациональная конференция  </w:t>
      </w:r>
    </w:p>
    <w:p w14:paraId="77A600E3" w14:textId="6C1DCAD5" w:rsidR="00A56C0F" w:rsidRPr="00A56C0F" w:rsidRDefault="00A6520E" w:rsidP="00A56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6D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АКТУАЛЬНЫЕ ПРОБЛЕМЫ СТРОИТЕЛЬНОЙ ОТРАСЛИ </w:t>
      </w:r>
      <w:r w:rsidRPr="007A56D5">
        <w:rPr>
          <w:rFonts w:ascii="Times New Roman" w:hAnsi="Times New Roman" w:cs="Times New Roman"/>
          <w:b/>
          <w:sz w:val="28"/>
          <w:szCs w:val="28"/>
        </w:rPr>
        <w:t>И ОБРАЗОВАНИЯ»</w:t>
      </w:r>
      <w:bookmarkEnd w:id="0"/>
    </w:p>
    <w:p w14:paraId="367CFB14" w14:textId="77777777" w:rsidR="007A56D5" w:rsidRPr="0065121A" w:rsidRDefault="007A56D5" w:rsidP="00A56C0F">
      <w:pPr>
        <w:spacing w:before="24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121A">
        <w:rPr>
          <w:rFonts w:ascii="Times New Roman" w:hAnsi="Times New Roman" w:cs="Times New Roman"/>
          <w:b/>
          <w:sz w:val="26"/>
          <w:szCs w:val="26"/>
        </w:rPr>
        <w:t>Информационное письмо</w:t>
      </w:r>
    </w:p>
    <w:p w14:paraId="73B8F66B" w14:textId="27051C06" w:rsidR="007A56D5" w:rsidRPr="0065121A" w:rsidRDefault="007A56D5" w:rsidP="0065121A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Calibri" w:hAnsi="Times New Roman" w:cs="Times New Roman"/>
          <w:sz w:val="26"/>
          <w:szCs w:val="26"/>
        </w:rPr>
        <w:t>Национальный исследовательский Московский государственный строительный университет</w:t>
      </w:r>
      <w:r w:rsidR="00AC2A1B" w:rsidRPr="0065121A">
        <w:rPr>
          <w:rFonts w:ascii="Times New Roman" w:eastAsia="Calibri" w:hAnsi="Times New Roman" w:cs="Times New Roman"/>
          <w:sz w:val="26"/>
          <w:szCs w:val="26"/>
        </w:rPr>
        <w:t xml:space="preserve"> 08 декабря 2021 г.</w:t>
      </w:r>
      <w:r w:rsidR="00F900BD" w:rsidRPr="006512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5121A">
        <w:rPr>
          <w:rFonts w:ascii="Times New Roman" w:eastAsia="Calibri" w:hAnsi="Times New Roman" w:cs="Times New Roman"/>
          <w:sz w:val="26"/>
          <w:szCs w:val="26"/>
        </w:rPr>
        <w:t>проводит</w:t>
      </w:r>
      <w:r w:rsidRPr="0065121A">
        <w:rPr>
          <w:rFonts w:ascii="Times New Roman" w:hAnsi="Times New Roman" w:cs="Times New Roman"/>
          <w:sz w:val="26"/>
          <w:szCs w:val="26"/>
        </w:rPr>
        <w:t xml:space="preserve"> </w:t>
      </w:r>
      <w:r w:rsidR="00C44B84" w:rsidRPr="0065121A">
        <w:rPr>
          <w:rFonts w:ascii="Times New Roman" w:eastAsia="Calibri" w:hAnsi="Times New Roman" w:cs="Times New Roman"/>
          <w:sz w:val="26"/>
          <w:szCs w:val="26"/>
        </w:rPr>
        <w:t>Вторую</w:t>
      </w:r>
      <w:r w:rsidRPr="006512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1E1ABA" w:rsidRPr="0065121A">
        <w:rPr>
          <w:rFonts w:ascii="Times New Roman" w:eastAsia="Calibri" w:hAnsi="Times New Roman" w:cs="Times New Roman"/>
          <w:sz w:val="26"/>
          <w:szCs w:val="26"/>
        </w:rPr>
        <w:t>н</w:t>
      </w:r>
      <w:r w:rsidRPr="0065121A">
        <w:rPr>
          <w:rFonts w:ascii="Times New Roman" w:eastAsia="Calibri" w:hAnsi="Times New Roman" w:cs="Times New Roman"/>
          <w:sz w:val="26"/>
          <w:szCs w:val="26"/>
        </w:rPr>
        <w:t xml:space="preserve">ациональную конференцию </w:t>
      </w:r>
      <w:r w:rsidR="00B70259" w:rsidRPr="0065121A">
        <w:rPr>
          <w:rFonts w:ascii="Times New Roman" w:eastAsia="Calibri" w:hAnsi="Times New Roman" w:cs="Times New Roman"/>
          <w:b/>
          <w:sz w:val="26"/>
          <w:szCs w:val="26"/>
        </w:rPr>
        <w:t>«Актуальные проблемы строительной отрасли и образования».</w:t>
      </w:r>
    </w:p>
    <w:p w14:paraId="0BADE071" w14:textId="1D4D15C8" w:rsidR="00216AAF" w:rsidRPr="0065121A" w:rsidRDefault="00216AAF" w:rsidP="0065121A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Конференция проводится в целях решения актуальных проблем строительной отрасли и образования, совершенствования научно-исследовательской и учебно-преподавательской деятельности профессорско-преподавательского состава, руководителей исследовательских центров и научных школ, специалистов, научных руководителей обучающихся, аспирантов и докторантов.</w:t>
      </w:r>
    </w:p>
    <w:p w14:paraId="37533B07" w14:textId="6672ADE6" w:rsidR="00A810B4" w:rsidRPr="0065121A" w:rsidRDefault="001B7839" w:rsidP="0065121A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121A">
        <w:rPr>
          <w:rFonts w:ascii="Times New Roman" w:hAnsi="Times New Roman" w:cs="Times New Roman"/>
          <w:sz w:val="26"/>
          <w:szCs w:val="26"/>
        </w:rPr>
        <w:t>Статьи</w:t>
      </w:r>
      <w:r w:rsidR="00A810B4" w:rsidRPr="0065121A">
        <w:rPr>
          <w:rFonts w:ascii="Times New Roman" w:hAnsi="Times New Roman" w:cs="Times New Roman"/>
          <w:sz w:val="26"/>
          <w:szCs w:val="26"/>
        </w:rPr>
        <w:t xml:space="preserve"> участников Конференции будут опубликованы в электронном сборнике докладов, </w:t>
      </w:r>
      <w:r w:rsidR="008E27E8" w:rsidRPr="0065121A">
        <w:rPr>
          <w:rFonts w:ascii="Times New Roman" w:hAnsi="Times New Roman" w:cs="Times New Roman"/>
          <w:sz w:val="26"/>
          <w:szCs w:val="26"/>
        </w:rPr>
        <w:t>который индексируется в аналитической базе РИНЦ и</w:t>
      </w:r>
      <w:r w:rsidR="00A810B4" w:rsidRPr="0065121A">
        <w:rPr>
          <w:rFonts w:ascii="Times New Roman" w:hAnsi="Times New Roman" w:cs="Times New Roman"/>
          <w:sz w:val="26"/>
          <w:szCs w:val="26"/>
        </w:rPr>
        <w:t xml:space="preserve"> издаётся после завершения работы Конференции.</w:t>
      </w:r>
    </w:p>
    <w:p w14:paraId="0F0C4C05" w14:textId="77777777" w:rsidR="001B7839" w:rsidRPr="0065121A" w:rsidRDefault="001B7839" w:rsidP="006512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Наиболее актуальные работы, отобранные Научным комитетом, будут </w:t>
      </w:r>
      <w:r w:rsidRPr="0065121A">
        <w:rPr>
          <w:rFonts w:ascii="Times New Roman" w:hAnsi="Times New Roman" w:cs="Times New Roman"/>
          <w:sz w:val="26"/>
          <w:szCs w:val="26"/>
        </w:rPr>
        <w:t>опубликованы в журналах:</w:t>
      </w:r>
    </w:p>
    <w:p w14:paraId="65CD1270" w14:textId="77777777" w:rsidR="001B7839" w:rsidRPr="0065121A" w:rsidRDefault="00F00B36" w:rsidP="0065121A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5121A">
        <w:rPr>
          <w:rFonts w:ascii="Times New Roman" w:hAnsi="Times New Roman" w:cs="Times New Roman"/>
          <w:sz w:val="26"/>
          <w:szCs w:val="26"/>
        </w:rPr>
        <w:t>Вестник</w:t>
      </w:r>
      <w:r w:rsidRPr="0065121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5121A">
        <w:rPr>
          <w:rFonts w:ascii="Times New Roman" w:hAnsi="Times New Roman" w:cs="Times New Roman"/>
          <w:sz w:val="26"/>
          <w:szCs w:val="26"/>
        </w:rPr>
        <w:t>МГСУ</w:t>
      </w:r>
      <w:r w:rsidRPr="0065121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5121A">
        <w:rPr>
          <w:rFonts w:ascii="Times New Roman" w:hAnsi="Times New Roman" w:cs="Times New Roman"/>
          <w:bCs/>
          <w:sz w:val="26"/>
          <w:szCs w:val="26"/>
          <w:lang w:val="en-US"/>
        </w:rPr>
        <w:t>ISSN 2304-6600 (Online), ISSN 1997-0935 (Print),</w:t>
      </w:r>
      <w:r w:rsidRPr="0065121A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14:paraId="07493C7D" w14:textId="39E246B7" w:rsidR="00F00B36" w:rsidRPr="0065121A" w:rsidRDefault="00F00B36" w:rsidP="0065121A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65121A">
        <w:rPr>
          <w:rFonts w:ascii="Times New Roman" w:hAnsi="Times New Roman" w:cs="Times New Roman"/>
          <w:sz w:val="26"/>
          <w:szCs w:val="26"/>
        </w:rPr>
        <w:t>Строительство:</w:t>
      </w:r>
      <w:r w:rsidR="001B7839" w:rsidRPr="0065121A">
        <w:rPr>
          <w:rFonts w:ascii="Times New Roman" w:hAnsi="Times New Roman" w:cs="Times New Roman"/>
          <w:sz w:val="26"/>
          <w:szCs w:val="26"/>
        </w:rPr>
        <w:t xml:space="preserve"> </w:t>
      </w:r>
      <w:r w:rsidRPr="0065121A">
        <w:rPr>
          <w:rFonts w:ascii="Times New Roman" w:hAnsi="Times New Roman" w:cs="Times New Roman"/>
          <w:sz w:val="26"/>
          <w:szCs w:val="26"/>
        </w:rPr>
        <w:t xml:space="preserve">наука и образование </w:t>
      </w:r>
      <w:r w:rsidR="001B7839" w:rsidRPr="0065121A">
        <w:rPr>
          <w:rFonts w:ascii="Times New Roman" w:hAnsi="Times New Roman" w:cs="Times New Roman"/>
          <w:bCs/>
          <w:sz w:val="26"/>
          <w:szCs w:val="26"/>
        </w:rPr>
        <w:t xml:space="preserve">ISSN </w:t>
      </w:r>
      <w:r w:rsidRPr="0065121A">
        <w:rPr>
          <w:rFonts w:ascii="Times New Roman" w:hAnsi="Times New Roman" w:cs="Times New Roman"/>
          <w:bCs/>
          <w:sz w:val="26"/>
          <w:szCs w:val="26"/>
        </w:rPr>
        <w:t>2305-5502 (</w:t>
      </w:r>
      <w:proofErr w:type="spellStart"/>
      <w:r w:rsidRPr="0065121A">
        <w:rPr>
          <w:rFonts w:ascii="Times New Roman" w:hAnsi="Times New Roman" w:cs="Times New Roman"/>
          <w:bCs/>
          <w:sz w:val="26"/>
          <w:szCs w:val="26"/>
        </w:rPr>
        <w:t>online</w:t>
      </w:r>
      <w:proofErr w:type="spellEnd"/>
      <w:r w:rsidRPr="0065121A">
        <w:rPr>
          <w:rFonts w:ascii="Times New Roman" w:hAnsi="Times New Roman" w:cs="Times New Roman"/>
          <w:bCs/>
          <w:sz w:val="26"/>
          <w:szCs w:val="26"/>
        </w:rPr>
        <w:t>)</w:t>
      </w:r>
      <w:r w:rsidR="00F900BD" w:rsidRPr="0065121A">
        <w:rPr>
          <w:rFonts w:ascii="Times New Roman" w:hAnsi="Times New Roman" w:cs="Times New Roman"/>
          <w:bCs/>
          <w:sz w:val="26"/>
          <w:szCs w:val="26"/>
        </w:rPr>
        <w:t>,</w:t>
      </w:r>
    </w:p>
    <w:p w14:paraId="38BFB27C" w14:textId="0AA9AA3A" w:rsidR="00F900BD" w:rsidRPr="0065121A" w:rsidRDefault="00F900BD" w:rsidP="0065121A">
      <w:pPr>
        <w:pStyle w:val="a4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  <w:r w:rsidRPr="0065121A">
        <w:rPr>
          <w:rFonts w:ascii="Times New Roman" w:hAnsi="Times New Roman" w:cs="Times New Roman"/>
          <w:bCs/>
          <w:sz w:val="26"/>
          <w:szCs w:val="26"/>
        </w:rPr>
        <w:t>и др.</w:t>
      </w:r>
    </w:p>
    <w:p w14:paraId="1FA24D2C" w14:textId="77777777" w:rsidR="001B7839" w:rsidRPr="0065121A" w:rsidRDefault="001B7839" w:rsidP="006512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56C6C83" w14:textId="77777777" w:rsidR="00697EEB" w:rsidRPr="0065121A" w:rsidRDefault="00697EEB" w:rsidP="00F900B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Научные секции Второй Национальной научной конференции «Актуальные проблемы строительной отрасли и образования-2021»:</w:t>
      </w:r>
    </w:p>
    <w:p w14:paraId="5B8BE608" w14:textId="0D057B8F" w:rsidR="00697EEB" w:rsidRPr="0065121A" w:rsidRDefault="00697EEB" w:rsidP="00F900BD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Теория сооружений. Строительные конструкции;</w:t>
      </w:r>
    </w:p>
    <w:p w14:paraId="2104B845" w14:textId="128B4B81" w:rsidR="00697EEB" w:rsidRPr="0065121A" w:rsidRDefault="00697EEB" w:rsidP="00F900BD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Строительные материалы и технологии;</w:t>
      </w:r>
    </w:p>
    <w:p w14:paraId="4D1DF01B" w14:textId="12E2F82F" w:rsidR="00697EEB" w:rsidRPr="0065121A" w:rsidRDefault="00697EEB" w:rsidP="00F900BD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Градостроительство. Архитектура; </w:t>
      </w:r>
    </w:p>
    <w:p w14:paraId="109108C3" w14:textId="4E69BE66" w:rsidR="00697EEB" w:rsidRPr="0065121A" w:rsidRDefault="00697EEB" w:rsidP="00F900BD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Экологическая безопасность в строительстве и городском хозяйстве;</w:t>
      </w:r>
    </w:p>
    <w:p w14:paraId="2709E939" w14:textId="095A615A" w:rsidR="00697EEB" w:rsidRPr="0065121A" w:rsidRDefault="00697EEB" w:rsidP="00F900BD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Безопасность зданий и сооружений;</w:t>
      </w:r>
    </w:p>
    <w:p w14:paraId="4244F504" w14:textId="4A328129" w:rsidR="00697EEB" w:rsidRPr="0065121A" w:rsidRDefault="00697EEB" w:rsidP="00F900BD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Организационно-методические и общетехнические вопросы в строительстве;</w:t>
      </w:r>
    </w:p>
    <w:p w14:paraId="6A7874F7" w14:textId="0D9EC1DA" w:rsidR="00697EEB" w:rsidRPr="0065121A" w:rsidRDefault="00697EEB" w:rsidP="00F900BD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Цифровые технологии в строительстве;</w:t>
      </w:r>
    </w:p>
    <w:p w14:paraId="2A2C11C1" w14:textId="1E7F7215" w:rsidR="00697EEB" w:rsidRPr="0065121A" w:rsidRDefault="00697EEB" w:rsidP="00F900BD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Инженерные системы и средства механизации в строительстве и ЖКХ;</w:t>
      </w:r>
    </w:p>
    <w:p w14:paraId="77B1F3C6" w14:textId="1A4857B6" w:rsidR="00697EEB" w:rsidRPr="0065121A" w:rsidRDefault="00697EEB" w:rsidP="00F900BD">
      <w:pPr>
        <w:pStyle w:val="a4"/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Комплексная безопасность в гидротехническом, энергетическом и геотехническом строительстве;</w:t>
      </w:r>
    </w:p>
    <w:p w14:paraId="00E1EAE5" w14:textId="6459B0EA" w:rsidR="00697EEB" w:rsidRPr="0065121A" w:rsidRDefault="00697EEB" w:rsidP="00F900BD">
      <w:pPr>
        <w:pStyle w:val="a4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Экономика и управление в сфере строительства и недвижимости.</w:t>
      </w:r>
    </w:p>
    <w:p w14:paraId="7E77585B" w14:textId="77777777" w:rsidR="00E33099" w:rsidRPr="0065121A" w:rsidRDefault="007A56D5" w:rsidP="001B783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121A">
        <w:rPr>
          <w:rFonts w:ascii="Times New Roman" w:hAnsi="Times New Roman" w:cs="Times New Roman"/>
          <w:b/>
          <w:sz w:val="26"/>
          <w:szCs w:val="26"/>
        </w:rPr>
        <w:t>Рабочий язык конференции:</w:t>
      </w:r>
      <w:r w:rsidRPr="0065121A">
        <w:rPr>
          <w:rFonts w:ascii="Times New Roman" w:hAnsi="Times New Roman" w:cs="Times New Roman"/>
          <w:sz w:val="26"/>
          <w:szCs w:val="26"/>
        </w:rPr>
        <w:t xml:space="preserve"> </w:t>
      </w:r>
      <w:r w:rsidRPr="0065121A">
        <w:rPr>
          <w:rFonts w:ascii="Times New Roman" w:hAnsi="Times New Roman" w:cs="Times New Roman"/>
          <w:b/>
          <w:sz w:val="26"/>
          <w:szCs w:val="26"/>
        </w:rPr>
        <w:t>русский.</w:t>
      </w:r>
      <w:r w:rsidR="00E33099" w:rsidRPr="006512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85A0E1" w14:textId="77777777" w:rsidR="00A92211" w:rsidRPr="0065121A" w:rsidRDefault="00A92211" w:rsidP="004A62E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65121A">
        <w:rPr>
          <w:rFonts w:ascii="Times New Roman" w:hAnsi="Times New Roman" w:cs="Times New Roman"/>
          <w:b/>
          <w:sz w:val="26"/>
          <w:szCs w:val="26"/>
        </w:rPr>
        <w:t>Формат проведения:</w:t>
      </w:r>
      <w:r w:rsidRPr="0065121A">
        <w:rPr>
          <w:rFonts w:ascii="Times New Roman" w:hAnsi="Times New Roman" w:cs="Times New Roman"/>
          <w:sz w:val="26"/>
          <w:szCs w:val="26"/>
        </w:rPr>
        <w:t xml:space="preserve"> </w:t>
      </w:r>
      <w:r w:rsidRPr="0065121A">
        <w:rPr>
          <w:rFonts w:ascii="Times New Roman" w:hAnsi="Times New Roman" w:cs="Times New Roman"/>
          <w:b/>
          <w:sz w:val="26"/>
          <w:szCs w:val="26"/>
        </w:rPr>
        <w:t>заочный</w:t>
      </w:r>
      <w:r w:rsidR="00A136FE" w:rsidRPr="0065121A">
        <w:rPr>
          <w:rFonts w:ascii="Times New Roman" w:hAnsi="Times New Roman" w:cs="Times New Roman"/>
          <w:b/>
          <w:sz w:val="26"/>
          <w:szCs w:val="26"/>
        </w:rPr>
        <w:t>.</w:t>
      </w:r>
    </w:p>
    <w:p w14:paraId="71FFB105" w14:textId="597FBB70" w:rsidR="004A62E0" w:rsidRPr="0065121A" w:rsidRDefault="0049542B" w:rsidP="0065121A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5121A">
        <w:rPr>
          <w:rFonts w:ascii="Times New Roman" w:hAnsi="Times New Roman" w:cs="Times New Roman"/>
          <w:b/>
          <w:sz w:val="26"/>
          <w:szCs w:val="26"/>
        </w:rPr>
        <w:t>Сроки подачи</w:t>
      </w:r>
      <w:r w:rsidR="001B7839" w:rsidRPr="0065121A">
        <w:rPr>
          <w:rFonts w:ascii="Times New Roman" w:hAnsi="Times New Roman" w:cs="Times New Roman"/>
          <w:b/>
          <w:sz w:val="26"/>
          <w:szCs w:val="26"/>
        </w:rPr>
        <w:t xml:space="preserve"> заявок и </w:t>
      </w:r>
      <w:r w:rsidR="00F900BD" w:rsidRPr="0065121A">
        <w:rPr>
          <w:rFonts w:ascii="Times New Roman" w:hAnsi="Times New Roman" w:cs="Times New Roman"/>
          <w:b/>
          <w:sz w:val="26"/>
          <w:szCs w:val="26"/>
        </w:rPr>
        <w:t>статей</w:t>
      </w:r>
      <w:r w:rsidR="00A56C0F" w:rsidRPr="0065121A">
        <w:rPr>
          <w:rFonts w:ascii="Times New Roman" w:hAnsi="Times New Roman" w:cs="Times New Roman"/>
          <w:b/>
          <w:sz w:val="26"/>
          <w:szCs w:val="26"/>
        </w:rPr>
        <w:t>:</w:t>
      </w:r>
      <w:r w:rsidRPr="0065121A">
        <w:rPr>
          <w:rFonts w:ascii="Times New Roman" w:hAnsi="Times New Roman" w:cs="Times New Roman"/>
          <w:b/>
          <w:sz w:val="26"/>
          <w:szCs w:val="26"/>
        </w:rPr>
        <w:t xml:space="preserve"> до </w:t>
      </w:r>
      <w:r w:rsidR="00F900BD" w:rsidRPr="0065121A">
        <w:rPr>
          <w:rFonts w:ascii="Times New Roman" w:hAnsi="Times New Roman" w:cs="Times New Roman"/>
          <w:b/>
          <w:sz w:val="26"/>
          <w:szCs w:val="26"/>
        </w:rPr>
        <w:t>10 ноября</w:t>
      </w:r>
      <w:r w:rsidRPr="0065121A">
        <w:rPr>
          <w:rFonts w:ascii="Times New Roman" w:hAnsi="Times New Roman" w:cs="Times New Roman"/>
          <w:b/>
          <w:sz w:val="26"/>
          <w:szCs w:val="26"/>
        </w:rPr>
        <w:t xml:space="preserve"> 2021</w:t>
      </w:r>
      <w:r w:rsidR="00F900BD" w:rsidRPr="0065121A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A136FE" w:rsidRPr="0065121A">
        <w:rPr>
          <w:rFonts w:ascii="Times New Roman" w:hAnsi="Times New Roman" w:cs="Times New Roman"/>
          <w:b/>
          <w:sz w:val="26"/>
          <w:szCs w:val="26"/>
        </w:rPr>
        <w:t>.</w:t>
      </w:r>
      <w:r w:rsidR="0065121A" w:rsidRPr="0065121A">
        <w:t xml:space="preserve"> </w:t>
      </w:r>
      <w:r w:rsidR="0065121A" w:rsidRPr="0065121A">
        <w:rPr>
          <w:rFonts w:ascii="Times New Roman" w:hAnsi="Times New Roman" w:cs="Times New Roman"/>
          <w:b/>
          <w:sz w:val="26"/>
          <w:szCs w:val="26"/>
        </w:rPr>
        <w:t xml:space="preserve">на электронную почту:  </w:t>
      </w:r>
      <w:hyperlink r:id="rId8" w:history="1">
        <w:r w:rsidR="0065121A" w:rsidRPr="00D85010">
          <w:rPr>
            <w:rStyle w:val="a3"/>
            <w:rFonts w:ascii="Times New Roman" w:hAnsi="Times New Roman" w:cs="Times New Roman"/>
            <w:b/>
            <w:sz w:val="26"/>
            <w:szCs w:val="26"/>
          </w:rPr>
          <w:t>science@mgsu.ru</w:t>
        </w:r>
      </w:hyperlink>
      <w:r w:rsidR="0065121A" w:rsidRPr="0065121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121A" w:rsidRPr="0065121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5121A" w:rsidRPr="0065121A">
        <w:rPr>
          <w:rFonts w:ascii="Times New Roman" w:hAnsi="Times New Roman" w:cs="Times New Roman"/>
          <w:b/>
          <w:sz w:val="26"/>
          <w:szCs w:val="26"/>
        </w:rPr>
        <w:t>Тевс</w:t>
      </w:r>
      <w:proofErr w:type="spellEnd"/>
      <w:r w:rsidR="0065121A" w:rsidRPr="0065121A">
        <w:rPr>
          <w:rFonts w:ascii="Times New Roman" w:hAnsi="Times New Roman" w:cs="Times New Roman"/>
          <w:b/>
          <w:sz w:val="26"/>
          <w:szCs w:val="26"/>
        </w:rPr>
        <w:t xml:space="preserve"> Дарья Сергеевна (495) 287-49-14 (вн.2673).  </w:t>
      </w:r>
      <w:bookmarkStart w:id="1" w:name="_GoBack"/>
      <w:bookmarkEnd w:id="1"/>
    </w:p>
    <w:p w14:paraId="74975D5A" w14:textId="6400F427" w:rsidR="001B7839" w:rsidRPr="0065121A" w:rsidRDefault="00F900BD" w:rsidP="0065121A">
      <w:pPr>
        <w:spacing w:after="120"/>
        <w:jc w:val="center"/>
        <w:rPr>
          <w:rFonts w:ascii="Times New Roman" w:eastAsia="Times New Roman" w:hAnsi="Times New Roman"/>
          <w:b/>
          <w:snapToGrid w:val="0"/>
          <w:sz w:val="26"/>
          <w:szCs w:val="26"/>
          <w:lang w:eastAsia="x-none"/>
        </w:rPr>
      </w:pPr>
      <w:r w:rsidRPr="0065121A">
        <w:rPr>
          <w:rFonts w:ascii="Times New Roman" w:hAnsi="Times New Roman" w:cs="Times New Roman"/>
          <w:b/>
          <w:sz w:val="26"/>
          <w:szCs w:val="26"/>
        </w:rPr>
        <w:br w:type="page"/>
      </w:r>
      <w:r w:rsidR="001B7839" w:rsidRPr="0065121A">
        <w:rPr>
          <w:rFonts w:ascii="Times New Roman" w:eastAsia="Times New Roman" w:hAnsi="Times New Roman"/>
          <w:b/>
          <w:snapToGrid w:val="0"/>
          <w:sz w:val="26"/>
          <w:szCs w:val="26"/>
          <w:lang w:eastAsia="x-none"/>
        </w:rPr>
        <w:lastRenderedPageBreak/>
        <w:t>ЗАЯВКА</w:t>
      </w:r>
    </w:p>
    <w:p w14:paraId="6DE52946" w14:textId="77777777" w:rsidR="001B7839" w:rsidRPr="0065121A" w:rsidRDefault="001B7839" w:rsidP="001B7839">
      <w:pPr>
        <w:spacing w:after="120" w:line="240" w:lineRule="auto"/>
        <w:jc w:val="center"/>
        <w:rPr>
          <w:rFonts w:ascii="Times New Roman" w:eastAsia="Times New Roman" w:hAnsi="Times New Roman"/>
          <w:snapToGrid w:val="0"/>
          <w:sz w:val="26"/>
          <w:szCs w:val="26"/>
          <w:lang w:eastAsia="x-none"/>
        </w:rPr>
      </w:pPr>
      <w:r w:rsidRPr="0065121A">
        <w:rPr>
          <w:rFonts w:ascii="Times New Roman" w:eastAsia="Times New Roman" w:hAnsi="Times New Roman"/>
          <w:snapToGrid w:val="0"/>
          <w:sz w:val="26"/>
          <w:szCs w:val="26"/>
          <w:lang w:eastAsia="x-none"/>
        </w:rPr>
        <w:t>на участие во Второй национальной научной конференции</w:t>
      </w:r>
    </w:p>
    <w:p w14:paraId="0B6D4BB5" w14:textId="77777777" w:rsidR="001B7839" w:rsidRPr="0065121A" w:rsidRDefault="001B7839" w:rsidP="001B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21A">
        <w:rPr>
          <w:rFonts w:ascii="Times New Roman" w:hAnsi="Times New Roman" w:cs="Times New Roman"/>
          <w:b/>
          <w:sz w:val="28"/>
          <w:szCs w:val="28"/>
        </w:rPr>
        <w:t xml:space="preserve">«АКТУАЛЬНЫЕ ПРОБЛЕМЫ </w:t>
      </w:r>
    </w:p>
    <w:p w14:paraId="7AFE1A2B" w14:textId="77777777" w:rsidR="001B7839" w:rsidRPr="0065121A" w:rsidRDefault="001B7839" w:rsidP="001B78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21A">
        <w:rPr>
          <w:rFonts w:ascii="Times New Roman" w:hAnsi="Times New Roman" w:cs="Times New Roman"/>
          <w:b/>
          <w:sz w:val="28"/>
          <w:szCs w:val="28"/>
        </w:rPr>
        <w:t>СТРОИТЕЛЬНОЙ ОТРАСЛИ И ОБРАЗОВАНИЯ-2021»</w:t>
      </w:r>
    </w:p>
    <w:p w14:paraId="013EE567" w14:textId="77777777" w:rsidR="001B7839" w:rsidRPr="0065121A" w:rsidRDefault="001B7839" w:rsidP="001B783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3012D5A2" w14:textId="77777777" w:rsidR="00216AAF" w:rsidRPr="0065121A" w:rsidRDefault="001B7839" w:rsidP="00B5273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12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12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12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12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121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65121A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14:paraId="64F3449B" w14:textId="0E0FBE28" w:rsidR="001B7839" w:rsidRPr="0065121A" w:rsidRDefault="00216AAF" w:rsidP="00B52733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/>
          <w:sz w:val="26"/>
          <w:szCs w:val="26"/>
          <w:lang w:eastAsia="ru-RU"/>
        </w:rPr>
        <w:t xml:space="preserve">   08 декабря    2021 г.                                                   </w:t>
      </w:r>
      <w:r w:rsidR="002A5101" w:rsidRPr="0065121A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</w:t>
      </w:r>
      <w:r w:rsidRPr="0065121A">
        <w:rPr>
          <w:rFonts w:ascii="Times New Roman" w:eastAsia="Times New Roman" w:hAnsi="Times New Roman"/>
          <w:sz w:val="26"/>
          <w:szCs w:val="26"/>
          <w:lang w:eastAsia="ru-RU"/>
        </w:rPr>
        <w:t>Москва, НИУ</w:t>
      </w:r>
      <w:r w:rsidR="002A5101" w:rsidRPr="006512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B7839" w:rsidRPr="0065121A">
        <w:rPr>
          <w:rFonts w:ascii="Times New Roman" w:eastAsia="Times New Roman" w:hAnsi="Times New Roman"/>
          <w:sz w:val="26"/>
          <w:szCs w:val="26"/>
          <w:lang w:eastAsia="ru-RU"/>
        </w:rPr>
        <w:t>МГСУ</w:t>
      </w:r>
    </w:p>
    <w:p w14:paraId="6E902671" w14:textId="77777777" w:rsidR="001B7839" w:rsidRPr="0065121A" w:rsidRDefault="001B7839" w:rsidP="001B7839">
      <w:pPr>
        <w:spacing w:after="120" w:line="240" w:lineRule="auto"/>
        <w:rPr>
          <w:rFonts w:ascii="Times New Roman" w:eastAsia="Times New Roman" w:hAnsi="Times New Roman"/>
          <w:b/>
          <w:snapToGrid w:val="0"/>
          <w:sz w:val="26"/>
          <w:szCs w:val="26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5103"/>
      </w:tblGrid>
      <w:tr w:rsidR="0065121A" w:rsidRPr="0065121A" w14:paraId="1D974B73" w14:textId="77777777" w:rsidTr="00A26ABB">
        <w:trPr>
          <w:trHeight w:val="753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78C699B9" w14:textId="77777777" w:rsidR="001B7839" w:rsidRPr="0065121A" w:rsidRDefault="001B7839" w:rsidP="00A26A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участника (участников) полностью</w:t>
            </w:r>
          </w:p>
        </w:tc>
        <w:tc>
          <w:tcPr>
            <w:tcW w:w="5103" w:type="dxa"/>
            <w:shd w:val="clear" w:color="auto" w:fill="auto"/>
          </w:tcPr>
          <w:p w14:paraId="760449FC" w14:textId="77777777" w:rsidR="001B7839" w:rsidRPr="0065121A" w:rsidRDefault="001B7839" w:rsidP="00A26AB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65121A" w:rsidRPr="0065121A" w14:paraId="7639588A" w14:textId="77777777" w:rsidTr="00A26ABB">
        <w:trPr>
          <w:trHeight w:val="551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50363AD7" w14:textId="77777777" w:rsidR="001B7839" w:rsidRPr="0065121A" w:rsidRDefault="001B7839" w:rsidP="00A26A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21A">
              <w:rPr>
                <w:rFonts w:ascii="Times New Roman" w:hAnsi="Times New Roman" w:cs="Times New Roman"/>
                <w:sz w:val="24"/>
                <w:szCs w:val="24"/>
              </w:rPr>
              <w:t>Ученая степень, звание, должность</w:t>
            </w:r>
          </w:p>
        </w:tc>
        <w:tc>
          <w:tcPr>
            <w:tcW w:w="5103" w:type="dxa"/>
            <w:shd w:val="clear" w:color="auto" w:fill="auto"/>
          </w:tcPr>
          <w:p w14:paraId="4B7C2F8F" w14:textId="77777777" w:rsidR="001B7839" w:rsidRPr="0065121A" w:rsidRDefault="001B7839" w:rsidP="00A26AB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65121A" w:rsidRPr="0065121A" w14:paraId="5DC66B76" w14:textId="77777777" w:rsidTr="00A26ABB">
        <w:trPr>
          <w:trHeight w:val="54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11068CF0" w14:textId="77777777" w:rsidR="001B7839" w:rsidRPr="0065121A" w:rsidRDefault="001B7839" w:rsidP="00A26A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Организация, подразделение</w:t>
            </w:r>
          </w:p>
        </w:tc>
        <w:tc>
          <w:tcPr>
            <w:tcW w:w="5103" w:type="dxa"/>
            <w:shd w:val="clear" w:color="auto" w:fill="auto"/>
          </w:tcPr>
          <w:p w14:paraId="43598EC1" w14:textId="77777777" w:rsidR="001B7839" w:rsidRPr="0065121A" w:rsidRDefault="001B7839" w:rsidP="00A26AB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65121A" w:rsidRPr="0065121A" w14:paraId="07B48158" w14:textId="77777777" w:rsidTr="00A26ABB">
        <w:trPr>
          <w:trHeight w:val="567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2015768B" w14:textId="77777777" w:rsidR="001B7839" w:rsidRPr="0065121A" w:rsidRDefault="001B7839" w:rsidP="00A26A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Секция №</w:t>
            </w:r>
          </w:p>
        </w:tc>
        <w:tc>
          <w:tcPr>
            <w:tcW w:w="5103" w:type="dxa"/>
            <w:shd w:val="clear" w:color="auto" w:fill="auto"/>
          </w:tcPr>
          <w:p w14:paraId="727182D1" w14:textId="77777777" w:rsidR="001B7839" w:rsidRPr="0065121A" w:rsidRDefault="001B7839" w:rsidP="00A26AB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65121A" w:rsidRPr="0065121A" w14:paraId="28BA0CF0" w14:textId="77777777" w:rsidTr="00A26ABB">
        <w:trPr>
          <w:trHeight w:val="562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32D2B25C" w14:textId="77777777" w:rsidR="001B7839" w:rsidRPr="0065121A" w:rsidRDefault="001B7839" w:rsidP="00A26A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Тел.:</w:t>
            </w:r>
          </w:p>
        </w:tc>
        <w:tc>
          <w:tcPr>
            <w:tcW w:w="5103" w:type="dxa"/>
            <w:shd w:val="clear" w:color="auto" w:fill="auto"/>
          </w:tcPr>
          <w:p w14:paraId="58113F66" w14:textId="77777777" w:rsidR="001B7839" w:rsidRPr="0065121A" w:rsidRDefault="001B7839" w:rsidP="00A26AB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65121A" w:rsidRPr="0065121A" w14:paraId="442EB422" w14:textId="77777777" w:rsidTr="00A26ABB">
        <w:trPr>
          <w:trHeight w:val="555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048F27B6" w14:textId="77777777" w:rsidR="001B7839" w:rsidRPr="0065121A" w:rsidRDefault="001B7839" w:rsidP="00A26A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651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651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02F32067" w14:textId="77777777" w:rsidR="001B7839" w:rsidRPr="0065121A" w:rsidRDefault="001B7839" w:rsidP="00A26AB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1B7839" w:rsidRPr="0065121A" w14:paraId="0BD1B26E" w14:textId="77777777" w:rsidTr="00A26ABB">
        <w:trPr>
          <w:trHeight w:val="595"/>
          <w:jc w:val="center"/>
        </w:trPr>
        <w:tc>
          <w:tcPr>
            <w:tcW w:w="4110" w:type="dxa"/>
            <w:shd w:val="clear" w:color="auto" w:fill="auto"/>
            <w:vAlign w:val="center"/>
          </w:tcPr>
          <w:p w14:paraId="4EC15658" w14:textId="77777777" w:rsidR="001B7839" w:rsidRPr="0065121A" w:rsidRDefault="001B7839" w:rsidP="00A26AB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12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5103" w:type="dxa"/>
            <w:shd w:val="clear" w:color="auto" w:fill="auto"/>
          </w:tcPr>
          <w:p w14:paraId="6A1A3E37" w14:textId="77777777" w:rsidR="001B7839" w:rsidRPr="0065121A" w:rsidRDefault="001B7839" w:rsidP="00A26AB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</w:tbl>
    <w:p w14:paraId="06B6CF66" w14:textId="77777777" w:rsidR="001B7839" w:rsidRPr="0065121A" w:rsidRDefault="001B7839" w:rsidP="001B7839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6"/>
          <w:szCs w:val="26"/>
          <w:lang w:eastAsia="ru-RU"/>
        </w:rPr>
      </w:pPr>
    </w:p>
    <w:p w14:paraId="2E3F40B1" w14:textId="77777777" w:rsidR="001B7839" w:rsidRPr="0065121A" w:rsidRDefault="001B7839" w:rsidP="001B783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BA18876" w14:textId="77777777" w:rsidR="001B7839" w:rsidRPr="0065121A" w:rsidRDefault="001B7839" w:rsidP="001B78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EFCFF9F" w14:textId="77777777" w:rsidR="006B34E3" w:rsidRPr="0065121A" w:rsidRDefault="006B34E3" w:rsidP="001B78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AE727B1" w14:textId="77777777" w:rsidR="006B34E3" w:rsidRPr="0065121A" w:rsidRDefault="006B34E3" w:rsidP="001B78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0EA7C3B" w14:textId="77777777" w:rsidR="006B34E3" w:rsidRPr="0065121A" w:rsidRDefault="006B34E3" w:rsidP="001B78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EACAF7D" w14:textId="77777777" w:rsidR="006B34E3" w:rsidRPr="0065121A" w:rsidRDefault="006B34E3" w:rsidP="001B78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31D50FE6" w14:textId="77777777" w:rsidR="006B34E3" w:rsidRPr="0065121A" w:rsidRDefault="006B34E3" w:rsidP="001B783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5CFBAF4" w14:textId="77777777" w:rsidR="006B34E3" w:rsidRPr="0065121A" w:rsidRDefault="006B34E3" w:rsidP="006B34E3">
      <w:pPr>
        <w:spacing w:after="12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43F8A9" w14:textId="77777777" w:rsidR="006B34E3" w:rsidRPr="0065121A" w:rsidRDefault="006B34E3" w:rsidP="006B3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A732F3" w14:textId="77777777" w:rsidR="006B34E3" w:rsidRPr="0065121A" w:rsidRDefault="006B34E3" w:rsidP="006B34E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EE47A9" w14:textId="77777777" w:rsidR="006B34E3" w:rsidRDefault="006B34E3" w:rsidP="006B34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A35A0F" w14:textId="77777777" w:rsidR="0065121A" w:rsidRDefault="0065121A" w:rsidP="006B34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C2A3CC" w14:textId="77777777" w:rsidR="0065121A" w:rsidRDefault="0065121A" w:rsidP="006B34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12CBB5" w14:textId="77777777" w:rsidR="0065121A" w:rsidRDefault="0065121A" w:rsidP="006B34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1DCFAC" w14:textId="77777777" w:rsidR="0065121A" w:rsidRDefault="0065121A" w:rsidP="006B34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B4C90F" w14:textId="77777777" w:rsidR="0065121A" w:rsidRDefault="0065121A" w:rsidP="006B34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921A8B" w14:textId="77777777" w:rsidR="0065121A" w:rsidRDefault="0065121A" w:rsidP="006B34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A111505" w14:textId="77777777" w:rsidR="0065121A" w:rsidRDefault="0065121A" w:rsidP="006B34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604871" w14:textId="77777777" w:rsidR="0065121A" w:rsidRDefault="0065121A" w:rsidP="006B34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4C7F8E7" w14:textId="77777777" w:rsidR="0065121A" w:rsidRDefault="0065121A" w:rsidP="006B34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6A4BEAA" w14:textId="77777777" w:rsidR="0065121A" w:rsidRDefault="0065121A" w:rsidP="006B34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334643" w14:textId="77777777" w:rsidR="0065121A" w:rsidRPr="0065121A" w:rsidRDefault="0065121A" w:rsidP="006B34E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4799E1" w14:textId="5C4679FE" w:rsidR="0065121A" w:rsidRPr="0065121A" w:rsidRDefault="006B34E3" w:rsidP="006B3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1A">
        <w:rPr>
          <w:rFonts w:ascii="Times New Roman" w:hAnsi="Times New Roman" w:cs="Times New Roman"/>
          <w:b/>
          <w:sz w:val="24"/>
          <w:szCs w:val="24"/>
        </w:rPr>
        <w:t xml:space="preserve">Заявку и </w:t>
      </w:r>
      <w:r w:rsidR="00DC0F1F" w:rsidRPr="0065121A">
        <w:rPr>
          <w:rFonts w:ascii="Times New Roman" w:hAnsi="Times New Roman" w:cs="Times New Roman"/>
          <w:b/>
          <w:sz w:val="24"/>
          <w:szCs w:val="24"/>
        </w:rPr>
        <w:t xml:space="preserve">статью </w:t>
      </w:r>
      <w:r w:rsidRPr="0065121A">
        <w:rPr>
          <w:rFonts w:ascii="Times New Roman" w:hAnsi="Times New Roman" w:cs="Times New Roman"/>
          <w:b/>
          <w:sz w:val="24"/>
          <w:szCs w:val="24"/>
        </w:rPr>
        <w:t xml:space="preserve">направлять на электронную почту: </w:t>
      </w:r>
      <w:r w:rsidRPr="0065121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83037953"/>
      <w:r w:rsidR="0065121A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5121A" w:rsidRPr="0065121A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65121A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65121A" w:rsidRPr="0065121A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65121A">
        <w:rPr>
          <w:rFonts w:ascii="Times New Roman" w:hAnsi="Times New Roman" w:cs="Times New Roman"/>
          <w:sz w:val="24"/>
          <w:szCs w:val="24"/>
          <w:lang w:val="en-US"/>
        </w:rPr>
        <w:instrText>mailto</w:instrText>
      </w:r>
      <w:r w:rsidR="0065121A" w:rsidRPr="0065121A">
        <w:rPr>
          <w:rFonts w:ascii="Times New Roman" w:hAnsi="Times New Roman" w:cs="Times New Roman"/>
          <w:sz w:val="24"/>
          <w:szCs w:val="24"/>
        </w:rPr>
        <w:instrText>:</w:instrText>
      </w:r>
      <w:r w:rsidR="0065121A" w:rsidRPr="0065121A">
        <w:rPr>
          <w:rFonts w:ascii="Times New Roman" w:hAnsi="Times New Roman" w:cs="Times New Roman"/>
          <w:sz w:val="24"/>
          <w:szCs w:val="24"/>
          <w:lang w:val="en-US"/>
        </w:rPr>
        <w:instrText>science</w:instrText>
      </w:r>
      <w:r w:rsidR="0065121A" w:rsidRPr="0065121A">
        <w:rPr>
          <w:rFonts w:ascii="Times New Roman" w:hAnsi="Times New Roman" w:cs="Times New Roman"/>
          <w:sz w:val="24"/>
          <w:szCs w:val="24"/>
        </w:rPr>
        <w:instrText>@</w:instrText>
      </w:r>
      <w:r w:rsidR="0065121A" w:rsidRPr="0065121A">
        <w:rPr>
          <w:rFonts w:ascii="Times New Roman" w:hAnsi="Times New Roman" w:cs="Times New Roman"/>
          <w:sz w:val="24"/>
          <w:szCs w:val="24"/>
          <w:lang w:val="en-US"/>
        </w:rPr>
        <w:instrText>mgsu</w:instrText>
      </w:r>
      <w:r w:rsidR="0065121A" w:rsidRPr="0065121A">
        <w:rPr>
          <w:rFonts w:ascii="Times New Roman" w:hAnsi="Times New Roman" w:cs="Times New Roman"/>
          <w:sz w:val="24"/>
          <w:szCs w:val="24"/>
        </w:rPr>
        <w:instrText>.</w:instrText>
      </w:r>
      <w:r w:rsidR="0065121A" w:rsidRPr="0065121A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65121A" w:rsidRPr="0065121A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65121A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5121A" w:rsidRPr="00D85010">
        <w:rPr>
          <w:rStyle w:val="a3"/>
          <w:rFonts w:ascii="Times New Roman" w:hAnsi="Times New Roman" w:cs="Times New Roman"/>
          <w:sz w:val="24"/>
          <w:szCs w:val="24"/>
          <w:lang w:val="en-US"/>
        </w:rPr>
        <w:t>science</w:t>
      </w:r>
      <w:r w:rsidR="0065121A" w:rsidRPr="00D85010">
        <w:rPr>
          <w:rStyle w:val="a3"/>
          <w:rFonts w:ascii="Times New Roman" w:hAnsi="Times New Roman" w:cs="Times New Roman"/>
          <w:sz w:val="24"/>
          <w:szCs w:val="24"/>
        </w:rPr>
        <w:t>@</w:t>
      </w:r>
      <w:proofErr w:type="spellStart"/>
      <w:r w:rsidR="0065121A" w:rsidRPr="00D85010">
        <w:rPr>
          <w:rStyle w:val="a3"/>
          <w:rFonts w:ascii="Times New Roman" w:hAnsi="Times New Roman" w:cs="Times New Roman"/>
          <w:sz w:val="24"/>
          <w:szCs w:val="24"/>
          <w:lang w:val="en-US"/>
        </w:rPr>
        <w:t>mgsu</w:t>
      </w:r>
      <w:proofErr w:type="spellEnd"/>
      <w:r w:rsidR="0065121A" w:rsidRPr="00D85010"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 w:rsidR="0065121A" w:rsidRPr="00D85010">
        <w:rPr>
          <w:rStyle w:val="a3"/>
          <w:rFonts w:ascii="Times New Roman" w:hAnsi="Times New Roman" w:cs="Times New Roman"/>
          <w:sz w:val="24"/>
          <w:szCs w:val="24"/>
          <w:lang w:val="en-US"/>
        </w:rPr>
        <w:t>ru</w:t>
      </w:r>
      <w:bookmarkEnd w:id="2"/>
      <w:proofErr w:type="spellEnd"/>
      <w:r w:rsidR="0065121A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3AE6A012" w14:textId="16C2DD04" w:rsidR="006B34E3" w:rsidRPr="0065121A" w:rsidRDefault="006B34E3" w:rsidP="006B3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2733" w:rsidRPr="0065121A">
        <w:rPr>
          <w:rFonts w:ascii="Times New Roman" w:hAnsi="Times New Roman" w:cs="Times New Roman"/>
          <w:sz w:val="24"/>
          <w:szCs w:val="24"/>
        </w:rPr>
        <w:t>Тевс</w:t>
      </w:r>
      <w:proofErr w:type="spellEnd"/>
      <w:r w:rsidR="00B52733" w:rsidRPr="0065121A">
        <w:rPr>
          <w:rFonts w:ascii="Times New Roman" w:hAnsi="Times New Roman" w:cs="Times New Roman"/>
          <w:sz w:val="24"/>
          <w:szCs w:val="24"/>
        </w:rPr>
        <w:t xml:space="preserve"> Дарья Сергеевна</w:t>
      </w:r>
      <w:r w:rsidRPr="0065121A">
        <w:rPr>
          <w:rFonts w:ascii="Times New Roman" w:hAnsi="Times New Roman" w:cs="Times New Roman"/>
          <w:sz w:val="24"/>
          <w:szCs w:val="24"/>
        </w:rPr>
        <w:t xml:space="preserve"> (495) 287-49-14 (вн.2673). </w:t>
      </w:r>
      <w:r w:rsidR="00F900BD" w:rsidRPr="0065121A">
        <w:rPr>
          <w:rFonts w:ascii="Times New Roman" w:hAnsi="Times New Roman" w:cs="Times New Roman"/>
          <w:sz w:val="24"/>
          <w:szCs w:val="24"/>
        </w:rPr>
        <w:br w:type="page"/>
      </w:r>
    </w:p>
    <w:p w14:paraId="4624695D" w14:textId="3D39835D" w:rsidR="0060554D" w:rsidRPr="0065121A" w:rsidRDefault="006B34E3" w:rsidP="0021567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5121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Полнотекстовые статьи, подготовленные в соответствии с шаблоном, направить </w:t>
      </w:r>
      <w:r w:rsidR="00A56C0F" w:rsidRPr="0065121A">
        <w:rPr>
          <w:rFonts w:ascii="Times New Roman" w:hAnsi="Times New Roman" w:cs="Times New Roman"/>
          <w:b/>
          <w:sz w:val="26"/>
          <w:szCs w:val="26"/>
        </w:rPr>
        <w:t xml:space="preserve">до </w:t>
      </w:r>
      <w:r w:rsidR="00B52733" w:rsidRPr="0065121A">
        <w:rPr>
          <w:rFonts w:ascii="Times New Roman" w:hAnsi="Times New Roman" w:cs="Times New Roman"/>
          <w:b/>
          <w:sz w:val="26"/>
          <w:szCs w:val="26"/>
        </w:rPr>
        <w:t xml:space="preserve">10 ноября </w:t>
      </w:r>
      <w:r w:rsidRPr="0065121A">
        <w:rPr>
          <w:rFonts w:ascii="Times New Roman" w:hAnsi="Times New Roman" w:cs="Times New Roman"/>
          <w:b/>
          <w:sz w:val="26"/>
          <w:szCs w:val="26"/>
        </w:rPr>
        <w:t xml:space="preserve">2021 г. на электронный адрес: </w:t>
      </w:r>
      <w:hyperlink r:id="rId9" w:history="1">
        <w:r w:rsidR="00B52733" w:rsidRPr="0065121A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science</w:t>
        </w:r>
        <w:r w:rsidR="00B52733" w:rsidRPr="0065121A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@</w:t>
        </w:r>
        <w:proofErr w:type="spellStart"/>
        <w:r w:rsidR="00B52733" w:rsidRPr="0065121A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mgsu</w:t>
        </w:r>
        <w:proofErr w:type="spellEnd"/>
        <w:r w:rsidR="00B52733" w:rsidRPr="0065121A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</w:rPr>
          <w:t>.</w:t>
        </w:r>
        <w:proofErr w:type="spellStart"/>
        <w:r w:rsidR="00B52733" w:rsidRPr="0065121A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65121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DEAE807" w14:textId="77777777" w:rsidR="00215671" w:rsidRPr="0065121A" w:rsidRDefault="00215671" w:rsidP="002156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7D44D2E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1A245" w14:textId="77777777" w:rsidR="00215671" w:rsidRPr="0065121A" w:rsidRDefault="00215671" w:rsidP="0021567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ПОДГОТОВКЕ ПОЛНОТЕКСТОВЫХ СТАТЕЙ</w:t>
      </w:r>
    </w:p>
    <w:p w14:paraId="61DB129F" w14:textId="77777777" w:rsidR="00215671" w:rsidRPr="0065121A" w:rsidRDefault="00215671" w:rsidP="00215671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Объем работы от 4 до 7 страниц печатного текста формата А4;</w:t>
      </w:r>
    </w:p>
    <w:p w14:paraId="2C664AA2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текст в формате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Microsoft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Word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(любая версия);</w:t>
      </w:r>
    </w:p>
    <w:p w14:paraId="6B49FFC4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формат А4, ориентация книжная;</w:t>
      </w:r>
    </w:p>
    <w:p w14:paraId="10E5F705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поля: верхнее – 20 мм; нижнее – 25 мм; боковые по 20 мм;</w:t>
      </w:r>
    </w:p>
    <w:p w14:paraId="6142352F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- </w:t>
      </w: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шрифт</w:t>
      </w:r>
      <w:r w:rsidRPr="0065121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– Times New Roman, </w:t>
      </w: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</w:t>
      </w:r>
      <w:r w:rsidRPr="0065121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шрифта</w:t>
      </w:r>
      <w:r w:rsidRPr="0065121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– 12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пт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;</w:t>
      </w:r>
    </w:p>
    <w:p w14:paraId="43FF3905" w14:textId="77777777" w:rsidR="00215671" w:rsidRPr="0065121A" w:rsidRDefault="00215671" w:rsidP="00A56C0F">
      <w:pPr>
        <w:spacing w:after="0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- абзац – 10 мм; интервал – одинарный; выравнивание по ширине; автоматический перенос слов;</w:t>
      </w:r>
    </w:p>
    <w:p w14:paraId="313B52B4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- ссылки на упоминаемую (цитируемую) литературу даются в тексте в виде номера в квадратных скобках [1].</w:t>
      </w:r>
    </w:p>
    <w:p w14:paraId="4BE08DB8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A9ACE1" w14:textId="77777777" w:rsidR="00215671" w:rsidRPr="0065121A" w:rsidRDefault="00215671" w:rsidP="00215671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Шаблон статьи</w:t>
      </w:r>
    </w:p>
    <w:p w14:paraId="0859EFD6" w14:textId="77777777" w:rsidR="00215671" w:rsidRPr="0065121A" w:rsidRDefault="00215671" w:rsidP="00215671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ЗАГОЛОВОК СТАТЬИ</w:t>
      </w:r>
    </w:p>
    <w:p w14:paraId="7D528BC7" w14:textId="1A3242E8" w:rsidR="00215671" w:rsidRPr="0065121A" w:rsidRDefault="00215671" w:rsidP="00215671">
      <w:pPr>
        <w:spacing w:before="120" w:after="0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И. О. Фамилия</w:t>
      </w:r>
      <w:r w:rsidRPr="0065121A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t>1</w:t>
      </w:r>
      <w:r w:rsidRPr="006512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И. О. Фамилия</w:t>
      </w:r>
      <w:r w:rsidRPr="0065121A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ru-RU"/>
        </w:rPr>
        <w:t>2</w:t>
      </w:r>
    </w:p>
    <w:p w14:paraId="62C94EFC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1</w:t>
      </w:r>
      <w:r w:rsidRPr="006512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Место работы первого автора, название организации, контактный телефон, адрес электронной почты </w:t>
      </w:r>
    </w:p>
    <w:p w14:paraId="5FE7FB2D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i/>
          <w:sz w:val="26"/>
          <w:szCs w:val="26"/>
          <w:vertAlign w:val="superscript"/>
          <w:lang w:eastAsia="ru-RU"/>
        </w:rPr>
        <w:t>2</w:t>
      </w:r>
      <w:r w:rsidRPr="006512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Место работы второго автора, название организации, контактны телефон, адрес электронной почты </w:t>
      </w:r>
    </w:p>
    <w:p w14:paraId="619BE12F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1AC13C" w14:textId="77777777" w:rsidR="00215671" w:rsidRPr="0065121A" w:rsidRDefault="00215671" w:rsidP="0021567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Аннотация</w:t>
      </w:r>
    </w:p>
    <w:p w14:paraId="0173E9A0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аннотации должен составлять от 100 до 250 слов. Ее текст должен содержать информацию о предмете исследования, кратком указании проблем и недостатков, на решение которых направлено исследование; цели, методах исследования и краткую характеристику результатов.</w:t>
      </w:r>
    </w:p>
    <w:p w14:paraId="56D655E6" w14:textId="77777777" w:rsidR="00215671" w:rsidRPr="0065121A" w:rsidRDefault="00215671" w:rsidP="00215671">
      <w:pPr>
        <w:spacing w:before="120"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ТЕКСТ СТАТЬИ СЛЕДУЕТ СТРУКТУРИРОВАТЬ </w:t>
      </w:r>
    </w:p>
    <w:p w14:paraId="77AA29ED" w14:textId="77777777" w:rsidR="00215671" w:rsidRPr="0065121A" w:rsidRDefault="00215671" w:rsidP="00215671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ПРЕДСТАВИТЬ В СЛЕДУЮЩЕМ ВИДЕ:</w:t>
      </w:r>
    </w:p>
    <w:p w14:paraId="56175871" w14:textId="77777777" w:rsidR="00215671" w:rsidRPr="0065121A" w:rsidRDefault="00215671" w:rsidP="0021567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ВВЕЕНИЕ</w:t>
      </w:r>
    </w:p>
    <w:p w14:paraId="58A8BDE4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Постановка научной проблемы, ее актуальность, связь с важнейшими задачами, которые необходимо решить, значение для развития определенной отрасли науки или практической деятельности.</w:t>
      </w:r>
    </w:p>
    <w:p w14:paraId="5C89C1AC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D7C844" w14:textId="77777777" w:rsidR="00215671" w:rsidRPr="0065121A" w:rsidRDefault="00215671" w:rsidP="0021567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МАТЕРИАЛЫ И МЕТОДЫ</w:t>
      </w:r>
    </w:p>
    <w:p w14:paraId="102A97F2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В данном разделе описываются процесс организации эксперимента, примененные методики, использованная аппаратура; даются подробные сведения об объекте исследования; указывается последовательность выполнения исследования и обосновывается выбор используемых методов (наблюдение, тестирование, эксперимент, лабораторный опыт, анализ, моделирование, изучение и обобщение и т. д.).</w:t>
      </w:r>
    </w:p>
    <w:p w14:paraId="4D13DE14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3B83D4" w14:textId="77777777" w:rsidR="00215671" w:rsidRPr="0065121A" w:rsidRDefault="00215671" w:rsidP="0021567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РЕЗУЛЬТАТЫ ИССЛЕДОВАНИЯ</w:t>
      </w:r>
    </w:p>
    <w:p w14:paraId="1C3D1856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этой части статьи должен быть представлен систематизированный авторский аналитический и статистический материал. Это основной раздел, цель которого – при помощи анализа, обобщения и разъяснения данных доказать рабочую гипотезу (гипотезы). Результаты при необходимости подтверждаются иллюстрациями (таблицами, графиками, рисунками), которые представляют исходный материал или доказательства в свернутом виде. Важно, чтобы проиллюстрированная информация не дублировала уже приведенную в тексте. Результаты исследования должны быть изложены кратко, но при этом содержать достаточно информации для оценки сделанных выводов.</w:t>
      </w:r>
    </w:p>
    <w:p w14:paraId="6EDB572F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AC8BE6" w14:textId="77777777" w:rsidR="00215671" w:rsidRPr="0065121A" w:rsidRDefault="00215671" w:rsidP="0021567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ВЫВОДЫ</w:t>
      </w:r>
    </w:p>
    <w:p w14:paraId="497FF110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содержит краткую формулировку результатов исследования. В этом разделе необходимо сопоставить полученные результаты с обозначенной в начале работы целью. В заключении суммируются результаты осмысления темы, делаются выводы, обобщения и рекомендации, вытекающие из работы, подчеркивается их практическая значимость, а также определяются основные направления для дальнейшего исследования в этой области. В заключительную часть статьи желательно включить попытки прогноза развития рассмотренных вопросов.</w:t>
      </w:r>
    </w:p>
    <w:p w14:paraId="4C4FCC0D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53F560" w14:textId="77777777" w:rsidR="00215671" w:rsidRPr="0065121A" w:rsidRDefault="00215671" w:rsidP="00215671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БЛАГОДАРНОСТИ</w:t>
      </w:r>
    </w:p>
    <w:p w14:paraId="2BF937DF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Данный раздел не является обязательным.</w:t>
      </w:r>
    </w:p>
    <w:p w14:paraId="12E1313E" w14:textId="77777777" w:rsidR="00215671" w:rsidRPr="0065121A" w:rsidRDefault="00215671" w:rsidP="0021567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2AD915" w14:textId="77777777" w:rsidR="00215671" w:rsidRPr="0065121A" w:rsidRDefault="00215671" w:rsidP="0021567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ЛИТЕРАТУРА</w:t>
      </w:r>
    </w:p>
    <w:p w14:paraId="5AD6F85B" w14:textId="127F36FF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менее </w:t>
      </w:r>
      <w:r w:rsidR="00697EEB"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источников литературы.</w:t>
      </w:r>
    </w:p>
    <w:p w14:paraId="0402B353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A618B8" w14:textId="77777777" w:rsidR="00215671" w:rsidRPr="0065121A" w:rsidRDefault="00215671" w:rsidP="00215671">
      <w:pPr>
        <w:spacing w:after="0"/>
        <w:ind w:firstLine="567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Пример оформления:</w:t>
      </w:r>
    </w:p>
    <w:p w14:paraId="5D0F3311" w14:textId="77777777" w:rsidR="00215671" w:rsidRPr="0065121A" w:rsidRDefault="00215671" w:rsidP="0023528D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ЛИТЕРАТУРА</w:t>
      </w:r>
    </w:p>
    <w:p w14:paraId="2B27067E" w14:textId="77777777" w:rsidR="00215671" w:rsidRPr="0065121A" w:rsidRDefault="00215671" w:rsidP="0023528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6512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Голицын Г.С.</w:t>
      </w: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Парниковый эффект и изменения климата // Природа. 1990. № 7. С. 17—24. (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Times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New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Roman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9,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Normal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, абзацный отступ 0,7 см, без интервалов сверху и снизу, фамилии и инициалы авторов выделяются курсивом).</w:t>
      </w:r>
    </w:p>
    <w:p w14:paraId="1330D828" w14:textId="77777777" w:rsidR="00215671" w:rsidRPr="0065121A" w:rsidRDefault="00215671" w:rsidP="0023528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6512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Куликов В.Г., Колесниченко М.П., </w:t>
      </w:r>
      <w:proofErr w:type="spellStart"/>
      <w:r w:rsidRPr="006512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Гаевец</w:t>
      </w:r>
      <w:proofErr w:type="spellEnd"/>
      <w:r w:rsidRPr="006512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Е.С.</w:t>
      </w: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Проектирование технологий конструкционных теплоизоляционных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пенокомпозитов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// Научно-практический Интернет-журнал «Наука. Строительство. Образование». 2012.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. 1. Режим доступа: http://www.nso-journal.ru. Дата обращения: 29.04.12.</w:t>
      </w:r>
    </w:p>
    <w:p w14:paraId="53E13BD7" w14:textId="77777777" w:rsidR="00215671" w:rsidRPr="0065121A" w:rsidRDefault="00215671" w:rsidP="0023528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C1819F" w14:textId="77777777" w:rsidR="00215671" w:rsidRPr="0065121A" w:rsidRDefault="00215671" w:rsidP="0023528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РИСУНКИ</w:t>
      </w:r>
    </w:p>
    <w:p w14:paraId="5496746C" w14:textId="77777777" w:rsidR="00215671" w:rsidRPr="0065121A" w:rsidRDefault="00215671" w:rsidP="0023528D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Рисунки следует вставлять в текст статьи сразу после того абзаца, в котором рисунок впервые упоминается. Рисунки должны быть четкими, читаемыми и выполнены в формате .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jpg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.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tif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AFD2DE7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 оформления подрисуночной подписи:</w:t>
      </w:r>
    </w:p>
    <w:p w14:paraId="4DD6B927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Рис. 1. Тематическое название рисунка (интервалы: 6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пт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сверху и снизу)</w:t>
      </w:r>
    </w:p>
    <w:p w14:paraId="4189FCE3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B763A2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ТАБЛИЦЫ</w:t>
      </w:r>
    </w:p>
    <w:p w14:paraId="47762F85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Таблицы должны быть набраны в формате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Word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. Таблицы, представленные в виде изображений или в формате PDF, не принимаются.</w:t>
      </w:r>
    </w:p>
    <w:p w14:paraId="1C09C9D9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Пример оформления заголовка таблицы:</w:t>
      </w:r>
    </w:p>
    <w:p w14:paraId="3E915D14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Табл. 1. Тематическое название таблицы (интервал 6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пт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сверху и снизу)</w:t>
      </w:r>
    </w:p>
    <w:p w14:paraId="69AC9A89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B1648B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ФОРМУЛЫ</w:t>
      </w:r>
    </w:p>
    <w:p w14:paraId="396AFC1E" w14:textId="77777777" w:rsidR="00215671" w:rsidRPr="0065121A" w:rsidRDefault="00215671" w:rsidP="0021567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Формулы должны быть набраны в редакторе формул. Шрифт</w:t>
      </w:r>
      <w:r w:rsidRPr="0065121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- Times New Roman, 10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пт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. </w:t>
      </w:r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Запись формулы выполняется автором с использованием всех возможных способов упрощения и не должна содержать промежуточные преобразования. при наборе формул в текстах статей: 1) пользоваться редактором формул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MathType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6; 2) при отсутствии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MathType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 использовать MS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Equation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3.0; 3) если вы набираете текст статьи в версии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Word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MS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Office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2010, и у вас не установлена программа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MathType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6, НЕ ИСПОЛЬЗУЙТЕ редактор формул, открывающийся по команде «Вставка / Формула» (кнопка со значком «π» на панели быстрого доступа)! После нажатия «Вставка» выбирайте на панели быстрого доступа «Объект», в выпадающем окне выбирайте тип объекта «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Microsoft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Equation</w:t>
      </w:r>
      <w:proofErr w:type="spellEnd"/>
      <w:r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3.0» и осуществляйте набор формул в этом редакторе; 4) независимо от длины формулы (но в пределах ширины полосы набора!) набирайте ее целиком, не выходя из редактора формул. В наборе формул не должны чередоваться фрагменты из редактора формул, фрагменты, набранные непосредственно в тексте строки основным шрифтом, и символы, набранные командой</w:t>
      </w:r>
      <w:r w:rsidR="0023528D" w:rsidRPr="006512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856D9A6" w14:textId="77777777" w:rsidR="00215671" w:rsidRPr="0065121A" w:rsidRDefault="00215671" w:rsidP="00215671">
      <w:pPr>
        <w:spacing w:after="120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215671" w:rsidRPr="0065121A" w:rsidSect="0065121A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6222F"/>
    <w:multiLevelType w:val="hybridMultilevel"/>
    <w:tmpl w:val="4664DEE4"/>
    <w:lvl w:ilvl="0" w:tplc="EC90FA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40827"/>
    <w:multiLevelType w:val="hybridMultilevel"/>
    <w:tmpl w:val="CD6429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F9A4758"/>
    <w:multiLevelType w:val="hybridMultilevel"/>
    <w:tmpl w:val="CD8AB0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6D5"/>
    <w:rsid w:val="0012612C"/>
    <w:rsid w:val="001B7839"/>
    <w:rsid w:val="001E0AC5"/>
    <w:rsid w:val="001E1ABA"/>
    <w:rsid w:val="00215671"/>
    <w:rsid w:val="00216AAF"/>
    <w:rsid w:val="0023528D"/>
    <w:rsid w:val="002A5101"/>
    <w:rsid w:val="00411BC9"/>
    <w:rsid w:val="0049542B"/>
    <w:rsid w:val="004A62E0"/>
    <w:rsid w:val="005D3903"/>
    <w:rsid w:val="0060554D"/>
    <w:rsid w:val="0065121A"/>
    <w:rsid w:val="00667528"/>
    <w:rsid w:val="00670820"/>
    <w:rsid w:val="00697EEB"/>
    <w:rsid w:val="006B34E3"/>
    <w:rsid w:val="007A56D5"/>
    <w:rsid w:val="008667B0"/>
    <w:rsid w:val="008B59CC"/>
    <w:rsid w:val="008E27E8"/>
    <w:rsid w:val="00980ACE"/>
    <w:rsid w:val="00A045F9"/>
    <w:rsid w:val="00A136FE"/>
    <w:rsid w:val="00A56C0F"/>
    <w:rsid w:val="00A6520E"/>
    <w:rsid w:val="00A810B4"/>
    <w:rsid w:val="00A92211"/>
    <w:rsid w:val="00AC2A1B"/>
    <w:rsid w:val="00B52733"/>
    <w:rsid w:val="00B70259"/>
    <w:rsid w:val="00C44B84"/>
    <w:rsid w:val="00CA42F9"/>
    <w:rsid w:val="00CD798A"/>
    <w:rsid w:val="00D23A94"/>
    <w:rsid w:val="00DC0F1F"/>
    <w:rsid w:val="00E33099"/>
    <w:rsid w:val="00F00B36"/>
    <w:rsid w:val="00F900BD"/>
    <w:rsid w:val="00FB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7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6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42F9"/>
    <w:pPr>
      <w:ind w:left="720"/>
      <w:contextualSpacing/>
    </w:pPr>
  </w:style>
  <w:style w:type="character" w:styleId="a5">
    <w:name w:val="Strong"/>
    <w:basedOn w:val="a0"/>
    <w:uiPriority w:val="22"/>
    <w:qFormat/>
    <w:rsid w:val="00F00B36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273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5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6D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A42F9"/>
    <w:pPr>
      <w:ind w:left="720"/>
      <w:contextualSpacing/>
    </w:pPr>
  </w:style>
  <w:style w:type="character" w:styleId="a5">
    <w:name w:val="Strong"/>
    <w:basedOn w:val="a0"/>
    <w:uiPriority w:val="22"/>
    <w:qFormat/>
    <w:rsid w:val="00F00B36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273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651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@mgsu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lchanovaIP@gic.mg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Квитка Татьяна Игоревна</dc:creator>
  <cp:lastModifiedBy>Квитка Татьяна Игоревна</cp:lastModifiedBy>
  <cp:revision>2</cp:revision>
  <cp:lastPrinted>2020-09-14T14:33:00Z</cp:lastPrinted>
  <dcterms:created xsi:type="dcterms:W3CDTF">2021-09-22T06:51:00Z</dcterms:created>
  <dcterms:modified xsi:type="dcterms:W3CDTF">2021-09-22T06:51:00Z</dcterms:modified>
</cp:coreProperties>
</file>