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DB153" w14:textId="2DCA1D05" w:rsidR="00E03C61" w:rsidRPr="00974DA8" w:rsidRDefault="00F67872" w:rsidP="00E03C61">
      <w:pPr>
        <w:jc w:val="center"/>
        <w:rPr>
          <w:b/>
          <w:caps/>
          <w:sz w:val="24"/>
        </w:rPr>
      </w:pPr>
      <w:r>
        <w:rPr>
          <w:b/>
          <w:sz w:val="24"/>
        </w:rPr>
        <w:t>Федеральное государственное образовательное учреждение высшего образования «</w:t>
      </w:r>
      <w:r w:rsidR="00E03C61" w:rsidRPr="00974DA8">
        <w:rPr>
          <w:b/>
          <w:sz w:val="24"/>
        </w:rPr>
        <w:t>Кузбасский государственный технический университет имени Т.Ф. Горбачева</w:t>
      </w:r>
      <w:r>
        <w:rPr>
          <w:b/>
          <w:sz w:val="24"/>
        </w:rPr>
        <w:t>»</w:t>
      </w:r>
    </w:p>
    <w:p w14:paraId="45386B4F" w14:textId="58190D1B" w:rsidR="00BB0783" w:rsidRPr="00974DA8" w:rsidRDefault="00732B86" w:rsidP="00BB0783">
      <w:pPr>
        <w:pStyle w:val="Iauiue"/>
        <w:jc w:val="center"/>
        <w:rPr>
          <w:b/>
          <w:sz w:val="24"/>
        </w:rPr>
      </w:pPr>
      <w:r>
        <w:rPr>
          <w:b/>
          <w:sz w:val="24"/>
        </w:rPr>
        <w:t>У</w:t>
      </w:r>
      <w:r w:rsidR="00BB0783">
        <w:rPr>
          <w:b/>
          <w:sz w:val="24"/>
        </w:rPr>
        <w:t xml:space="preserve">правление Федеральной антимонопольной службы </w:t>
      </w:r>
      <w:r>
        <w:rPr>
          <w:b/>
          <w:sz w:val="24"/>
        </w:rPr>
        <w:t>по Кемеровской области</w:t>
      </w:r>
    </w:p>
    <w:p w14:paraId="20798B59" w14:textId="77777777" w:rsidR="00974DA8" w:rsidRDefault="00974DA8" w:rsidP="00E03C61">
      <w:pPr>
        <w:pStyle w:val="a3"/>
        <w:jc w:val="center"/>
        <w:rPr>
          <w:sz w:val="24"/>
        </w:rPr>
      </w:pPr>
    </w:p>
    <w:p w14:paraId="71E3910C" w14:textId="77777777" w:rsidR="00991F66" w:rsidRDefault="00991F66" w:rsidP="00E03C61">
      <w:pPr>
        <w:pStyle w:val="a3"/>
        <w:jc w:val="center"/>
        <w:rPr>
          <w:sz w:val="24"/>
        </w:rPr>
      </w:pPr>
    </w:p>
    <w:p w14:paraId="424070A5" w14:textId="77777777" w:rsidR="00991F66" w:rsidRPr="00974DA8" w:rsidRDefault="00991F66" w:rsidP="00E03C61">
      <w:pPr>
        <w:pStyle w:val="a3"/>
        <w:jc w:val="center"/>
        <w:rPr>
          <w:sz w:val="24"/>
        </w:rPr>
      </w:pPr>
    </w:p>
    <w:p w14:paraId="3D2E4A60" w14:textId="1331790F" w:rsidR="003F373C" w:rsidRPr="00BF7BBA" w:rsidRDefault="00AA6FE5" w:rsidP="00E03C61">
      <w:pPr>
        <w:pStyle w:val="a3"/>
        <w:ind w:right="195"/>
        <w:jc w:val="center"/>
        <w:rPr>
          <w:b/>
          <w:i/>
          <w:iCs/>
          <w:sz w:val="36"/>
        </w:rPr>
      </w:pPr>
      <w:r w:rsidRPr="00BF7BBA">
        <w:rPr>
          <w:b/>
          <w:i/>
          <w:iCs/>
          <w:sz w:val="36"/>
          <w:lang w:val="en-US"/>
        </w:rPr>
        <w:t>I</w:t>
      </w:r>
      <w:r w:rsidR="00B0481D">
        <w:rPr>
          <w:b/>
          <w:i/>
          <w:iCs/>
          <w:sz w:val="36"/>
          <w:lang w:val="en-US"/>
        </w:rPr>
        <w:t>V</w:t>
      </w:r>
      <w:r w:rsidRPr="00BF7BBA">
        <w:rPr>
          <w:b/>
          <w:i/>
          <w:iCs/>
          <w:sz w:val="36"/>
        </w:rPr>
        <w:t xml:space="preserve"> </w:t>
      </w:r>
      <w:r w:rsidR="003F373C" w:rsidRPr="00BF7BBA">
        <w:rPr>
          <w:b/>
          <w:i/>
          <w:iCs/>
          <w:sz w:val="36"/>
        </w:rPr>
        <w:t xml:space="preserve">Всероссийская </w:t>
      </w:r>
      <w:r w:rsidR="00E03C61" w:rsidRPr="00BF7BBA">
        <w:rPr>
          <w:b/>
          <w:i/>
          <w:iCs/>
          <w:sz w:val="36"/>
        </w:rPr>
        <w:t>научно-практическая конференция</w:t>
      </w:r>
    </w:p>
    <w:p w14:paraId="33E815F3" w14:textId="77777777" w:rsidR="003F373C" w:rsidRPr="00BF7BBA" w:rsidRDefault="003F373C" w:rsidP="00E03C61">
      <w:pPr>
        <w:pStyle w:val="a3"/>
        <w:ind w:right="195"/>
        <w:jc w:val="center"/>
        <w:rPr>
          <w:b/>
          <w:i/>
          <w:iCs/>
          <w:sz w:val="36"/>
        </w:rPr>
      </w:pPr>
      <w:r w:rsidRPr="00BF7BBA">
        <w:rPr>
          <w:b/>
          <w:i/>
          <w:iCs/>
          <w:sz w:val="36"/>
        </w:rPr>
        <w:t xml:space="preserve">студентов, магистрантов, аспирантов, </w:t>
      </w:r>
    </w:p>
    <w:p w14:paraId="699ED348" w14:textId="77777777" w:rsidR="003F373C" w:rsidRPr="00BF7BBA" w:rsidRDefault="003F373C" w:rsidP="00E03C61">
      <w:pPr>
        <w:pStyle w:val="a3"/>
        <w:ind w:right="195"/>
        <w:jc w:val="center"/>
        <w:rPr>
          <w:b/>
          <w:i/>
          <w:iCs/>
          <w:sz w:val="36"/>
        </w:rPr>
      </w:pPr>
      <w:r w:rsidRPr="00BF7BBA">
        <w:rPr>
          <w:b/>
          <w:i/>
          <w:iCs/>
          <w:sz w:val="36"/>
        </w:rPr>
        <w:t xml:space="preserve">научно-педагогических работников и специалистов </w:t>
      </w:r>
    </w:p>
    <w:p w14:paraId="0D1C605A" w14:textId="77777777" w:rsidR="00E03C61" w:rsidRPr="00BF7BBA" w:rsidRDefault="003F373C" w:rsidP="00E03C61">
      <w:pPr>
        <w:pStyle w:val="a3"/>
        <w:ind w:right="195"/>
        <w:jc w:val="center"/>
        <w:rPr>
          <w:b/>
          <w:bCs/>
          <w:sz w:val="24"/>
        </w:rPr>
      </w:pPr>
      <w:r w:rsidRPr="00BF7BBA">
        <w:rPr>
          <w:b/>
          <w:i/>
          <w:iCs/>
          <w:sz w:val="36"/>
        </w:rPr>
        <w:t>в области антимонопольного регулирования</w:t>
      </w:r>
    </w:p>
    <w:p w14:paraId="14A92574" w14:textId="77777777" w:rsidR="00991F66" w:rsidRDefault="00991F66" w:rsidP="00E03C61">
      <w:pPr>
        <w:pStyle w:val="a3"/>
        <w:ind w:right="195"/>
        <w:jc w:val="center"/>
        <w:rPr>
          <w:b/>
          <w:bCs/>
          <w:sz w:val="24"/>
        </w:rPr>
      </w:pPr>
    </w:p>
    <w:p w14:paraId="380E94EE" w14:textId="77777777" w:rsidR="00991F66" w:rsidRPr="00974DA8" w:rsidRDefault="00991F66" w:rsidP="00E03C61">
      <w:pPr>
        <w:pStyle w:val="a3"/>
        <w:ind w:right="195"/>
        <w:jc w:val="center"/>
        <w:rPr>
          <w:b/>
          <w:bCs/>
          <w:sz w:val="24"/>
        </w:rPr>
      </w:pPr>
    </w:p>
    <w:p w14:paraId="2274345F" w14:textId="77777777" w:rsidR="00E03C61" w:rsidRPr="00974DA8" w:rsidRDefault="003F373C" w:rsidP="00E03C61">
      <w:pPr>
        <w:pStyle w:val="a3"/>
        <w:ind w:left="-180" w:right="-77"/>
        <w:jc w:val="center"/>
        <w:rPr>
          <w:b/>
          <w:bCs/>
          <w:caps/>
          <w:sz w:val="48"/>
        </w:rPr>
      </w:pPr>
      <w:r>
        <w:rPr>
          <w:b/>
          <w:bCs/>
          <w:sz w:val="48"/>
        </w:rPr>
        <w:t>КОНКУРЕНЦИЯ И МОНО</w:t>
      </w:r>
      <w:r w:rsidR="00E03C61" w:rsidRPr="00974DA8">
        <w:rPr>
          <w:b/>
          <w:bCs/>
          <w:sz w:val="48"/>
        </w:rPr>
        <w:t>П</w:t>
      </w:r>
      <w:r>
        <w:rPr>
          <w:b/>
          <w:bCs/>
          <w:sz w:val="48"/>
        </w:rPr>
        <w:t>ОЛИЯ</w:t>
      </w:r>
    </w:p>
    <w:p w14:paraId="5F09E60B" w14:textId="77777777" w:rsidR="00E03C61" w:rsidRDefault="00E03C61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19CB236B" w14:textId="77777777" w:rsidR="00991F66" w:rsidRDefault="00C11171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78CA4D" wp14:editId="26F5BAE0">
            <wp:simplePos x="0" y="0"/>
            <wp:positionH relativeFrom="column">
              <wp:posOffset>2650490</wp:posOffset>
            </wp:positionH>
            <wp:positionV relativeFrom="paragraph">
              <wp:posOffset>128270</wp:posOffset>
            </wp:positionV>
            <wp:extent cx="1657350" cy="1526540"/>
            <wp:effectExtent l="0" t="0" r="0" b="0"/>
            <wp:wrapNone/>
            <wp:docPr id="7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1A772C" w14:textId="77777777" w:rsidR="00991F66" w:rsidRPr="00974DA8" w:rsidRDefault="00991F66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0F5A8869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1F2FEB2E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0C5DFEAF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0D00312E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5B6B6EA0" w14:textId="77777777" w:rsidR="00E03C61" w:rsidRPr="00974DA8" w:rsidRDefault="003F373C" w:rsidP="003F373C">
      <w:pPr>
        <w:pStyle w:val="a3"/>
        <w:ind w:left="-284" w:right="195"/>
        <w:jc w:val="center"/>
        <w:rPr>
          <w:rFonts w:ascii="Times New (W1)" w:hAnsi="Times New (W1)" w:cs="Times New (W1)"/>
          <w:i/>
          <w:iCs/>
          <w:sz w:val="24"/>
        </w:rPr>
      </w:pPr>
      <w:bookmarkStart w:id="0" w:name="исправить"/>
      <w:bookmarkEnd w:id="0"/>
      <w:r>
        <w:rPr>
          <w:noProof/>
        </w:rPr>
        <w:drawing>
          <wp:inline distT="0" distB="0" distL="0" distR="0" wp14:anchorId="3C0EE11E" wp14:editId="21DF0927">
            <wp:extent cx="6896100" cy="3205671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05" cy="320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FE3D0" w14:textId="65A10658" w:rsidR="003F373C" w:rsidRDefault="003F373C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1C538DCA" w14:textId="77777777" w:rsidR="003F373C" w:rsidRDefault="00B934DA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bCs/>
          <w:noProof/>
          <w:sz w:val="24"/>
        </w:rPr>
        <w:drawing>
          <wp:anchor distT="0" distB="0" distL="114300" distR="114300" simplePos="0" relativeHeight="251673600" behindDoc="1" locked="0" layoutInCell="1" allowOverlap="1" wp14:anchorId="6536AE3A" wp14:editId="787C6A3D">
            <wp:simplePos x="0" y="0"/>
            <wp:positionH relativeFrom="column">
              <wp:posOffset>4238625</wp:posOffset>
            </wp:positionH>
            <wp:positionV relativeFrom="paragraph">
              <wp:posOffset>6985</wp:posOffset>
            </wp:positionV>
            <wp:extent cx="219075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412" y="21224"/>
                <wp:lineTo x="21412" y="0"/>
                <wp:lineTo x="0" y="0"/>
              </wp:wrapPolygon>
            </wp:wrapTight>
            <wp:docPr id="9" name="Рисунок 9" descr="C:\Users\mvg.eohp\Downloads\300-l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g.eohp\Downloads\300-let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73C">
        <w:rPr>
          <w:noProof/>
        </w:rPr>
        <w:drawing>
          <wp:anchor distT="0" distB="0" distL="114300" distR="114300" simplePos="0" relativeHeight="251663360" behindDoc="0" locked="0" layoutInCell="1" allowOverlap="1" wp14:anchorId="4D33F8B2" wp14:editId="5DD89DE7">
            <wp:simplePos x="0" y="0"/>
            <wp:positionH relativeFrom="column">
              <wp:posOffset>9696450</wp:posOffset>
            </wp:positionH>
            <wp:positionV relativeFrom="paragraph">
              <wp:posOffset>-5698490</wp:posOffset>
            </wp:positionV>
            <wp:extent cx="694690" cy="640080"/>
            <wp:effectExtent l="19050" t="0" r="0" b="0"/>
            <wp:wrapNone/>
            <wp:docPr id="4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732F16" w14:textId="77777777" w:rsidR="003F373C" w:rsidRDefault="003F373C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A2E8D92" wp14:editId="46F9EE09">
            <wp:simplePos x="0" y="0"/>
            <wp:positionH relativeFrom="column">
              <wp:posOffset>8795385</wp:posOffset>
            </wp:positionH>
            <wp:positionV relativeFrom="paragraph">
              <wp:posOffset>-2801620</wp:posOffset>
            </wp:positionV>
            <wp:extent cx="694690" cy="640080"/>
            <wp:effectExtent l="0" t="0" r="0" b="0"/>
            <wp:wrapNone/>
            <wp:docPr id="6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E23B60" w14:textId="77777777" w:rsidR="003F373C" w:rsidRDefault="003F373C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770CD0A7" w14:textId="77777777" w:rsidR="003F373C" w:rsidRDefault="003F373C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2D9A7E" wp14:editId="598CE210">
            <wp:simplePos x="0" y="0"/>
            <wp:positionH relativeFrom="column">
              <wp:posOffset>9544050</wp:posOffset>
            </wp:positionH>
            <wp:positionV relativeFrom="paragraph">
              <wp:posOffset>-6376670</wp:posOffset>
            </wp:positionV>
            <wp:extent cx="694690" cy="640080"/>
            <wp:effectExtent l="19050" t="0" r="0" b="0"/>
            <wp:wrapNone/>
            <wp:docPr id="3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95742" wp14:editId="2325317B">
            <wp:simplePos x="0" y="0"/>
            <wp:positionH relativeFrom="column">
              <wp:posOffset>9544050</wp:posOffset>
            </wp:positionH>
            <wp:positionV relativeFrom="paragraph">
              <wp:posOffset>-6551930</wp:posOffset>
            </wp:positionV>
            <wp:extent cx="694690" cy="640080"/>
            <wp:effectExtent l="19050" t="0" r="0" b="0"/>
            <wp:wrapNone/>
            <wp:docPr id="2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AD7D65" w14:textId="77777777" w:rsidR="003F373C" w:rsidRDefault="003F373C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37B066BB" w14:textId="77777777" w:rsidR="00B934DA" w:rsidRDefault="00AA6FE5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rFonts w:ascii="Times New (W1)" w:hAnsi="Times New (W1)" w:cs="Times New (W1)"/>
          <w:b/>
          <w:bCs/>
          <w:iCs/>
          <w:caps/>
          <w:sz w:val="24"/>
        </w:rPr>
        <w:t xml:space="preserve">  </w:t>
      </w:r>
    </w:p>
    <w:p w14:paraId="0561E203" w14:textId="77777777" w:rsidR="00B934DA" w:rsidRDefault="00B934DA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17284AE9" w14:textId="77777777" w:rsidR="00B934DA" w:rsidRDefault="00B934DA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7FCE7A7F" w14:textId="77777777" w:rsidR="00B934DA" w:rsidRDefault="00B934DA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2F3E60A2" w14:textId="77777777" w:rsidR="00B934DA" w:rsidRDefault="00B934DA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070E027E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  <w:r w:rsidRPr="00974DA8">
        <w:rPr>
          <w:rFonts w:ascii="Times New (W1)" w:hAnsi="Times New (W1)" w:cs="Times New (W1)"/>
          <w:b/>
          <w:bCs/>
          <w:iCs/>
          <w:caps/>
          <w:sz w:val="24"/>
        </w:rPr>
        <w:t>информационное сообщение</w:t>
      </w:r>
      <w:r w:rsidR="00AA6FE5">
        <w:rPr>
          <w:rFonts w:ascii="Times New (W1)" w:hAnsi="Times New (W1)" w:cs="Times New (W1)"/>
          <w:b/>
          <w:bCs/>
          <w:iCs/>
          <w:caps/>
          <w:sz w:val="24"/>
        </w:rPr>
        <w:t xml:space="preserve"> № 1</w:t>
      </w:r>
      <w:r w:rsidRPr="00974DA8">
        <w:rPr>
          <w:b/>
          <w:i/>
          <w:iCs/>
          <w:sz w:val="24"/>
        </w:rPr>
        <w:t xml:space="preserve"> </w:t>
      </w:r>
    </w:p>
    <w:p w14:paraId="3F8254DF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05FEB23A" w14:textId="041C22A8" w:rsidR="00E03C61" w:rsidRPr="0011615C" w:rsidRDefault="002B4CF4" w:rsidP="00E03C61">
      <w:pPr>
        <w:pStyle w:val="a3"/>
        <w:ind w:right="195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20</w:t>
      </w:r>
      <w:r w:rsidR="00850ACE">
        <w:rPr>
          <w:b/>
          <w:i/>
          <w:iCs/>
          <w:sz w:val="24"/>
        </w:rPr>
        <w:t>-</w:t>
      </w:r>
      <w:r>
        <w:rPr>
          <w:b/>
          <w:i/>
          <w:iCs/>
          <w:sz w:val="24"/>
        </w:rPr>
        <w:t>21</w:t>
      </w:r>
      <w:r w:rsidR="00850ACE">
        <w:rPr>
          <w:b/>
          <w:i/>
          <w:iCs/>
          <w:sz w:val="24"/>
        </w:rPr>
        <w:t xml:space="preserve"> октября</w:t>
      </w:r>
      <w:r w:rsidR="00AA6FE5">
        <w:rPr>
          <w:b/>
          <w:i/>
          <w:iCs/>
          <w:sz w:val="24"/>
        </w:rPr>
        <w:t xml:space="preserve"> </w:t>
      </w:r>
      <w:r w:rsidR="00E03C61" w:rsidRPr="00974DA8">
        <w:rPr>
          <w:b/>
          <w:i/>
          <w:iCs/>
          <w:sz w:val="24"/>
        </w:rPr>
        <w:t>20</w:t>
      </w:r>
      <w:r w:rsidR="004459BE">
        <w:rPr>
          <w:b/>
          <w:i/>
          <w:iCs/>
          <w:sz w:val="24"/>
        </w:rPr>
        <w:t>2</w:t>
      </w:r>
      <w:r w:rsidR="00B1167D" w:rsidRPr="005F7408">
        <w:rPr>
          <w:b/>
          <w:i/>
          <w:iCs/>
          <w:sz w:val="24"/>
        </w:rPr>
        <w:t>1</w:t>
      </w:r>
      <w:r w:rsidR="00AA6FE5">
        <w:rPr>
          <w:b/>
          <w:i/>
          <w:iCs/>
          <w:sz w:val="24"/>
        </w:rPr>
        <w:t xml:space="preserve"> года</w:t>
      </w:r>
    </w:p>
    <w:p w14:paraId="17080BED" w14:textId="77777777" w:rsidR="00E03C61" w:rsidRPr="00974DA8" w:rsidRDefault="00E03C61" w:rsidP="00E03C61">
      <w:pPr>
        <w:pStyle w:val="a3"/>
        <w:ind w:right="195"/>
        <w:jc w:val="center"/>
        <w:rPr>
          <w:b/>
          <w:bCs/>
          <w:i/>
          <w:iCs/>
          <w:sz w:val="24"/>
        </w:rPr>
      </w:pPr>
      <w:r w:rsidRPr="00974DA8">
        <w:rPr>
          <w:b/>
          <w:bCs/>
          <w:i/>
          <w:iCs/>
          <w:sz w:val="24"/>
        </w:rPr>
        <w:t>г. Кемерово</w:t>
      </w:r>
    </w:p>
    <w:p w14:paraId="2ABE470F" w14:textId="77777777" w:rsidR="008D2DBC" w:rsidRDefault="003F373C">
      <w:r>
        <w:rPr>
          <w:noProof/>
        </w:rPr>
        <w:drawing>
          <wp:anchor distT="0" distB="0" distL="114300" distR="114300" simplePos="0" relativeHeight="251665408" behindDoc="0" locked="0" layoutInCell="1" allowOverlap="1" wp14:anchorId="64E7FF7E" wp14:editId="33416D60">
            <wp:simplePos x="0" y="0"/>
            <wp:positionH relativeFrom="column">
              <wp:posOffset>9848850</wp:posOffset>
            </wp:positionH>
            <wp:positionV relativeFrom="paragraph">
              <wp:posOffset>-7824470</wp:posOffset>
            </wp:positionV>
            <wp:extent cx="694690" cy="640080"/>
            <wp:effectExtent l="19050" t="0" r="0" b="0"/>
            <wp:wrapNone/>
            <wp:docPr id="5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451114" w14:textId="77777777" w:rsidR="00E03C61" w:rsidRPr="00794229" w:rsidRDefault="00E03C61" w:rsidP="00794229">
      <w:pPr>
        <w:spacing w:before="60" w:after="60" w:line="276" w:lineRule="auto"/>
        <w:jc w:val="center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lastRenderedPageBreak/>
        <w:t>ОРГАНИЗАТОРЫ:</w:t>
      </w:r>
    </w:p>
    <w:p w14:paraId="131BEC90" w14:textId="77777777" w:rsidR="00F67872" w:rsidRPr="00F67872" w:rsidRDefault="00F67872" w:rsidP="002C6703">
      <w:pPr>
        <w:spacing w:line="276" w:lineRule="auto"/>
        <w:jc w:val="center"/>
        <w:rPr>
          <w:sz w:val="24"/>
        </w:rPr>
      </w:pPr>
      <w:r w:rsidRPr="00F67872">
        <w:rPr>
          <w:sz w:val="24"/>
        </w:rPr>
        <w:t xml:space="preserve">Федеральное государственное образовательное учреждение высшего образования </w:t>
      </w:r>
    </w:p>
    <w:p w14:paraId="23AD16E4" w14:textId="6C56DA67" w:rsidR="00E03C61" w:rsidRDefault="00F67872" w:rsidP="002C670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E03C61" w:rsidRPr="00794229">
        <w:rPr>
          <w:sz w:val="24"/>
          <w:szCs w:val="24"/>
        </w:rPr>
        <w:t>Кузбасский государственный технический университет имени Т.Ф. Горбачева</w:t>
      </w:r>
      <w:r>
        <w:rPr>
          <w:sz w:val="24"/>
          <w:szCs w:val="24"/>
        </w:rPr>
        <w:t>»</w:t>
      </w:r>
    </w:p>
    <w:p w14:paraId="4253EE96" w14:textId="48C8599B" w:rsidR="00B87A7C" w:rsidRPr="00794229" w:rsidRDefault="00B87A7C" w:rsidP="00B87A7C">
      <w:pPr>
        <w:pStyle w:val="Iauiue"/>
        <w:spacing w:line="276" w:lineRule="auto"/>
        <w:jc w:val="center"/>
        <w:rPr>
          <w:sz w:val="24"/>
          <w:szCs w:val="24"/>
        </w:rPr>
      </w:pPr>
      <w:r w:rsidRPr="00794229">
        <w:rPr>
          <w:sz w:val="24"/>
          <w:szCs w:val="24"/>
        </w:rPr>
        <w:t xml:space="preserve">Управление Федеральной антимонопольной службы </w:t>
      </w:r>
      <w:r w:rsidR="00732B86">
        <w:rPr>
          <w:sz w:val="24"/>
          <w:szCs w:val="24"/>
        </w:rPr>
        <w:t>по Кемеровской области</w:t>
      </w:r>
      <w:bookmarkStart w:id="1" w:name="_GoBack"/>
      <w:bookmarkEnd w:id="1"/>
    </w:p>
    <w:p w14:paraId="28F4CE74" w14:textId="77777777" w:rsidR="00B87A7C" w:rsidRPr="00794229" w:rsidRDefault="00B87A7C" w:rsidP="002C6703">
      <w:pPr>
        <w:spacing w:line="276" w:lineRule="auto"/>
        <w:jc w:val="center"/>
        <w:rPr>
          <w:sz w:val="24"/>
          <w:szCs w:val="24"/>
        </w:rPr>
      </w:pPr>
    </w:p>
    <w:p w14:paraId="52A10970" w14:textId="77777777" w:rsidR="00C11171" w:rsidRPr="00794229" w:rsidRDefault="00C11171" w:rsidP="00794229">
      <w:pPr>
        <w:spacing w:before="60" w:after="60" w:line="276" w:lineRule="auto"/>
        <w:jc w:val="center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t>ПРОГРАММНЫЙ КОМИТЕТ КОНФЕРЕНЦИИ</w:t>
      </w:r>
    </w:p>
    <w:p w14:paraId="06F3EA9A" w14:textId="4D6399AC" w:rsidR="0044095E" w:rsidRPr="00060210" w:rsidRDefault="00B0481D" w:rsidP="004409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Яковлев Алексей Николаевич</w:t>
      </w:r>
      <w:r w:rsidR="0044095E" w:rsidRPr="000602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врио</w:t>
      </w:r>
      <w:proofErr w:type="spellEnd"/>
      <w:r w:rsidR="0044095E" w:rsidRPr="00060210">
        <w:rPr>
          <w:sz w:val="24"/>
          <w:szCs w:val="24"/>
        </w:rPr>
        <w:t xml:space="preserve"> ректор</w:t>
      </w:r>
      <w:r>
        <w:rPr>
          <w:sz w:val="24"/>
          <w:szCs w:val="24"/>
        </w:rPr>
        <w:t>а</w:t>
      </w:r>
      <w:r w:rsidR="0044095E" w:rsidRPr="00060210">
        <w:rPr>
          <w:sz w:val="24"/>
          <w:szCs w:val="24"/>
        </w:rPr>
        <w:t xml:space="preserve"> </w:t>
      </w:r>
      <w:proofErr w:type="spellStart"/>
      <w:r w:rsidR="0044095E" w:rsidRPr="00060210">
        <w:rPr>
          <w:sz w:val="24"/>
          <w:szCs w:val="24"/>
        </w:rPr>
        <w:t>КузГТУ</w:t>
      </w:r>
      <w:proofErr w:type="spellEnd"/>
      <w:r w:rsidR="0044095E" w:rsidRPr="00060210">
        <w:rPr>
          <w:sz w:val="24"/>
          <w:szCs w:val="24"/>
        </w:rPr>
        <w:t>, к.</w:t>
      </w:r>
      <w:r>
        <w:rPr>
          <w:sz w:val="24"/>
          <w:szCs w:val="24"/>
        </w:rPr>
        <w:t>ф.-м</w:t>
      </w:r>
      <w:r w:rsidR="0044095E" w:rsidRPr="00060210">
        <w:rPr>
          <w:sz w:val="24"/>
          <w:szCs w:val="24"/>
        </w:rPr>
        <w:t>.н., доцент – председатель Программного комитета.</w:t>
      </w:r>
    </w:p>
    <w:p w14:paraId="567BD269" w14:textId="77777777" w:rsidR="0044095E" w:rsidRPr="00060210" w:rsidRDefault="00C11171" w:rsidP="0044095E">
      <w:pPr>
        <w:spacing w:line="276" w:lineRule="auto"/>
        <w:jc w:val="both"/>
        <w:rPr>
          <w:sz w:val="24"/>
          <w:szCs w:val="24"/>
        </w:rPr>
      </w:pPr>
      <w:proofErr w:type="spellStart"/>
      <w:r w:rsidRPr="00060210">
        <w:rPr>
          <w:sz w:val="24"/>
          <w:szCs w:val="24"/>
        </w:rPr>
        <w:t>Кухарская</w:t>
      </w:r>
      <w:proofErr w:type="spellEnd"/>
      <w:r w:rsidRPr="00060210">
        <w:rPr>
          <w:sz w:val="24"/>
          <w:szCs w:val="24"/>
        </w:rPr>
        <w:t xml:space="preserve"> Н</w:t>
      </w:r>
      <w:r w:rsidR="0044095E" w:rsidRPr="00060210">
        <w:rPr>
          <w:sz w:val="24"/>
          <w:szCs w:val="24"/>
        </w:rPr>
        <w:t xml:space="preserve">аталья </w:t>
      </w:r>
      <w:r w:rsidRPr="00060210">
        <w:rPr>
          <w:sz w:val="24"/>
          <w:szCs w:val="24"/>
        </w:rPr>
        <w:t>Е</w:t>
      </w:r>
      <w:r w:rsidR="0044095E" w:rsidRPr="00060210">
        <w:rPr>
          <w:sz w:val="24"/>
          <w:szCs w:val="24"/>
        </w:rPr>
        <w:t>вгеньевна</w:t>
      </w:r>
      <w:r w:rsidRPr="00060210">
        <w:rPr>
          <w:sz w:val="24"/>
          <w:szCs w:val="24"/>
        </w:rPr>
        <w:t xml:space="preserve">, Руководитель </w:t>
      </w:r>
      <w:r w:rsidR="00DD19BF">
        <w:rPr>
          <w:sz w:val="24"/>
          <w:szCs w:val="24"/>
        </w:rPr>
        <w:t xml:space="preserve">Кемеровского </w:t>
      </w:r>
      <w:r w:rsidRPr="00060210">
        <w:rPr>
          <w:sz w:val="24"/>
          <w:szCs w:val="24"/>
        </w:rPr>
        <w:t>УФАС</w:t>
      </w:r>
      <w:r w:rsidR="00DD19BF">
        <w:rPr>
          <w:sz w:val="24"/>
          <w:szCs w:val="24"/>
        </w:rPr>
        <w:t xml:space="preserve"> России</w:t>
      </w:r>
      <w:r w:rsidRPr="00060210">
        <w:rPr>
          <w:sz w:val="24"/>
          <w:szCs w:val="24"/>
        </w:rPr>
        <w:t>, заведующая кафедрой конкуренции и антимонопольного регулирования</w:t>
      </w:r>
      <w:r w:rsidR="001434E3" w:rsidRPr="00060210">
        <w:rPr>
          <w:sz w:val="24"/>
          <w:szCs w:val="24"/>
        </w:rPr>
        <w:t xml:space="preserve"> </w:t>
      </w:r>
      <w:proofErr w:type="spellStart"/>
      <w:r w:rsidR="001434E3" w:rsidRPr="00060210">
        <w:rPr>
          <w:sz w:val="24"/>
          <w:szCs w:val="24"/>
        </w:rPr>
        <w:t>КузГТУ</w:t>
      </w:r>
      <w:proofErr w:type="spellEnd"/>
      <w:r w:rsidR="001434E3" w:rsidRPr="00060210">
        <w:rPr>
          <w:sz w:val="24"/>
          <w:szCs w:val="24"/>
        </w:rPr>
        <w:t>, к.э.н.</w:t>
      </w:r>
      <w:r w:rsidR="0044095E" w:rsidRPr="00060210">
        <w:rPr>
          <w:sz w:val="24"/>
          <w:szCs w:val="24"/>
        </w:rPr>
        <w:t xml:space="preserve"> – заместитель председателя Программного комитета.</w:t>
      </w:r>
    </w:p>
    <w:p w14:paraId="6743F663" w14:textId="7FDDA217" w:rsidR="0044095E" w:rsidRDefault="00C11171" w:rsidP="0044095E">
      <w:pPr>
        <w:spacing w:line="276" w:lineRule="auto"/>
        <w:jc w:val="both"/>
        <w:rPr>
          <w:sz w:val="24"/>
          <w:szCs w:val="24"/>
        </w:rPr>
      </w:pPr>
      <w:r w:rsidRPr="00060210">
        <w:rPr>
          <w:bCs/>
          <w:sz w:val="24"/>
          <w:szCs w:val="24"/>
        </w:rPr>
        <w:t>Кост</w:t>
      </w:r>
      <w:r w:rsidR="00B0481D">
        <w:rPr>
          <w:bCs/>
          <w:sz w:val="24"/>
          <w:szCs w:val="24"/>
        </w:rPr>
        <w:t>иков Кирилл Сергеевич</w:t>
      </w:r>
      <w:r w:rsidRPr="00060210">
        <w:rPr>
          <w:bCs/>
          <w:sz w:val="24"/>
          <w:szCs w:val="24"/>
        </w:rPr>
        <w:t>, проректор по научной работе</w:t>
      </w:r>
      <w:r w:rsidR="009844CD">
        <w:rPr>
          <w:bCs/>
          <w:sz w:val="24"/>
          <w:szCs w:val="24"/>
        </w:rPr>
        <w:t xml:space="preserve"> и международному сотрудничеству</w:t>
      </w:r>
      <w:r w:rsidRPr="00060210">
        <w:rPr>
          <w:bCs/>
          <w:sz w:val="24"/>
          <w:szCs w:val="24"/>
        </w:rPr>
        <w:t xml:space="preserve"> </w:t>
      </w:r>
      <w:proofErr w:type="spellStart"/>
      <w:r w:rsidRPr="00060210">
        <w:rPr>
          <w:bCs/>
          <w:sz w:val="24"/>
          <w:szCs w:val="24"/>
        </w:rPr>
        <w:t>КузГТУ</w:t>
      </w:r>
      <w:proofErr w:type="spellEnd"/>
      <w:r w:rsidRPr="00060210">
        <w:rPr>
          <w:bCs/>
          <w:sz w:val="24"/>
          <w:szCs w:val="24"/>
        </w:rPr>
        <w:t xml:space="preserve">, </w:t>
      </w:r>
      <w:r w:rsidR="001434E3" w:rsidRPr="00060210">
        <w:rPr>
          <w:bCs/>
          <w:sz w:val="24"/>
          <w:szCs w:val="24"/>
        </w:rPr>
        <w:t>к.т.н.</w:t>
      </w:r>
      <w:r w:rsidR="00F67872">
        <w:rPr>
          <w:bCs/>
          <w:sz w:val="24"/>
          <w:szCs w:val="24"/>
        </w:rPr>
        <w:t>, доцент</w:t>
      </w:r>
      <w:r w:rsidR="0044095E" w:rsidRPr="00060210">
        <w:rPr>
          <w:bCs/>
          <w:sz w:val="24"/>
          <w:szCs w:val="24"/>
        </w:rPr>
        <w:t xml:space="preserve"> – </w:t>
      </w:r>
      <w:r w:rsidR="0044095E" w:rsidRPr="00060210">
        <w:rPr>
          <w:sz w:val="24"/>
          <w:szCs w:val="24"/>
        </w:rPr>
        <w:t>заместитель председателя Программного комитета.</w:t>
      </w:r>
    </w:p>
    <w:p w14:paraId="3550118D" w14:textId="77777777" w:rsidR="002A4EE1" w:rsidRPr="00060210" w:rsidRDefault="002A4EE1" w:rsidP="002A4EE1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060210">
        <w:rPr>
          <w:sz w:val="24"/>
          <w:szCs w:val="24"/>
        </w:rPr>
        <w:t>Гас</w:t>
      </w:r>
      <w:r>
        <w:rPr>
          <w:sz w:val="24"/>
          <w:szCs w:val="24"/>
        </w:rPr>
        <w:t xml:space="preserve">анов </w:t>
      </w:r>
      <w:proofErr w:type="spellStart"/>
      <w:r>
        <w:rPr>
          <w:sz w:val="24"/>
          <w:szCs w:val="24"/>
        </w:rPr>
        <w:t>Магеррам</w:t>
      </w:r>
      <w:proofErr w:type="spellEnd"/>
      <w:r>
        <w:rPr>
          <w:sz w:val="24"/>
          <w:szCs w:val="24"/>
        </w:rPr>
        <w:t xml:space="preserve"> Али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>, д</w:t>
      </w:r>
      <w:r w:rsidRPr="00060210">
        <w:rPr>
          <w:sz w:val="24"/>
          <w:szCs w:val="24"/>
        </w:rPr>
        <w:t>.</w:t>
      </w:r>
      <w:r>
        <w:rPr>
          <w:sz w:val="24"/>
          <w:szCs w:val="24"/>
        </w:rPr>
        <w:t xml:space="preserve">э.н., </w:t>
      </w:r>
      <w:r w:rsidRPr="00060210">
        <w:rPr>
          <w:sz w:val="24"/>
          <w:szCs w:val="24"/>
        </w:rPr>
        <w:t>профессор, Национальный исследовательский</w:t>
      </w:r>
      <w:r w:rsidRPr="00BF7BBA">
        <w:rPr>
          <w:sz w:val="24"/>
          <w:szCs w:val="24"/>
        </w:rPr>
        <w:t xml:space="preserve"> </w:t>
      </w:r>
      <w:r w:rsidRPr="00060210">
        <w:rPr>
          <w:sz w:val="24"/>
          <w:szCs w:val="24"/>
        </w:rPr>
        <w:t>Томский политехнический университет, г. Томск.</w:t>
      </w:r>
      <w:proofErr w:type="gramEnd"/>
    </w:p>
    <w:p w14:paraId="5BBE230A" w14:textId="382C5E3F" w:rsidR="00BF7BBA" w:rsidRPr="004266B1" w:rsidRDefault="00BF7BBA" w:rsidP="00F67872">
      <w:pPr>
        <w:pStyle w:val="Style3"/>
        <w:widowControl/>
        <w:spacing w:line="360" w:lineRule="exact"/>
        <w:ind w:firstLine="0"/>
      </w:pPr>
      <w:r w:rsidRPr="004266B1">
        <w:t>Драница Сергей Викторович</w:t>
      </w:r>
      <w:r w:rsidR="006C016A">
        <w:t>,</w:t>
      </w:r>
      <w:r w:rsidRPr="004266B1">
        <w:t xml:space="preserve"> </w:t>
      </w:r>
      <w:r w:rsidRPr="004266B1">
        <w:rPr>
          <w:rStyle w:val="FontStyle11"/>
          <w:sz w:val="24"/>
          <w:szCs w:val="24"/>
        </w:rPr>
        <w:t>Управляющий Отделением по Кемеровской области Сибирского главного управления Центрального банка Российской Федерации</w:t>
      </w:r>
      <w:r w:rsidR="004266B1" w:rsidRPr="004266B1">
        <w:rPr>
          <w:rStyle w:val="FontStyle11"/>
          <w:sz w:val="24"/>
          <w:szCs w:val="24"/>
        </w:rPr>
        <w:t>.</w:t>
      </w:r>
      <w:r w:rsidRPr="004266B1">
        <w:rPr>
          <w:rStyle w:val="FontStyle11"/>
          <w:sz w:val="24"/>
          <w:szCs w:val="24"/>
        </w:rPr>
        <w:t xml:space="preserve"> </w:t>
      </w:r>
    </w:p>
    <w:p w14:paraId="19381AC4" w14:textId="77777777" w:rsidR="004F0C27" w:rsidRPr="002C6703" w:rsidRDefault="004F0C27" w:rsidP="002C6703">
      <w:pPr>
        <w:spacing w:line="276" w:lineRule="auto"/>
        <w:jc w:val="both"/>
        <w:rPr>
          <w:sz w:val="24"/>
          <w:szCs w:val="24"/>
        </w:rPr>
      </w:pPr>
      <w:proofErr w:type="spellStart"/>
      <w:r w:rsidRPr="00060210">
        <w:rPr>
          <w:bCs/>
          <w:sz w:val="24"/>
          <w:szCs w:val="24"/>
        </w:rPr>
        <w:t>Жиронкин</w:t>
      </w:r>
      <w:proofErr w:type="spellEnd"/>
      <w:r w:rsidRPr="00060210">
        <w:rPr>
          <w:bCs/>
          <w:sz w:val="24"/>
          <w:szCs w:val="24"/>
        </w:rPr>
        <w:t xml:space="preserve"> С</w:t>
      </w:r>
      <w:r w:rsidR="0044095E" w:rsidRPr="00060210">
        <w:rPr>
          <w:bCs/>
          <w:sz w:val="24"/>
          <w:szCs w:val="24"/>
        </w:rPr>
        <w:t xml:space="preserve">ергей </w:t>
      </w:r>
      <w:r w:rsidRPr="00060210">
        <w:rPr>
          <w:bCs/>
          <w:sz w:val="24"/>
          <w:szCs w:val="24"/>
        </w:rPr>
        <w:t>А</w:t>
      </w:r>
      <w:r w:rsidR="0044095E" w:rsidRPr="00060210">
        <w:rPr>
          <w:bCs/>
          <w:sz w:val="24"/>
          <w:szCs w:val="24"/>
        </w:rPr>
        <w:t>лександрович</w:t>
      </w:r>
      <w:r w:rsidRPr="00060210">
        <w:rPr>
          <w:bCs/>
          <w:sz w:val="24"/>
          <w:szCs w:val="24"/>
        </w:rPr>
        <w:t xml:space="preserve">, </w:t>
      </w:r>
      <w:r w:rsidR="004266B1">
        <w:rPr>
          <w:sz w:val="24"/>
          <w:szCs w:val="24"/>
        </w:rPr>
        <w:t>д</w:t>
      </w:r>
      <w:r w:rsidR="004266B1" w:rsidRPr="00060210">
        <w:rPr>
          <w:sz w:val="24"/>
          <w:szCs w:val="24"/>
        </w:rPr>
        <w:t>.</w:t>
      </w:r>
      <w:r w:rsidR="004266B1">
        <w:rPr>
          <w:sz w:val="24"/>
          <w:szCs w:val="24"/>
        </w:rPr>
        <w:t>э.н.,</w:t>
      </w:r>
      <w:r w:rsidR="0044095E" w:rsidRPr="00060210">
        <w:rPr>
          <w:bCs/>
          <w:sz w:val="24"/>
          <w:szCs w:val="24"/>
        </w:rPr>
        <w:t xml:space="preserve"> </w:t>
      </w:r>
      <w:r w:rsidRPr="00060210">
        <w:rPr>
          <w:bCs/>
          <w:sz w:val="24"/>
          <w:szCs w:val="24"/>
        </w:rPr>
        <w:t>профессор</w:t>
      </w:r>
      <w:r w:rsidR="0044095E" w:rsidRPr="00060210">
        <w:rPr>
          <w:bCs/>
          <w:sz w:val="24"/>
          <w:szCs w:val="24"/>
        </w:rPr>
        <w:t>,</w:t>
      </w:r>
      <w:r w:rsidR="002C6703" w:rsidRPr="002C6703">
        <w:rPr>
          <w:sz w:val="24"/>
          <w:szCs w:val="24"/>
        </w:rPr>
        <w:t xml:space="preserve"> </w:t>
      </w:r>
      <w:r w:rsidR="002C6703" w:rsidRPr="00794229">
        <w:rPr>
          <w:sz w:val="24"/>
          <w:szCs w:val="24"/>
        </w:rPr>
        <w:t>Кузбасский государственный технический университет имени Т.Ф. Горбачева</w:t>
      </w:r>
      <w:r w:rsidR="002C6703">
        <w:rPr>
          <w:sz w:val="24"/>
          <w:szCs w:val="24"/>
        </w:rPr>
        <w:t>, г. Кемерово</w:t>
      </w:r>
      <w:r w:rsidR="00BE263F">
        <w:rPr>
          <w:sz w:val="24"/>
          <w:szCs w:val="24"/>
        </w:rPr>
        <w:t>.</w:t>
      </w:r>
    </w:p>
    <w:p w14:paraId="56991609" w14:textId="587E92F2" w:rsidR="002A4EE1" w:rsidRPr="003752D9" w:rsidRDefault="002A4EE1" w:rsidP="002A4EE1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BF7BBA">
        <w:rPr>
          <w:color w:val="000000"/>
          <w:sz w:val="24"/>
          <w:szCs w:val="24"/>
        </w:rPr>
        <w:t>Кайшат</w:t>
      </w:r>
      <w:r>
        <w:rPr>
          <w:color w:val="000000"/>
          <w:sz w:val="24"/>
          <w:szCs w:val="24"/>
        </w:rPr>
        <w:t>аева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Асель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Куандыковна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к.ю.н</w:t>
      </w:r>
      <w:proofErr w:type="spellEnd"/>
      <w:r>
        <w:rPr>
          <w:color w:val="000000"/>
          <w:sz w:val="24"/>
          <w:szCs w:val="24"/>
        </w:rPr>
        <w:t>., п</w:t>
      </w:r>
      <w:r w:rsidRPr="00BF7BBA">
        <w:rPr>
          <w:color w:val="000000"/>
          <w:sz w:val="24"/>
          <w:szCs w:val="24"/>
        </w:rPr>
        <w:t xml:space="preserve">роректор по </w:t>
      </w:r>
      <w:r w:rsidR="003752D9">
        <w:rPr>
          <w:color w:val="000000"/>
          <w:sz w:val="24"/>
          <w:szCs w:val="24"/>
        </w:rPr>
        <w:t xml:space="preserve">стратегическому развитию и </w:t>
      </w:r>
      <w:r w:rsidRPr="00BF7BBA">
        <w:rPr>
          <w:color w:val="000000"/>
          <w:sz w:val="24"/>
          <w:szCs w:val="24"/>
        </w:rPr>
        <w:t>науке Казахского гуманитарно-юридическо</w:t>
      </w:r>
      <w:r>
        <w:rPr>
          <w:color w:val="000000"/>
          <w:sz w:val="24"/>
          <w:szCs w:val="24"/>
        </w:rPr>
        <w:t>го инновационного университета</w:t>
      </w:r>
      <w:r w:rsidR="003752D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BF7BBA">
        <w:rPr>
          <w:color w:val="000000"/>
          <w:sz w:val="24"/>
          <w:szCs w:val="24"/>
        </w:rPr>
        <w:t>Казахстан, г. Семей</w:t>
      </w:r>
      <w:r w:rsidR="00BE263F">
        <w:rPr>
          <w:color w:val="000000"/>
          <w:sz w:val="24"/>
          <w:szCs w:val="24"/>
        </w:rPr>
        <w:t>.</w:t>
      </w:r>
    </w:p>
    <w:p w14:paraId="49EF4916" w14:textId="77777777" w:rsidR="0071718A" w:rsidRPr="00060210" w:rsidRDefault="0071718A" w:rsidP="00794229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060210">
        <w:rPr>
          <w:sz w:val="24"/>
          <w:szCs w:val="24"/>
        </w:rPr>
        <w:t xml:space="preserve">Коряков Алексей Георгиевич, </w:t>
      </w:r>
      <w:r w:rsidR="004266B1">
        <w:rPr>
          <w:sz w:val="24"/>
          <w:szCs w:val="24"/>
        </w:rPr>
        <w:t>д</w:t>
      </w:r>
      <w:r w:rsidR="004266B1" w:rsidRPr="00060210">
        <w:rPr>
          <w:sz w:val="24"/>
          <w:szCs w:val="24"/>
        </w:rPr>
        <w:t>.</w:t>
      </w:r>
      <w:r w:rsidR="004266B1">
        <w:rPr>
          <w:sz w:val="24"/>
          <w:szCs w:val="24"/>
        </w:rPr>
        <w:t xml:space="preserve">э.н., </w:t>
      </w:r>
      <w:r w:rsidRPr="00060210">
        <w:rPr>
          <w:sz w:val="24"/>
          <w:szCs w:val="24"/>
        </w:rPr>
        <w:t>профессор, Финансовый университет при Правительстве РФ</w:t>
      </w:r>
      <w:r w:rsidR="005A0B01" w:rsidRPr="00060210">
        <w:rPr>
          <w:sz w:val="24"/>
          <w:szCs w:val="24"/>
        </w:rPr>
        <w:t xml:space="preserve">, г. </w:t>
      </w:r>
      <w:r w:rsidR="0044095E" w:rsidRPr="00060210">
        <w:rPr>
          <w:sz w:val="24"/>
          <w:szCs w:val="24"/>
        </w:rPr>
        <w:t>Москва.</w:t>
      </w:r>
      <w:proofErr w:type="gramEnd"/>
    </w:p>
    <w:p w14:paraId="7BD3A775" w14:textId="5192EFB5" w:rsidR="005A0B01" w:rsidRPr="00060210" w:rsidRDefault="005A0B01" w:rsidP="00794229">
      <w:pPr>
        <w:pStyle w:val="a3"/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EE3127">
        <w:rPr>
          <w:sz w:val="24"/>
          <w:szCs w:val="24"/>
        </w:rPr>
        <w:t>Пимонов</w:t>
      </w:r>
      <w:proofErr w:type="spellEnd"/>
      <w:r w:rsidRPr="00EE3127">
        <w:rPr>
          <w:sz w:val="24"/>
          <w:szCs w:val="24"/>
        </w:rPr>
        <w:t xml:space="preserve"> Александр Григорьевич,</w:t>
      </w:r>
      <w:r w:rsidRPr="00060210">
        <w:rPr>
          <w:sz w:val="24"/>
          <w:szCs w:val="24"/>
        </w:rPr>
        <w:t xml:space="preserve"> </w:t>
      </w:r>
      <w:r w:rsidR="004266B1">
        <w:rPr>
          <w:sz w:val="24"/>
          <w:szCs w:val="24"/>
        </w:rPr>
        <w:t>д</w:t>
      </w:r>
      <w:r w:rsidR="004266B1" w:rsidRPr="00060210">
        <w:rPr>
          <w:sz w:val="24"/>
          <w:szCs w:val="24"/>
        </w:rPr>
        <w:t>.</w:t>
      </w:r>
      <w:r w:rsidR="004266B1">
        <w:rPr>
          <w:sz w:val="24"/>
          <w:szCs w:val="24"/>
        </w:rPr>
        <w:t xml:space="preserve">т.н., </w:t>
      </w:r>
      <w:r w:rsidRPr="00060210">
        <w:rPr>
          <w:sz w:val="24"/>
          <w:szCs w:val="24"/>
        </w:rPr>
        <w:t xml:space="preserve">профессор, </w:t>
      </w:r>
      <w:proofErr w:type="spellStart"/>
      <w:r w:rsidRPr="00060210">
        <w:rPr>
          <w:sz w:val="24"/>
          <w:szCs w:val="24"/>
        </w:rPr>
        <w:t>с.н.с</w:t>
      </w:r>
      <w:proofErr w:type="spellEnd"/>
      <w:r w:rsidRPr="00060210">
        <w:rPr>
          <w:sz w:val="24"/>
          <w:szCs w:val="24"/>
        </w:rPr>
        <w:t>.</w:t>
      </w:r>
      <w:r w:rsidR="0044095E" w:rsidRPr="00060210">
        <w:rPr>
          <w:sz w:val="24"/>
          <w:szCs w:val="24"/>
        </w:rPr>
        <w:t>,</w:t>
      </w:r>
      <w:r w:rsidRPr="00060210">
        <w:rPr>
          <w:sz w:val="24"/>
          <w:szCs w:val="24"/>
        </w:rPr>
        <w:t xml:space="preserve"> Институт экономики и организации промышленного производства СО РАН, г. Новосибирск</w:t>
      </w:r>
      <w:r w:rsidR="000E51BD">
        <w:rPr>
          <w:sz w:val="24"/>
          <w:szCs w:val="24"/>
        </w:rPr>
        <w:t xml:space="preserve">, зав. кафедрой прикладных информационных технологий </w:t>
      </w:r>
      <w:proofErr w:type="spellStart"/>
      <w:r w:rsidR="000E51BD">
        <w:rPr>
          <w:sz w:val="24"/>
          <w:szCs w:val="24"/>
        </w:rPr>
        <w:t>КузГТУ</w:t>
      </w:r>
      <w:proofErr w:type="spellEnd"/>
      <w:r w:rsidR="000E51BD">
        <w:rPr>
          <w:sz w:val="24"/>
          <w:szCs w:val="24"/>
        </w:rPr>
        <w:t>, г. Кемерово</w:t>
      </w:r>
      <w:r w:rsidR="0044095E" w:rsidRPr="00060210">
        <w:rPr>
          <w:sz w:val="24"/>
          <w:szCs w:val="24"/>
        </w:rPr>
        <w:t>.</w:t>
      </w:r>
      <w:proofErr w:type="gramEnd"/>
    </w:p>
    <w:p w14:paraId="01CC24E0" w14:textId="77777777" w:rsidR="00E03C61" w:rsidRPr="00060210" w:rsidRDefault="00E03C61" w:rsidP="00794229">
      <w:pPr>
        <w:pStyle w:val="a3"/>
        <w:spacing w:before="60" w:after="60" w:line="276" w:lineRule="auto"/>
        <w:jc w:val="center"/>
        <w:rPr>
          <w:b/>
          <w:bCs/>
          <w:sz w:val="24"/>
          <w:szCs w:val="24"/>
        </w:rPr>
      </w:pPr>
      <w:r w:rsidRPr="00060210">
        <w:rPr>
          <w:b/>
          <w:bCs/>
          <w:sz w:val="24"/>
          <w:szCs w:val="24"/>
        </w:rPr>
        <w:t>ОРГКОМИТЕТ КОНФЕРЕНЦИИ</w:t>
      </w:r>
    </w:p>
    <w:p w14:paraId="0FAF521C" w14:textId="77777777" w:rsidR="0044095E" w:rsidRPr="00060210" w:rsidRDefault="001434E3" w:rsidP="0044095E">
      <w:pPr>
        <w:spacing w:line="276" w:lineRule="auto"/>
        <w:jc w:val="both"/>
        <w:rPr>
          <w:caps/>
          <w:sz w:val="24"/>
          <w:szCs w:val="24"/>
        </w:rPr>
      </w:pPr>
      <w:proofErr w:type="gramStart"/>
      <w:r w:rsidRPr="00060210">
        <w:rPr>
          <w:sz w:val="24"/>
          <w:szCs w:val="24"/>
        </w:rPr>
        <w:t>Кудреватых</w:t>
      </w:r>
      <w:proofErr w:type="gramEnd"/>
      <w:r w:rsidRPr="00060210">
        <w:rPr>
          <w:sz w:val="24"/>
          <w:szCs w:val="24"/>
        </w:rPr>
        <w:t xml:space="preserve"> Н</w:t>
      </w:r>
      <w:r w:rsidR="0044095E" w:rsidRPr="00060210">
        <w:rPr>
          <w:sz w:val="24"/>
          <w:szCs w:val="24"/>
        </w:rPr>
        <w:t>аталья Владимировна</w:t>
      </w:r>
      <w:r w:rsidRPr="00060210">
        <w:rPr>
          <w:caps/>
          <w:sz w:val="24"/>
          <w:szCs w:val="24"/>
        </w:rPr>
        <w:t xml:space="preserve">, </w:t>
      </w:r>
      <w:r w:rsidRPr="00060210">
        <w:rPr>
          <w:sz w:val="24"/>
          <w:szCs w:val="24"/>
        </w:rPr>
        <w:t xml:space="preserve">директор института экономики и управления </w:t>
      </w:r>
      <w:proofErr w:type="spellStart"/>
      <w:r w:rsidRPr="00060210">
        <w:rPr>
          <w:sz w:val="24"/>
          <w:szCs w:val="24"/>
        </w:rPr>
        <w:t>КузГТУ</w:t>
      </w:r>
      <w:proofErr w:type="spellEnd"/>
      <w:r w:rsidRPr="00060210">
        <w:rPr>
          <w:sz w:val="24"/>
          <w:szCs w:val="24"/>
        </w:rPr>
        <w:t>, к.э.н., доцент</w:t>
      </w:r>
      <w:r w:rsidR="0044095E" w:rsidRPr="00060210">
        <w:rPr>
          <w:caps/>
          <w:sz w:val="24"/>
          <w:szCs w:val="24"/>
        </w:rPr>
        <w:t xml:space="preserve"> </w:t>
      </w:r>
      <w:r w:rsidR="00060210" w:rsidRPr="00060210">
        <w:rPr>
          <w:caps/>
          <w:sz w:val="24"/>
          <w:szCs w:val="24"/>
        </w:rPr>
        <w:t>–</w:t>
      </w:r>
      <w:r w:rsidR="0044095E" w:rsidRPr="00060210">
        <w:rPr>
          <w:caps/>
          <w:sz w:val="24"/>
          <w:szCs w:val="24"/>
        </w:rPr>
        <w:t xml:space="preserve"> </w:t>
      </w:r>
      <w:r w:rsidR="0044095E" w:rsidRPr="00060210">
        <w:rPr>
          <w:sz w:val="24"/>
          <w:szCs w:val="24"/>
        </w:rPr>
        <w:t>председатель Организационного комитета.</w:t>
      </w:r>
    </w:p>
    <w:p w14:paraId="53EDC082" w14:textId="77777777" w:rsidR="00060210" w:rsidRPr="00060210" w:rsidRDefault="001434E3" w:rsidP="00060210">
      <w:pPr>
        <w:spacing w:line="276" w:lineRule="auto"/>
        <w:jc w:val="both"/>
        <w:rPr>
          <w:caps/>
          <w:sz w:val="24"/>
          <w:szCs w:val="24"/>
        </w:rPr>
      </w:pPr>
      <w:r w:rsidRPr="00060210">
        <w:rPr>
          <w:sz w:val="24"/>
          <w:szCs w:val="24"/>
        </w:rPr>
        <w:t>Михайлов В</w:t>
      </w:r>
      <w:r w:rsidR="00060210" w:rsidRPr="00060210">
        <w:rPr>
          <w:sz w:val="24"/>
          <w:szCs w:val="24"/>
        </w:rPr>
        <w:t xml:space="preserve">ладимир </w:t>
      </w:r>
      <w:r w:rsidRPr="00060210">
        <w:rPr>
          <w:sz w:val="24"/>
          <w:szCs w:val="24"/>
        </w:rPr>
        <w:t>Г</w:t>
      </w:r>
      <w:r w:rsidR="00060210" w:rsidRPr="00060210">
        <w:rPr>
          <w:sz w:val="24"/>
          <w:szCs w:val="24"/>
        </w:rPr>
        <w:t>еннадьевич,</w:t>
      </w:r>
      <w:r w:rsidRPr="00060210">
        <w:rPr>
          <w:caps/>
          <w:sz w:val="24"/>
          <w:szCs w:val="24"/>
        </w:rPr>
        <w:t xml:space="preserve"> </w:t>
      </w:r>
      <w:r w:rsidRPr="00060210">
        <w:rPr>
          <w:sz w:val="24"/>
          <w:szCs w:val="24"/>
        </w:rPr>
        <w:t xml:space="preserve">заместитель директора института экономики и управления </w:t>
      </w:r>
      <w:proofErr w:type="spellStart"/>
      <w:r w:rsidRPr="00060210">
        <w:rPr>
          <w:sz w:val="24"/>
          <w:szCs w:val="24"/>
        </w:rPr>
        <w:t>КузГТУ</w:t>
      </w:r>
      <w:proofErr w:type="spellEnd"/>
      <w:r w:rsidRPr="00060210">
        <w:rPr>
          <w:sz w:val="24"/>
          <w:szCs w:val="24"/>
        </w:rPr>
        <w:t>, к.т.н., доцент</w:t>
      </w:r>
      <w:r w:rsidR="00060210" w:rsidRPr="00060210">
        <w:rPr>
          <w:sz w:val="24"/>
          <w:szCs w:val="24"/>
        </w:rPr>
        <w:t xml:space="preserve"> </w:t>
      </w:r>
      <w:r w:rsidR="00060210" w:rsidRPr="00060210">
        <w:rPr>
          <w:caps/>
          <w:sz w:val="24"/>
          <w:szCs w:val="24"/>
        </w:rPr>
        <w:t xml:space="preserve">– </w:t>
      </w:r>
      <w:r w:rsidR="00060210" w:rsidRPr="00060210">
        <w:rPr>
          <w:sz w:val="24"/>
          <w:szCs w:val="24"/>
        </w:rPr>
        <w:t>заместитель председателя Организационного комитета.</w:t>
      </w:r>
    </w:p>
    <w:p w14:paraId="62FF1EE1" w14:textId="77777777" w:rsidR="004459BE" w:rsidRDefault="004459BE" w:rsidP="004459BE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Заруба Наталья Андреевна</w:t>
      </w:r>
      <w:r w:rsidRPr="00060210">
        <w:rPr>
          <w:bCs/>
          <w:sz w:val="24"/>
          <w:szCs w:val="24"/>
        </w:rPr>
        <w:t>, зав</w:t>
      </w:r>
      <w:r w:rsidR="00BE263F">
        <w:rPr>
          <w:bCs/>
          <w:sz w:val="24"/>
          <w:szCs w:val="24"/>
        </w:rPr>
        <w:t xml:space="preserve">. </w:t>
      </w:r>
      <w:r w:rsidRPr="00060210">
        <w:rPr>
          <w:bCs/>
          <w:sz w:val="24"/>
          <w:szCs w:val="24"/>
        </w:rPr>
        <w:t xml:space="preserve">кафедрой </w:t>
      </w:r>
      <w:r>
        <w:rPr>
          <w:bCs/>
          <w:sz w:val="24"/>
          <w:szCs w:val="24"/>
        </w:rPr>
        <w:t xml:space="preserve">государственного и муниципального управления </w:t>
      </w:r>
      <w:r w:rsidRPr="00060210">
        <w:rPr>
          <w:bCs/>
          <w:sz w:val="24"/>
          <w:szCs w:val="24"/>
        </w:rPr>
        <w:t xml:space="preserve">института экономики и управления </w:t>
      </w:r>
      <w:proofErr w:type="spellStart"/>
      <w:r w:rsidRPr="00060210">
        <w:rPr>
          <w:bCs/>
          <w:sz w:val="24"/>
          <w:szCs w:val="24"/>
        </w:rPr>
        <w:t>КузГТУ</w:t>
      </w:r>
      <w:proofErr w:type="spellEnd"/>
      <w:r w:rsidRPr="00060210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д</w:t>
      </w:r>
      <w:proofErr w:type="gramStart"/>
      <w:r w:rsidRPr="0006021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с</w:t>
      </w:r>
      <w:proofErr w:type="gramEnd"/>
      <w:r>
        <w:rPr>
          <w:bCs/>
          <w:sz w:val="24"/>
          <w:szCs w:val="24"/>
        </w:rPr>
        <w:t>оц</w:t>
      </w:r>
      <w:r w:rsidRPr="00060210">
        <w:rPr>
          <w:bCs/>
          <w:sz w:val="24"/>
          <w:szCs w:val="24"/>
        </w:rPr>
        <w:t>.н</w:t>
      </w:r>
      <w:proofErr w:type="spellEnd"/>
      <w:r w:rsidRPr="00060210">
        <w:rPr>
          <w:bCs/>
          <w:sz w:val="24"/>
          <w:szCs w:val="24"/>
        </w:rPr>
        <w:t xml:space="preserve">., </w:t>
      </w:r>
      <w:r>
        <w:rPr>
          <w:bCs/>
          <w:sz w:val="24"/>
          <w:szCs w:val="24"/>
        </w:rPr>
        <w:t>профессор</w:t>
      </w:r>
      <w:r w:rsidRPr="00060210">
        <w:rPr>
          <w:sz w:val="24"/>
          <w:szCs w:val="24"/>
        </w:rPr>
        <w:t>.</w:t>
      </w:r>
    </w:p>
    <w:p w14:paraId="70508DE7" w14:textId="77777777" w:rsidR="00060210" w:rsidRDefault="001434E3" w:rsidP="00060210">
      <w:pPr>
        <w:spacing w:line="276" w:lineRule="auto"/>
        <w:jc w:val="both"/>
        <w:rPr>
          <w:sz w:val="24"/>
          <w:szCs w:val="24"/>
        </w:rPr>
      </w:pPr>
      <w:proofErr w:type="spellStart"/>
      <w:r w:rsidRPr="00060210">
        <w:rPr>
          <w:bCs/>
          <w:sz w:val="24"/>
          <w:szCs w:val="24"/>
        </w:rPr>
        <w:t>Лубкова</w:t>
      </w:r>
      <w:proofErr w:type="spellEnd"/>
      <w:r w:rsidRPr="00060210">
        <w:rPr>
          <w:bCs/>
          <w:sz w:val="24"/>
          <w:szCs w:val="24"/>
        </w:rPr>
        <w:t xml:space="preserve"> Э</w:t>
      </w:r>
      <w:r w:rsidR="00060210" w:rsidRPr="00060210">
        <w:rPr>
          <w:bCs/>
          <w:sz w:val="24"/>
          <w:szCs w:val="24"/>
        </w:rPr>
        <w:t xml:space="preserve">льмира </w:t>
      </w:r>
      <w:proofErr w:type="spellStart"/>
      <w:r w:rsidRPr="00060210">
        <w:rPr>
          <w:bCs/>
          <w:sz w:val="24"/>
          <w:szCs w:val="24"/>
        </w:rPr>
        <w:t>М</w:t>
      </w:r>
      <w:r w:rsidR="00060210" w:rsidRPr="00060210">
        <w:rPr>
          <w:bCs/>
          <w:sz w:val="24"/>
          <w:szCs w:val="24"/>
        </w:rPr>
        <w:t>иннулловна</w:t>
      </w:r>
      <w:proofErr w:type="spellEnd"/>
      <w:r w:rsidR="00E03C61" w:rsidRPr="00060210">
        <w:rPr>
          <w:bCs/>
          <w:sz w:val="24"/>
          <w:szCs w:val="24"/>
        </w:rPr>
        <w:t xml:space="preserve">, </w:t>
      </w:r>
      <w:r w:rsidRPr="00060210">
        <w:rPr>
          <w:bCs/>
          <w:sz w:val="24"/>
          <w:szCs w:val="24"/>
        </w:rPr>
        <w:t>зав</w:t>
      </w:r>
      <w:r w:rsidR="00BE263F">
        <w:rPr>
          <w:bCs/>
          <w:sz w:val="24"/>
          <w:szCs w:val="24"/>
        </w:rPr>
        <w:t xml:space="preserve">. </w:t>
      </w:r>
      <w:r w:rsidRPr="00060210">
        <w:rPr>
          <w:bCs/>
          <w:sz w:val="24"/>
          <w:szCs w:val="24"/>
        </w:rPr>
        <w:t xml:space="preserve">кафедрой финансов и кредита института экономики и управления </w:t>
      </w:r>
      <w:proofErr w:type="spellStart"/>
      <w:r w:rsidR="001A139D" w:rsidRPr="00060210">
        <w:rPr>
          <w:bCs/>
          <w:sz w:val="24"/>
          <w:szCs w:val="24"/>
        </w:rPr>
        <w:t>КузГТУ</w:t>
      </w:r>
      <w:proofErr w:type="spellEnd"/>
      <w:r w:rsidR="001A139D" w:rsidRPr="00060210">
        <w:rPr>
          <w:bCs/>
          <w:sz w:val="24"/>
          <w:szCs w:val="24"/>
        </w:rPr>
        <w:t xml:space="preserve">, </w:t>
      </w:r>
      <w:r w:rsidRPr="00060210">
        <w:rPr>
          <w:bCs/>
          <w:sz w:val="24"/>
          <w:szCs w:val="24"/>
        </w:rPr>
        <w:t>к</w:t>
      </w:r>
      <w:r w:rsidR="001A139D" w:rsidRPr="00060210">
        <w:rPr>
          <w:bCs/>
          <w:sz w:val="24"/>
          <w:szCs w:val="24"/>
        </w:rPr>
        <w:t>.</w:t>
      </w:r>
      <w:r w:rsidRPr="00060210">
        <w:rPr>
          <w:bCs/>
          <w:sz w:val="24"/>
          <w:szCs w:val="24"/>
        </w:rPr>
        <w:t>э</w:t>
      </w:r>
      <w:r w:rsidR="001A139D" w:rsidRPr="00060210">
        <w:rPr>
          <w:bCs/>
          <w:sz w:val="24"/>
          <w:szCs w:val="24"/>
        </w:rPr>
        <w:t>.н.</w:t>
      </w:r>
      <w:r w:rsidRPr="00060210">
        <w:rPr>
          <w:bCs/>
          <w:sz w:val="24"/>
          <w:szCs w:val="24"/>
        </w:rPr>
        <w:t>, доцент</w:t>
      </w:r>
      <w:r w:rsidR="00060210" w:rsidRPr="00060210">
        <w:rPr>
          <w:sz w:val="24"/>
          <w:szCs w:val="24"/>
        </w:rPr>
        <w:t>.</w:t>
      </w:r>
    </w:p>
    <w:p w14:paraId="5D60D3E6" w14:textId="77777777" w:rsidR="004459BE" w:rsidRDefault="004459BE" w:rsidP="004459B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Жернов Евгений Евгеньевич, </w:t>
      </w:r>
      <w:r w:rsidRPr="00060210">
        <w:rPr>
          <w:bCs/>
          <w:sz w:val="24"/>
          <w:szCs w:val="24"/>
        </w:rPr>
        <w:t>зав</w:t>
      </w:r>
      <w:r w:rsidR="00BE263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060210">
        <w:rPr>
          <w:bCs/>
          <w:sz w:val="24"/>
          <w:szCs w:val="24"/>
        </w:rPr>
        <w:t xml:space="preserve">кафедрой </w:t>
      </w:r>
      <w:r>
        <w:rPr>
          <w:bCs/>
          <w:sz w:val="24"/>
          <w:szCs w:val="24"/>
        </w:rPr>
        <w:t>экономики</w:t>
      </w:r>
      <w:r w:rsidRPr="00060210">
        <w:rPr>
          <w:bCs/>
          <w:sz w:val="24"/>
          <w:szCs w:val="24"/>
        </w:rPr>
        <w:t xml:space="preserve"> института экономики и управления </w:t>
      </w:r>
      <w:proofErr w:type="spellStart"/>
      <w:r w:rsidRPr="00060210">
        <w:rPr>
          <w:bCs/>
          <w:sz w:val="24"/>
          <w:szCs w:val="24"/>
        </w:rPr>
        <w:t>КузГТУ</w:t>
      </w:r>
      <w:proofErr w:type="spellEnd"/>
      <w:r w:rsidRPr="00060210">
        <w:rPr>
          <w:bCs/>
          <w:sz w:val="24"/>
          <w:szCs w:val="24"/>
        </w:rPr>
        <w:t>, к.э.н., доцент</w:t>
      </w:r>
      <w:r w:rsidRPr="00060210">
        <w:rPr>
          <w:sz w:val="24"/>
          <w:szCs w:val="24"/>
        </w:rPr>
        <w:t>.</w:t>
      </w:r>
    </w:p>
    <w:p w14:paraId="66ADF77E" w14:textId="190D7B71" w:rsidR="004459BE" w:rsidRDefault="004459BE" w:rsidP="004459BE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Королева Татьяна Геннадьевн</w:t>
      </w:r>
      <w:r w:rsidR="002D29BB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, </w:t>
      </w:r>
      <w:r w:rsidRPr="00060210">
        <w:rPr>
          <w:bCs/>
          <w:sz w:val="24"/>
          <w:szCs w:val="24"/>
        </w:rPr>
        <w:t>зав</w:t>
      </w:r>
      <w:r w:rsidR="00BE263F">
        <w:rPr>
          <w:bCs/>
          <w:sz w:val="24"/>
          <w:szCs w:val="24"/>
        </w:rPr>
        <w:t>.</w:t>
      </w:r>
      <w:r w:rsidRPr="00060210">
        <w:rPr>
          <w:bCs/>
          <w:sz w:val="24"/>
          <w:szCs w:val="24"/>
        </w:rPr>
        <w:t xml:space="preserve"> кафедрой </w:t>
      </w:r>
      <w:r>
        <w:rPr>
          <w:bCs/>
          <w:sz w:val="24"/>
          <w:szCs w:val="24"/>
        </w:rPr>
        <w:t xml:space="preserve">производственного менеджмента </w:t>
      </w:r>
      <w:r w:rsidRPr="00060210">
        <w:rPr>
          <w:bCs/>
          <w:sz w:val="24"/>
          <w:szCs w:val="24"/>
        </w:rPr>
        <w:t xml:space="preserve">института экономики и управления </w:t>
      </w:r>
      <w:proofErr w:type="spellStart"/>
      <w:r w:rsidRPr="00060210">
        <w:rPr>
          <w:bCs/>
          <w:sz w:val="24"/>
          <w:szCs w:val="24"/>
        </w:rPr>
        <w:t>КузГТУ</w:t>
      </w:r>
      <w:proofErr w:type="spellEnd"/>
      <w:r w:rsidRPr="00060210">
        <w:rPr>
          <w:bCs/>
          <w:sz w:val="24"/>
          <w:szCs w:val="24"/>
        </w:rPr>
        <w:t>, к.э.н., доцент</w:t>
      </w:r>
      <w:r w:rsidRPr="00060210">
        <w:rPr>
          <w:sz w:val="24"/>
          <w:szCs w:val="24"/>
        </w:rPr>
        <w:t>.</w:t>
      </w:r>
    </w:p>
    <w:p w14:paraId="3AFC8DEA" w14:textId="77777777" w:rsidR="004459BE" w:rsidRDefault="004459BE" w:rsidP="004459BE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Кучерова</w:t>
      </w:r>
      <w:proofErr w:type="spellEnd"/>
      <w:r>
        <w:rPr>
          <w:bCs/>
          <w:sz w:val="24"/>
          <w:szCs w:val="24"/>
        </w:rPr>
        <w:t xml:space="preserve"> Елена Владимировна, </w:t>
      </w:r>
      <w:r w:rsidRPr="00060210">
        <w:rPr>
          <w:bCs/>
          <w:sz w:val="24"/>
          <w:szCs w:val="24"/>
        </w:rPr>
        <w:t>зав</w:t>
      </w:r>
      <w:r w:rsidR="00BE263F">
        <w:rPr>
          <w:bCs/>
          <w:sz w:val="24"/>
          <w:szCs w:val="24"/>
        </w:rPr>
        <w:t xml:space="preserve">. </w:t>
      </w:r>
      <w:r w:rsidRPr="00060210">
        <w:rPr>
          <w:bCs/>
          <w:sz w:val="24"/>
          <w:szCs w:val="24"/>
        </w:rPr>
        <w:t xml:space="preserve">кафедрой </w:t>
      </w:r>
      <w:r>
        <w:rPr>
          <w:bCs/>
          <w:sz w:val="24"/>
          <w:szCs w:val="24"/>
        </w:rPr>
        <w:t>управленческого учета и анализа</w:t>
      </w:r>
      <w:r w:rsidRPr="00060210">
        <w:rPr>
          <w:bCs/>
          <w:sz w:val="24"/>
          <w:szCs w:val="24"/>
        </w:rPr>
        <w:t xml:space="preserve"> института экономики и управления </w:t>
      </w:r>
      <w:proofErr w:type="spellStart"/>
      <w:r w:rsidRPr="00060210">
        <w:rPr>
          <w:bCs/>
          <w:sz w:val="24"/>
          <w:szCs w:val="24"/>
        </w:rPr>
        <w:t>КузГТУ</w:t>
      </w:r>
      <w:proofErr w:type="spellEnd"/>
      <w:r w:rsidRPr="00060210">
        <w:rPr>
          <w:bCs/>
          <w:sz w:val="24"/>
          <w:szCs w:val="24"/>
        </w:rPr>
        <w:t>, к.э.н., доцент</w:t>
      </w:r>
      <w:r w:rsidRPr="00060210">
        <w:rPr>
          <w:sz w:val="24"/>
          <w:szCs w:val="24"/>
        </w:rPr>
        <w:t>.</w:t>
      </w:r>
    </w:p>
    <w:p w14:paraId="05DD2E7E" w14:textId="3448AA27" w:rsidR="0071718A" w:rsidRDefault="001434E3" w:rsidP="00794229">
      <w:pPr>
        <w:pStyle w:val="Iauiue"/>
        <w:spacing w:line="276" w:lineRule="auto"/>
        <w:jc w:val="both"/>
        <w:rPr>
          <w:sz w:val="24"/>
          <w:szCs w:val="24"/>
        </w:rPr>
      </w:pPr>
      <w:proofErr w:type="spellStart"/>
      <w:r w:rsidRPr="00794229">
        <w:rPr>
          <w:sz w:val="24"/>
          <w:szCs w:val="24"/>
        </w:rPr>
        <w:t>Дрешер</w:t>
      </w:r>
      <w:proofErr w:type="spellEnd"/>
      <w:r w:rsidRPr="00794229">
        <w:rPr>
          <w:sz w:val="24"/>
          <w:szCs w:val="24"/>
        </w:rPr>
        <w:t xml:space="preserve"> А</w:t>
      </w:r>
      <w:r w:rsidR="00060210">
        <w:rPr>
          <w:sz w:val="24"/>
          <w:szCs w:val="24"/>
        </w:rPr>
        <w:t xml:space="preserve">нна </w:t>
      </w:r>
      <w:r w:rsidRPr="00794229">
        <w:rPr>
          <w:sz w:val="24"/>
          <w:szCs w:val="24"/>
        </w:rPr>
        <w:t>К</w:t>
      </w:r>
      <w:r w:rsidR="00060210">
        <w:rPr>
          <w:sz w:val="24"/>
          <w:szCs w:val="24"/>
        </w:rPr>
        <w:t>онстантиновна</w:t>
      </w:r>
      <w:r w:rsidRPr="00794229">
        <w:rPr>
          <w:sz w:val="24"/>
          <w:szCs w:val="24"/>
        </w:rPr>
        <w:t xml:space="preserve">, </w:t>
      </w:r>
      <w:r w:rsidR="00BB6F11">
        <w:rPr>
          <w:sz w:val="24"/>
          <w:szCs w:val="24"/>
        </w:rPr>
        <w:t xml:space="preserve">главный специалист-эксперт отдела рекламы и недобросовестной конкуренции, </w:t>
      </w:r>
      <w:r w:rsidRPr="00794229">
        <w:rPr>
          <w:sz w:val="24"/>
          <w:szCs w:val="24"/>
        </w:rPr>
        <w:t xml:space="preserve">пресс-секретарь </w:t>
      </w:r>
      <w:r w:rsidR="00DD19BF">
        <w:rPr>
          <w:sz w:val="24"/>
          <w:szCs w:val="24"/>
        </w:rPr>
        <w:t xml:space="preserve">Кемеровского </w:t>
      </w:r>
      <w:r w:rsidRPr="00794229">
        <w:rPr>
          <w:sz w:val="24"/>
          <w:szCs w:val="24"/>
        </w:rPr>
        <w:t xml:space="preserve">УФАС </w:t>
      </w:r>
      <w:r w:rsidR="00DD19BF">
        <w:rPr>
          <w:sz w:val="24"/>
          <w:szCs w:val="24"/>
        </w:rPr>
        <w:t>России</w:t>
      </w:r>
      <w:r w:rsidR="00060210">
        <w:rPr>
          <w:sz w:val="24"/>
          <w:szCs w:val="24"/>
        </w:rPr>
        <w:t>.</w:t>
      </w:r>
    </w:p>
    <w:p w14:paraId="114D3B25" w14:textId="77777777" w:rsidR="00060210" w:rsidRDefault="00060210" w:rsidP="00794229">
      <w:pPr>
        <w:pStyle w:val="Iauiu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Останин Олег Александрович – заместитель начальника научно-инновационного управления </w:t>
      </w:r>
      <w:proofErr w:type="spellStart"/>
      <w:r>
        <w:rPr>
          <w:sz w:val="24"/>
          <w:szCs w:val="24"/>
        </w:rPr>
        <w:t>КузГТУ</w:t>
      </w:r>
      <w:proofErr w:type="spellEnd"/>
      <w:r>
        <w:rPr>
          <w:sz w:val="24"/>
          <w:szCs w:val="24"/>
        </w:rPr>
        <w:t>.</w:t>
      </w:r>
    </w:p>
    <w:p w14:paraId="5AE2A3BA" w14:textId="77777777" w:rsidR="00060210" w:rsidRDefault="00060210" w:rsidP="00794229">
      <w:pPr>
        <w:pStyle w:val="Iauiu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Бородин Дмитрий Андреевич – научный сотрудник научно-инновационного управления </w:t>
      </w:r>
      <w:proofErr w:type="spellStart"/>
      <w:r>
        <w:rPr>
          <w:sz w:val="24"/>
          <w:szCs w:val="24"/>
        </w:rPr>
        <w:t>КузГТУ</w:t>
      </w:r>
      <w:proofErr w:type="spellEnd"/>
      <w:r w:rsidR="00BE263F">
        <w:rPr>
          <w:sz w:val="24"/>
          <w:szCs w:val="24"/>
        </w:rPr>
        <w:t>.</w:t>
      </w:r>
    </w:p>
    <w:p w14:paraId="43AFF3A2" w14:textId="77777777" w:rsidR="008C7A66" w:rsidRDefault="008C7A66" w:rsidP="00060210">
      <w:pPr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14:paraId="594E3962" w14:textId="77777777" w:rsidR="005F7408" w:rsidRDefault="005F7408" w:rsidP="00060210">
      <w:pPr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14:paraId="3DCBF75B" w14:textId="77777777" w:rsidR="009C7930" w:rsidRDefault="009C7930" w:rsidP="00060210">
      <w:pPr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14:paraId="3CCB6E5F" w14:textId="77777777" w:rsidR="00991F66" w:rsidRPr="00794229" w:rsidRDefault="003115E3" w:rsidP="00060210">
      <w:pPr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lastRenderedPageBreak/>
        <w:t>ФОРМАТ МЕРОПРИЯТИЯ</w:t>
      </w:r>
      <w:r w:rsidR="00991F66" w:rsidRPr="00794229">
        <w:rPr>
          <w:b/>
          <w:sz w:val="24"/>
          <w:szCs w:val="24"/>
        </w:rPr>
        <w:t>:</w:t>
      </w:r>
    </w:p>
    <w:p w14:paraId="63560049" w14:textId="5C47633B" w:rsidR="00850ACE" w:rsidRPr="007D6749" w:rsidRDefault="00850ACE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Пленарное заседание </w:t>
      </w:r>
      <w:r w:rsidR="00BE263F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Pr="007D6749">
        <w:rPr>
          <w:color w:val="000000" w:themeColor="text1"/>
          <w:sz w:val="24"/>
          <w:szCs w:val="24"/>
        </w:rPr>
        <w:t>Круглый стол «</w:t>
      </w:r>
      <w:r>
        <w:rPr>
          <w:color w:val="000000" w:themeColor="text1"/>
          <w:sz w:val="24"/>
          <w:szCs w:val="24"/>
        </w:rPr>
        <w:t>Региональные особенности антимонопольного регулирования»</w:t>
      </w:r>
      <w:r w:rsidR="00F6787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7555DF30" w14:textId="39B6B2EA" w:rsidR="006D4B4F" w:rsidRDefault="004B5A9B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 w:rsidRPr="006D4B4F">
        <w:rPr>
          <w:color w:val="000000" w:themeColor="text1"/>
          <w:sz w:val="24"/>
          <w:szCs w:val="24"/>
        </w:rPr>
        <w:t>Секция «Конкуренция и монополия – вызовы современного мира»</w:t>
      </w:r>
      <w:r w:rsidR="00F67872">
        <w:rPr>
          <w:color w:val="000000" w:themeColor="text1"/>
          <w:sz w:val="24"/>
          <w:szCs w:val="24"/>
        </w:rPr>
        <w:t>.</w:t>
      </w:r>
      <w:r w:rsidRPr="006D4B4F">
        <w:rPr>
          <w:color w:val="000000" w:themeColor="text1"/>
          <w:sz w:val="24"/>
          <w:szCs w:val="24"/>
        </w:rPr>
        <w:t xml:space="preserve"> </w:t>
      </w:r>
    </w:p>
    <w:p w14:paraId="7A601923" w14:textId="30FA84BD" w:rsidR="007D6749" w:rsidRPr="006D4B4F" w:rsidRDefault="007D6749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 w:rsidRPr="006D4B4F">
        <w:rPr>
          <w:bCs/>
          <w:color w:val="000000" w:themeColor="text1"/>
          <w:sz w:val="24"/>
          <w:szCs w:val="24"/>
        </w:rPr>
        <w:t>Секция «Регулирование финансовых рынков и финансовых институтов»</w:t>
      </w:r>
      <w:r w:rsidR="00F67872">
        <w:rPr>
          <w:bCs/>
          <w:color w:val="000000" w:themeColor="text1"/>
          <w:sz w:val="24"/>
          <w:szCs w:val="24"/>
        </w:rPr>
        <w:t>.</w:t>
      </w:r>
    </w:p>
    <w:p w14:paraId="53B158B6" w14:textId="15C31650" w:rsidR="007D6749" w:rsidRPr="007D6749" w:rsidRDefault="009D4F3B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Секция </w:t>
      </w:r>
      <w:r w:rsidR="007D6749">
        <w:rPr>
          <w:bCs/>
          <w:color w:val="000000" w:themeColor="text1"/>
          <w:sz w:val="24"/>
          <w:szCs w:val="24"/>
        </w:rPr>
        <w:t>«Недобросовестная конкуренция: выявление и противодействие»</w:t>
      </w:r>
      <w:r w:rsidR="00F67872">
        <w:rPr>
          <w:bCs/>
          <w:color w:val="000000" w:themeColor="text1"/>
          <w:sz w:val="24"/>
          <w:szCs w:val="24"/>
        </w:rPr>
        <w:t>.</w:t>
      </w:r>
    </w:p>
    <w:p w14:paraId="55A527D7" w14:textId="783BB1C2" w:rsidR="007D6749" w:rsidRPr="007D6749" w:rsidRDefault="009D4F3B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Секция </w:t>
      </w:r>
      <w:r w:rsidR="007D6749">
        <w:rPr>
          <w:color w:val="000000" w:themeColor="text1"/>
          <w:sz w:val="24"/>
          <w:szCs w:val="24"/>
        </w:rPr>
        <w:t>«Теоретические аспекты регулирования отраслевых рынков на современном этапе»</w:t>
      </w:r>
      <w:r w:rsidR="00F67872">
        <w:rPr>
          <w:color w:val="000000" w:themeColor="text1"/>
          <w:sz w:val="24"/>
          <w:szCs w:val="24"/>
        </w:rPr>
        <w:t>.</w:t>
      </w:r>
    </w:p>
    <w:p w14:paraId="3BF64842" w14:textId="77777777" w:rsidR="00F84BE1" w:rsidRPr="007D6749" w:rsidRDefault="009D4F3B" w:rsidP="00BE263F">
      <w:pPr>
        <w:pStyle w:val="a3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итогам конференции будет издан </w:t>
      </w:r>
      <w:r w:rsidR="00F84BE1" w:rsidRPr="007D6749">
        <w:rPr>
          <w:color w:val="000000" w:themeColor="text1"/>
          <w:sz w:val="24"/>
          <w:szCs w:val="24"/>
        </w:rPr>
        <w:t xml:space="preserve">сборник докладов </w:t>
      </w:r>
      <w:r>
        <w:rPr>
          <w:color w:val="000000" w:themeColor="text1"/>
          <w:sz w:val="24"/>
          <w:szCs w:val="24"/>
        </w:rPr>
        <w:t>с размещением в РИНЦ.</w:t>
      </w:r>
    </w:p>
    <w:p w14:paraId="733F865E" w14:textId="77777777" w:rsidR="00E03C61" w:rsidRPr="00794229" w:rsidRDefault="00E03C61" w:rsidP="00794229">
      <w:pPr>
        <w:pStyle w:val="a3"/>
        <w:spacing w:before="120" w:line="276" w:lineRule="auto"/>
        <w:jc w:val="center"/>
        <w:outlineLvl w:val="0"/>
        <w:rPr>
          <w:b/>
          <w:caps/>
          <w:sz w:val="24"/>
          <w:szCs w:val="24"/>
        </w:rPr>
      </w:pPr>
      <w:r w:rsidRPr="007D6749">
        <w:rPr>
          <w:b/>
          <w:caps/>
          <w:sz w:val="24"/>
          <w:szCs w:val="24"/>
        </w:rPr>
        <w:t>контактная информация</w:t>
      </w:r>
    </w:p>
    <w:p w14:paraId="6712CAF1" w14:textId="77777777" w:rsidR="00E03C61" w:rsidRPr="00794229" w:rsidRDefault="00E03C61" w:rsidP="00794229">
      <w:pPr>
        <w:pStyle w:val="a3"/>
        <w:spacing w:line="276" w:lineRule="auto"/>
        <w:outlineLvl w:val="0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t>Место проведения конференции</w:t>
      </w:r>
    </w:p>
    <w:p w14:paraId="282DE06A" w14:textId="77777777" w:rsidR="00F67872" w:rsidRDefault="00F67872" w:rsidP="00794229">
      <w:pPr>
        <w:pStyle w:val="a3"/>
        <w:spacing w:line="276" w:lineRule="auto"/>
        <w:jc w:val="both"/>
        <w:rPr>
          <w:sz w:val="24"/>
          <w:szCs w:val="24"/>
        </w:rPr>
      </w:pPr>
      <w:r w:rsidRPr="00F67872">
        <w:rPr>
          <w:sz w:val="24"/>
        </w:rPr>
        <w:t>Федеральное государственное образовательное учреждение высшего образования</w:t>
      </w:r>
      <w:r>
        <w:rPr>
          <w:b/>
          <w:sz w:val="24"/>
        </w:rPr>
        <w:t xml:space="preserve"> «</w:t>
      </w:r>
      <w:r w:rsidR="00E03C61" w:rsidRPr="00060210">
        <w:rPr>
          <w:sz w:val="24"/>
          <w:szCs w:val="24"/>
        </w:rPr>
        <w:t>Кузбасск</w:t>
      </w:r>
      <w:r w:rsidR="004B5A9B" w:rsidRPr="00060210">
        <w:rPr>
          <w:sz w:val="24"/>
          <w:szCs w:val="24"/>
        </w:rPr>
        <w:t>ий</w:t>
      </w:r>
      <w:r w:rsidR="00E03C61" w:rsidRPr="00060210">
        <w:rPr>
          <w:sz w:val="24"/>
          <w:szCs w:val="24"/>
        </w:rPr>
        <w:t xml:space="preserve"> государственн</w:t>
      </w:r>
      <w:r w:rsidR="004B5A9B" w:rsidRPr="00060210">
        <w:rPr>
          <w:sz w:val="24"/>
          <w:szCs w:val="24"/>
        </w:rPr>
        <w:t>ый</w:t>
      </w:r>
      <w:r w:rsidR="00E03C61" w:rsidRPr="00060210">
        <w:rPr>
          <w:sz w:val="24"/>
          <w:szCs w:val="24"/>
        </w:rPr>
        <w:t xml:space="preserve"> техническ</w:t>
      </w:r>
      <w:r w:rsidR="004B5A9B" w:rsidRPr="00060210">
        <w:rPr>
          <w:sz w:val="24"/>
          <w:szCs w:val="24"/>
        </w:rPr>
        <w:t>ий</w:t>
      </w:r>
      <w:r w:rsidR="00E03C61" w:rsidRPr="00060210">
        <w:rPr>
          <w:sz w:val="24"/>
          <w:szCs w:val="24"/>
        </w:rPr>
        <w:t xml:space="preserve"> университет имени Т.Ф. Горбачева</w:t>
      </w:r>
      <w:r>
        <w:rPr>
          <w:sz w:val="24"/>
          <w:szCs w:val="24"/>
        </w:rPr>
        <w:t>»</w:t>
      </w:r>
      <w:r w:rsidR="004B5A9B" w:rsidRPr="00060210">
        <w:rPr>
          <w:sz w:val="24"/>
          <w:szCs w:val="24"/>
        </w:rPr>
        <w:t>,</w:t>
      </w:r>
    </w:p>
    <w:p w14:paraId="47E46FC9" w14:textId="49B7B880" w:rsidR="00E03C61" w:rsidRPr="00060210" w:rsidRDefault="00E03C61" w:rsidP="00794229">
      <w:pPr>
        <w:pStyle w:val="a3"/>
        <w:spacing w:line="276" w:lineRule="auto"/>
        <w:jc w:val="both"/>
        <w:rPr>
          <w:sz w:val="24"/>
          <w:szCs w:val="24"/>
        </w:rPr>
      </w:pPr>
      <w:r w:rsidRPr="00060210">
        <w:rPr>
          <w:sz w:val="24"/>
          <w:szCs w:val="24"/>
        </w:rPr>
        <w:t xml:space="preserve">адрес: </w:t>
      </w:r>
      <w:r w:rsidR="004B5A9B" w:rsidRPr="00060210">
        <w:rPr>
          <w:sz w:val="24"/>
          <w:szCs w:val="24"/>
        </w:rPr>
        <w:t>г.</w:t>
      </w:r>
      <w:r w:rsidRPr="00060210">
        <w:rPr>
          <w:sz w:val="24"/>
          <w:szCs w:val="24"/>
        </w:rPr>
        <w:t xml:space="preserve"> Кемерово, ул. </w:t>
      </w:r>
      <w:proofErr w:type="gramStart"/>
      <w:r w:rsidR="00BF7BBA">
        <w:rPr>
          <w:sz w:val="24"/>
          <w:szCs w:val="24"/>
        </w:rPr>
        <w:t>Весенняя</w:t>
      </w:r>
      <w:proofErr w:type="gramEnd"/>
      <w:r w:rsidR="004B5A9B" w:rsidRPr="00060210">
        <w:rPr>
          <w:sz w:val="24"/>
          <w:szCs w:val="24"/>
        </w:rPr>
        <w:t xml:space="preserve">, </w:t>
      </w:r>
      <w:r w:rsidR="00BF7BBA">
        <w:rPr>
          <w:sz w:val="24"/>
          <w:szCs w:val="24"/>
        </w:rPr>
        <w:t>28</w:t>
      </w:r>
      <w:r w:rsidRPr="00060210">
        <w:rPr>
          <w:sz w:val="24"/>
          <w:szCs w:val="24"/>
        </w:rPr>
        <w:t xml:space="preserve"> </w:t>
      </w:r>
    </w:p>
    <w:p w14:paraId="21A15D18" w14:textId="77777777" w:rsidR="00E03C61" w:rsidRPr="00794229" w:rsidRDefault="00E03C61" w:rsidP="00794229">
      <w:pPr>
        <w:pStyle w:val="a3"/>
        <w:spacing w:line="276" w:lineRule="auto"/>
        <w:outlineLvl w:val="0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t>Размещение иногородних участников</w:t>
      </w:r>
    </w:p>
    <w:p w14:paraId="467D2AD9" w14:textId="77777777" w:rsidR="00E03C61" w:rsidRPr="00794229" w:rsidRDefault="00187C2C" w:rsidP="00794229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Бронирование гостиницы </w:t>
      </w:r>
      <w:r w:rsidR="00E03C61" w:rsidRPr="00794229">
        <w:rPr>
          <w:sz w:val="24"/>
          <w:szCs w:val="24"/>
        </w:rPr>
        <w:t>иногородни</w:t>
      </w:r>
      <w:r>
        <w:rPr>
          <w:sz w:val="24"/>
          <w:szCs w:val="24"/>
        </w:rPr>
        <w:t>ми</w:t>
      </w:r>
      <w:r w:rsidR="00E03C61" w:rsidRPr="00794229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ами осуществляется самостоятельно</w:t>
      </w:r>
      <w:r w:rsidR="00E03C61" w:rsidRPr="00794229">
        <w:rPr>
          <w:sz w:val="24"/>
          <w:szCs w:val="24"/>
        </w:rPr>
        <w:t xml:space="preserve">. </w:t>
      </w:r>
      <w:r w:rsidR="004B5A9B" w:rsidRPr="00794229">
        <w:rPr>
          <w:sz w:val="24"/>
          <w:szCs w:val="24"/>
        </w:rPr>
        <w:t xml:space="preserve">При необходимости </w:t>
      </w:r>
      <w:r>
        <w:rPr>
          <w:sz w:val="24"/>
          <w:szCs w:val="24"/>
        </w:rPr>
        <w:t>организаторы могут выслать список гостиниц с телефонами</w:t>
      </w:r>
      <w:r w:rsidR="00E03C61" w:rsidRPr="00794229">
        <w:rPr>
          <w:sz w:val="24"/>
          <w:szCs w:val="24"/>
        </w:rPr>
        <w:t>.</w:t>
      </w:r>
    </w:p>
    <w:p w14:paraId="4AE1AB76" w14:textId="77777777" w:rsidR="00E03C61" w:rsidRPr="00794229" w:rsidRDefault="00E03C61" w:rsidP="00794229">
      <w:pPr>
        <w:pStyle w:val="a3"/>
        <w:spacing w:line="276" w:lineRule="auto"/>
        <w:rPr>
          <w:b/>
          <w:bCs/>
          <w:sz w:val="24"/>
          <w:szCs w:val="24"/>
        </w:rPr>
      </w:pPr>
      <w:r w:rsidRPr="00794229">
        <w:rPr>
          <w:b/>
          <w:bCs/>
          <w:sz w:val="24"/>
          <w:szCs w:val="24"/>
        </w:rPr>
        <w:t xml:space="preserve">Координатор </w:t>
      </w:r>
    </w:p>
    <w:p w14:paraId="788A402C" w14:textId="7557E580" w:rsidR="00B412A5" w:rsidRPr="00F67872" w:rsidRDefault="00B412A5" w:rsidP="00794229">
      <w:pPr>
        <w:pStyle w:val="a3"/>
        <w:spacing w:line="276" w:lineRule="auto"/>
        <w:rPr>
          <w:rStyle w:val="a6"/>
          <w:bCs/>
          <w:color w:val="auto"/>
          <w:sz w:val="24"/>
          <w:szCs w:val="24"/>
          <w:u w:val="none"/>
          <w:lang w:val="en-US"/>
        </w:rPr>
      </w:pPr>
      <w:r w:rsidRPr="00794229">
        <w:rPr>
          <w:bCs/>
          <w:sz w:val="24"/>
          <w:szCs w:val="24"/>
        </w:rPr>
        <w:t>Михайлов Владимир Геннадьевич</w:t>
      </w:r>
      <w:r w:rsidR="009D4F3B">
        <w:rPr>
          <w:bCs/>
          <w:sz w:val="24"/>
          <w:szCs w:val="24"/>
        </w:rPr>
        <w:t>,</w:t>
      </w:r>
      <w:r w:rsidRPr="00794229">
        <w:rPr>
          <w:bCs/>
          <w:sz w:val="24"/>
          <w:szCs w:val="24"/>
        </w:rPr>
        <w:t xml:space="preserve"> тел. </w:t>
      </w:r>
      <w:r w:rsidR="009D4F3B" w:rsidRPr="00F67872">
        <w:rPr>
          <w:bCs/>
          <w:sz w:val="24"/>
          <w:szCs w:val="24"/>
          <w:lang w:val="en-US"/>
        </w:rPr>
        <w:t>+7 (38-42) 39-69-53,</w:t>
      </w:r>
      <w:r w:rsidR="00F67872" w:rsidRPr="00F67872">
        <w:rPr>
          <w:bCs/>
          <w:sz w:val="24"/>
          <w:szCs w:val="24"/>
          <w:lang w:val="en-US"/>
        </w:rPr>
        <w:t xml:space="preserve"> </w:t>
      </w:r>
      <w:r w:rsidRPr="00794229">
        <w:rPr>
          <w:sz w:val="24"/>
          <w:szCs w:val="24"/>
          <w:lang w:val="en-US"/>
        </w:rPr>
        <w:t>e</w:t>
      </w:r>
      <w:r w:rsidRPr="009844CD">
        <w:rPr>
          <w:sz w:val="24"/>
          <w:szCs w:val="24"/>
          <w:lang w:val="en-US"/>
        </w:rPr>
        <w:t>-</w:t>
      </w:r>
      <w:r w:rsidRPr="00794229">
        <w:rPr>
          <w:sz w:val="24"/>
          <w:szCs w:val="24"/>
          <w:lang w:val="en-US"/>
        </w:rPr>
        <w:t>mail</w:t>
      </w:r>
      <w:r w:rsidRPr="009844CD">
        <w:rPr>
          <w:sz w:val="24"/>
          <w:szCs w:val="24"/>
          <w:lang w:val="en-US"/>
        </w:rPr>
        <w:t xml:space="preserve">: </w:t>
      </w:r>
      <w:hyperlink r:id="rId10" w:history="1">
        <w:r w:rsidRPr="00794229">
          <w:rPr>
            <w:rStyle w:val="a6"/>
            <w:sz w:val="24"/>
            <w:szCs w:val="24"/>
            <w:lang w:val="en-US"/>
          </w:rPr>
          <w:t>mvg</w:t>
        </w:r>
        <w:r w:rsidRPr="009844CD">
          <w:rPr>
            <w:rStyle w:val="a6"/>
            <w:sz w:val="24"/>
            <w:szCs w:val="24"/>
            <w:lang w:val="en-US"/>
          </w:rPr>
          <w:t>.</w:t>
        </w:r>
        <w:r w:rsidRPr="00794229">
          <w:rPr>
            <w:rStyle w:val="a6"/>
            <w:sz w:val="24"/>
            <w:szCs w:val="24"/>
            <w:lang w:val="en-US"/>
          </w:rPr>
          <w:t>eohp</w:t>
        </w:r>
        <w:r w:rsidRPr="009844CD">
          <w:rPr>
            <w:rStyle w:val="a6"/>
            <w:sz w:val="24"/>
            <w:szCs w:val="24"/>
            <w:lang w:val="en-US"/>
          </w:rPr>
          <w:t>@</w:t>
        </w:r>
        <w:r w:rsidRPr="00794229">
          <w:rPr>
            <w:rStyle w:val="a6"/>
            <w:sz w:val="24"/>
            <w:szCs w:val="24"/>
            <w:lang w:val="en-US"/>
          </w:rPr>
          <w:t>kuzstu</w:t>
        </w:r>
        <w:r w:rsidRPr="009844CD">
          <w:rPr>
            <w:rStyle w:val="a6"/>
            <w:sz w:val="24"/>
            <w:szCs w:val="24"/>
            <w:lang w:val="en-US"/>
          </w:rPr>
          <w:t>.</w:t>
        </w:r>
        <w:r w:rsidRPr="00794229">
          <w:rPr>
            <w:rStyle w:val="a6"/>
            <w:sz w:val="24"/>
            <w:szCs w:val="24"/>
            <w:lang w:val="en-US"/>
          </w:rPr>
          <w:t>ru</w:t>
        </w:r>
      </w:hyperlink>
    </w:p>
    <w:p w14:paraId="6ACCDC28" w14:textId="77777777" w:rsidR="00794229" w:rsidRPr="009844CD" w:rsidRDefault="00794229" w:rsidP="00794229">
      <w:pPr>
        <w:pStyle w:val="a3"/>
        <w:spacing w:line="276" w:lineRule="auto"/>
        <w:rPr>
          <w:lang w:val="en-US"/>
        </w:rPr>
      </w:pPr>
    </w:p>
    <w:p w14:paraId="5026D441" w14:textId="77777777" w:rsidR="00E03C61" w:rsidRPr="00794229" w:rsidRDefault="00E03C61" w:rsidP="00060210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794229">
        <w:rPr>
          <w:b/>
          <w:bCs/>
          <w:sz w:val="24"/>
          <w:szCs w:val="24"/>
        </w:rPr>
        <w:t>ПОРЯДОК УЧАСТИЯ В РАБОТЕ КОНФЕРЕНЦИИ</w:t>
      </w:r>
    </w:p>
    <w:p w14:paraId="7CA9A6D7" w14:textId="77777777" w:rsidR="00E03C61" w:rsidRPr="00794229" w:rsidRDefault="00E03C61" w:rsidP="00794229">
      <w:pPr>
        <w:pStyle w:val="Iauiue"/>
        <w:spacing w:line="276" w:lineRule="auto"/>
        <w:jc w:val="center"/>
        <w:rPr>
          <w:b/>
          <w:bCs/>
          <w:sz w:val="6"/>
          <w:szCs w:val="24"/>
        </w:rPr>
      </w:pPr>
    </w:p>
    <w:p w14:paraId="13726F28" w14:textId="4E211149" w:rsidR="00AE7F33" w:rsidRPr="00794229" w:rsidRDefault="00E03C61" w:rsidP="009D4F3B">
      <w:pPr>
        <w:pStyle w:val="Iauiue"/>
        <w:spacing w:line="276" w:lineRule="auto"/>
        <w:jc w:val="both"/>
        <w:rPr>
          <w:sz w:val="24"/>
          <w:szCs w:val="24"/>
        </w:rPr>
      </w:pPr>
      <w:r w:rsidRPr="00794229">
        <w:rPr>
          <w:b/>
          <w:sz w:val="24"/>
          <w:szCs w:val="24"/>
        </w:rPr>
        <w:t xml:space="preserve">Срок представления текста </w:t>
      </w:r>
      <w:r w:rsidR="00103A37" w:rsidRPr="00794229">
        <w:rPr>
          <w:b/>
          <w:sz w:val="24"/>
          <w:szCs w:val="24"/>
        </w:rPr>
        <w:t>публикации</w:t>
      </w:r>
      <w:r w:rsidRPr="00794229">
        <w:rPr>
          <w:b/>
          <w:sz w:val="24"/>
          <w:szCs w:val="24"/>
        </w:rPr>
        <w:t xml:space="preserve"> и заявки </w:t>
      </w:r>
      <w:proofErr w:type="gramStart"/>
      <w:r w:rsidRPr="00794229">
        <w:rPr>
          <w:b/>
          <w:sz w:val="24"/>
          <w:szCs w:val="24"/>
        </w:rPr>
        <w:t xml:space="preserve">на участие </w:t>
      </w:r>
      <w:r w:rsidR="00AA6FE5">
        <w:rPr>
          <w:b/>
          <w:sz w:val="24"/>
          <w:szCs w:val="24"/>
        </w:rPr>
        <w:t xml:space="preserve">в конференции </w:t>
      </w:r>
      <w:r w:rsidRPr="00794229">
        <w:rPr>
          <w:b/>
          <w:sz w:val="24"/>
          <w:szCs w:val="24"/>
        </w:rPr>
        <w:t>по указанной форме</w:t>
      </w:r>
      <w:r w:rsidRPr="00794229">
        <w:rPr>
          <w:sz w:val="24"/>
          <w:szCs w:val="24"/>
        </w:rPr>
        <w:t xml:space="preserve"> </w:t>
      </w:r>
      <w:r w:rsidR="00AA6FE5" w:rsidRPr="00AA6FE5">
        <w:rPr>
          <w:b/>
          <w:sz w:val="24"/>
          <w:szCs w:val="24"/>
        </w:rPr>
        <w:t>в электронном виде с темой</w:t>
      </w:r>
      <w:proofErr w:type="gramEnd"/>
      <w:r w:rsidR="00AA6FE5" w:rsidRPr="00AA6FE5">
        <w:rPr>
          <w:b/>
          <w:sz w:val="24"/>
          <w:szCs w:val="24"/>
        </w:rPr>
        <w:t xml:space="preserve"> письма</w:t>
      </w:r>
      <w:r w:rsidR="00AA6FE5" w:rsidRPr="00794229">
        <w:rPr>
          <w:b/>
          <w:sz w:val="24"/>
          <w:szCs w:val="24"/>
        </w:rPr>
        <w:t xml:space="preserve"> «</w:t>
      </w:r>
      <w:proofErr w:type="spellStart"/>
      <w:r w:rsidR="00AA6FE5" w:rsidRPr="00794229">
        <w:rPr>
          <w:b/>
          <w:sz w:val="24"/>
          <w:szCs w:val="24"/>
        </w:rPr>
        <w:t>КиМ</w:t>
      </w:r>
      <w:proofErr w:type="spellEnd"/>
      <w:r w:rsidR="00AA6FE5" w:rsidRPr="00794229">
        <w:rPr>
          <w:b/>
          <w:sz w:val="24"/>
          <w:szCs w:val="24"/>
        </w:rPr>
        <w:t xml:space="preserve"> 20</w:t>
      </w:r>
      <w:r w:rsidR="004459BE">
        <w:rPr>
          <w:b/>
          <w:sz w:val="24"/>
          <w:szCs w:val="24"/>
        </w:rPr>
        <w:t>2</w:t>
      </w:r>
      <w:r w:rsidR="00B0481D">
        <w:rPr>
          <w:b/>
          <w:sz w:val="24"/>
          <w:szCs w:val="24"/>
        </w:rPr>
        <w:t>1</w:t>
      </w:r>
      <w:r w:rsidR="00AA6FE5" w:rsidRPr="00794229">
        <w:rPr>
          <w:b/>
          <w:sz w:val="24"/>
          <w:szCs w:val="24"/>
        </w:rPr>
        <w:t>»</w:t>
      </w:r>
      <w:r w:rsidR="00AA6FE5">
        <w:rPr>
          <w:b/>
          <w:sz w:val="24"/>
          <w:szCs w:val="24"/>
        </w:rPr>
        <w:t xml:space="preserve"> </w:t>
      </w:r>
      <w:r w:rsidR="00BE263F" w:rsidRPr="00B1167D">
        <w:rPr>
          <w:b/>
          <w:sz w:val="24"/>
          <w:szCs w:val="24"/>
        </w:rPr>
        <w:t xml:space="preserve">– </w:t>
      </w:r>
      <w:r w:rsidR="00B1167D" w:rsidRPr="00B1167D">
        <w:rPr>
          <w:b/>
          <w:sz w:val="24"/>
          <w:szCs w:val="24"/>
        </w:rPr>
        <w:t>1</w:t>
      </w:r>
      <w:r w:rsidR="002B4CF4">
        <w:rPr>
          <w:b/>
          <w:sz w:val="24"/>
          <w:szCs w:val="24"/>
        </w:rPr>
        <w:t>0</w:t>
      </w:r>
      <w:r w:rsidR="00B87A7C">
        <w:rPr>
          <w:b/>
          <w:sz w:val="24"/>
          <w:szCs w:val="24"/>
        </w:rPr>
        <w:t xml:space="preserve"> </w:t>
      </w:r>
      <w:r w:rsidR="002B4CF4">
        <w:rPr>
          <w:b/>
          <w:sz w:val="24"/>
          <w:szCs w:val="24"/>
        </w:rPr>
        <w:t xml:space="preserve">октября </w:t>
      </w:r>
      <w:r w:rsidRPr="00794229">
        <w:rPr>
          <w:b/>
          <w:sz w:val="24"/>
          <w:szCs w:val="24"/>
        </w:rPr>
        <w:t>20</w:t>
      </w:r>
      <w:r w:rsidR="004459BE">
        <w:rPr>
          <w:b/>
          <w:sz w:val="24"/>
          <w:szCs w:val="24"/>
        </w:rPr>
        <w:t>2</w:t>
      </w:r>
      <w:r w:rsidR="00B1167D" w:rsidRPr="00B1167D">
        <w:rPr>
          <w:b/>
          <w:sz w:val="24"/>
          <w:szCs w:val="24"/>
        </w:rPr>
        <w:t>1</w:t>
      </w:r>
      <w:r w:rsidRPr="00794229">
        <w:rPr>
          <w:b/>
          <w:sz w:val="24"/>
          <w:szCs w:val="24"/>
        </w:rPr>
        <w:t xml:space="preserve"> г.</w:t>
      </w:r>
      <w:r w:rsidR="00AA6FE5">
        <w:rPr>
          <w:b/>
          <w:sz w:val="24"/>
          <w:szCs w:val="24"/>
        </w:rPr>
        <w:t xml:space="preserve"> на электронный адрес: </w:t>
      </w:r>
      <w:hyperlink r:id="rId11" w:history="1">
        <w:r w:rsidR="00406477" w:rsidRPr="00794229">
          <w:rPr>
            <w:rStyle w:val="a6"/>
            <w:sz w:val="24"/>
            <w:szCs w:val="24"/>
            <w:lang w:val="en-US"/>
          </w:rPr>
          <w:t>mvg</w:t>
        </w:r>
        <w:r w:rsidR="00406477" w:rsidRPr="00794229">
          <w:rPr>
            <w:rStyle w:val="a6"/>
            <w:sz w:val="24"/>
            <w:szCs w:val="24"/>
          </w:rPr>
          <w:t>.</w:t>
        </w:r>
        <w:r w:rsidR="00406477" w:rsidRPr="00794229">
          <w:rPr>
            <w:rStyle w:val="a6"/>
            <w:sz w:val="24"/>
            <w:szCs w:val="24"/>
            <w:lang w:val="en-US"/>
          </w:rPr>
          <w:t>eohp</w:t>
        </w:r>
        <w:r w:rsidR="00406477" w:rsidRPr="00794229">
          <w:rPr>
            <w:rStyle w:val="a6"/>
            <w:sz w:val="24"/>
            <w:szCs w:val="24"/>
          </w:rPr>
          <w:t>@</w:t>
        </w:r>
        <w:r w:rsidR="00406477" w:rsidRPr="00794229">
          <w:rPr>
            <w:rStyle w:val="a6"/>
            <w:sz w:val="24"/>
            <w:szCs w:val="24"/>
            <w:lang w:val="en-US"/>
          </w:rPr>
          <w:t>kuzstu</w:t>
        </w:r>
        <w:r w:rsidR="00406477" w:rsidRPr="00794229">
          <w:rPr>
            <w:rStyle w:val="a6"/>
            <w:sz w:val="24"/>
            <w:szCs w:val="24"/>
          </w:rPr>
          <w:t>.</w:t>
        </w:r>
        <w:proofErr w:type="spellStart"/>
        <w:r w:rsidR="00406477" w:rsidRPr="00794229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AE7F33" w:rsidRPr="00D76368">
        <w:rPr>
          <w:sz w:val="24"/>
          <w:szCs w:val="24"/>
        </w:rPr>
        <w:t>.</w:t>
      </w:r>
      <w:r w:rsidR="00406477" w:rsidRPr="00794229">
        <w:rPr>
          <w:sz w:val="24"/>
          <w:szCs w:val="24"/>
        </w:rPr>
        <w:t xml:space="preserve"> </w:t>
      </w:r>
    </w:p>
    <w:p w14:paraId="281F1E7C" w14:textId="77777777" w:rsidR="00AE7F33" w:rsidRPr="00794229" w:rsidRDefault="00AE7F33" w:rsidP="00794229">
      <w:pPr>
        <w:pStyle w:val="Iauiue"/>
        <w:spacing w:line="276" w:lineRule="auto"/>
        <w:rPr>
          <w:sz w:val="6"/>
          <w:szCs w:val="24"/>
        </w:rPr>
      </w:pPr>
    </w:p>
    <w:p w14:paraId="4CE1436D" w14:textId="77777777" w:rsidR="00E03C61" w:rsidRPr="00794229" w:rsidRDefault="00E03C61" w:rsidP="00794229">
      <w:pPr>
        <w:pStyle w:val="Iauiue"/>
        <w:spacing w:line="276" w:lineRule="auto"/>
        <w:rPr>
          <w:sz w:val="24"/>
          <w:szCs w:val="24"/>
        </w:rPr>
      </w:pPr>
      <w:r w:rsidRPr="00794229">
        <w:rPr>
          <w:sz w:val="24"/>
          <w:szCs w:val="24"/>
        </w:rPr>
        <w:t xml:space="preserve">Участие в конференции </w:t>
      </w:r>
      <w:r w:rsidRPr="00794229">
        <w:rPr>
          <w:b/>
          <w:sz w:val="24"/>
          <w:szCs w:val="24"/>
        </w:rPr>
        <w:t>БЕСПЛАТНОЕ.</w:t>
      </w:r>
    </w:p>
    <w:p w14:paraId="78E49844" w14:textId="6FF7FF98" w:rsidR="00E03C61" w:rsidRDefault="00E03C61" w:rsidP="009D4F3B">
      <w:pPr>
        <w:pStyle w:val="Iauiue"/>
        <w:spacing w:line="276" w:lineRule="auto"/>
        <w:jc w:val="both"/>
        <w:rPr>
          <w:b/>
          <w:sz w:val="24"/>
          <w:szCs w:val="24"/>
        </w:rPr>
      </w:pPr>
      <w:r w:rsidRPr="00060210">
        <w:rPr>
          <w:b/>
          <w:sz w:val="24"/>
          <w:szCs w:val="24"/>
        </w:rPr>
        <w:t xml:space="preserve">За содержание докладов несут ответственность авторы. </w:t>
      </w:r>
      <w:r w:rsidR="00B0481D">
        <w:rPr>
          <w:b/>
          <w:sz w:val="24"/>
          <w:szCs w:val="24"/>
        </w:rPr>
        <w:t xml:space="preserve">Требуемый уровень оригинальности текста – 70 %. От одного </w:t>
      </w:r>
      <w:r w:rsidR="005F7408">
        <w:rPr>
          <w:b/>
          <w:sz w:val="24"/>
          <w:szCs w:val="24"/>
        </w:rPr>
        <w:t xml:space="preserve">автора </w:t>
      </w:r>
      <w:r w:rsidR="00B0481D">
        <w:rPr>
          <w:b/>
          <w:sz w:val="24"/>
          <w:szCs w:val="24"/>
        </w:rPr>
        <w:t xml:space="preserve">принимается не более 2-х статей. </w:t>
      </w:r>
      <w:r w:rsidRPr="00060210">
        <w:rPr>
          <w:b/>
          <w:sz w:val="24"/>
          <w:szCs w:val="24"/>
        </w:rPr>
        <w:t>Руководители конференции имеют право отклонить доклад</w:t>
      </w:r>
      <w:r w:rsidR="009D4F3B">
        <w:rPr>
          <w:b/>
          <w:sz w:val="24"/>
          <w:szCs w:val="24"/>
        </w:rPr>
        <w:t>, не соответствующий требованиям оформления или тематики конференции</w:t>
      </w:r>
      <w:r w:rsidRPr="00060210">
        <w:rPr>
          <w:b/>
          <w:sz w:val="24"/>
          <w:szCs w:val="24"/>
        </w:rPr>
        <w:t>.</w:t>
      </w:r>
    </w:p>
    <w:p w14:paraId="74B26994" w14:textId="77777777" w:rsidR="008C7A66" w:rsidRDefault="008C7A66" w:rsidP="008C7A66">
      <w:pPr>
        <w:tabs>
          <w:tab w:val="left" w:pos="0"/>
        </w:tabs>
        <w:rPr>
          <w:b/>
        </w:rPr>
      </w:pPr>
    </w:p>
    <w:p w14:paraId="7B893CC9" w14:textId="77777777" w:rsidR="008C7A66" w:rsidRDefault="008C7A66" w:rsidP="008C7A66">
      <w:pPr>
        <w:tabs>
          <w:tab w:val="left" w:pos="0"/>
        </w:tabs>
        <w:rPr>
          <w:b/>
        </w:rPr>
      </w:pPr>
      <w:r>
        <w:rPr>
          <w:b/>
        </w:rPr>
        <w:t xml:space="preserve">Оргкомитет оставляет за собой право выбора </w:t>
      </w:r>
      <w:r w:rsidRPr="009D7A88">
        <w:rPr>
          <w:b/>
        </w:rPr>
        <w:t>регламента проведения</w:t>
      </w:r>
      <w:r>
        <w:rPr>
          <w:b/>
        </w:rPr>
        <w:t xml:space="preserve"> конференции.</w:t>
      </w:r>
    </w:p>
    <w:p w14:paraId="5AEDEC1F" w14:textId="77777777" w:rsidR="008C7A66" w:rsidRPr="00060210" w:rsidRDefault="008C7A66" w:rsidP="009D4F3B">
      <w:pPr>
        <w:pStyle w:val="Iauiue"/>
        <w:spacing w:line="276" w:lineRule="auto"/>
        <w:jc w:val="both"/>
        <w:rPr>
          <w:sz w:val="24"/>
          <w:szCs w:val="24"/>
        </w:rPr>
      </w:pPr>
    </w:p>
    <w:p w14:paraId="748839E6" w14:textId="77777777" w:rsidR="00794229" w:rsidRPr="00794229" w:rsidRDefault="00794229" w:rsidP="00794229">
      <w:pPr>
        <w:pStyle w:val="a3"/>
        <w:widowControl w:val="0"/>
        <w:spacing w:line="276" w:lineRule="auto"/>
        <w:ind w:left="180"/>
        <w:jc w:val="center"/>
        <w:outlineLvl w:val="0"/>
        <w:rPr>
          <w:b/>
          <w:caps/>
          <w:sz w:val="24"/>
          <w:szCs w:val="24"/>
        </w:rPr>
      </w:pPr>
    </w:p>
    <w:p w14:paraId="29222830" w14:textId="77777777" w:rsidR="00E03C61" w:rsidRPr="00794229" w:rsidRDefault="00E03C61" w:rsidP="00794229">
      <w:pPr>
        <w:pStyle w:val="a3"/>
        <w:widowControl w:val="0"/>
        <w:spacing w:line="276" w:lineRule="auto"/>
        <w:ind w:left="180"/>
        <w:jc w:val="center"/>
        <w:outlineLvl w:val="0"/>
        <w:rPr>
          <w:b/>
          <w:caps/>
          <w:sz w:val="24"/>
          <w:szCs w:val="24"/>
        </w:rPr>
      </w:pPr>
      <w:r w:rsidRPr="00794229">
        <w:rPr>
          <w:b/>
          <w:caps/>
          <w:sz w:val="24"/>
          <w:szCs w:val="24"/>
        </w:rPr>
        <w:t xml:space="preserve">Требования к оформлению </w:t>
      </w:r>
      <w:r w:rsidR="00B557CF" w:rsidRPr="00794229">
        <w:rPr>
          <w:b/>
          <w:caps/>
          <w:sz w:val="24"/>
          <w:szCs w:val="24"/>
        </w:rPr>
        <w:t>ПУБЛИКАЦИИ</w:t>
      </w:r>
    </w:p>
    <w:p w14:paraId="1E6C8831" w14:textId="77777777" w:rsidR="00E03C61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b/>
          <w:bCs/>
          <w:spacing w:val="-2"/>
          <w:sz w:val="24"/>
          <w:szCs w:val="24"/>
        </w:rPr>
        <w:t>Текст</w:t>
      </w:r>
      <w:r w:rsidRPr="00794229">
        <w:rPr>
          <w:spacing w:val="-2"/>
          <w:sz w:val="24"/>
          <w:szCs w:val="24"/>
        </w:rPr>
        <w:t xml:space="preserve"> </w:t>
      </w:r>
      <w:r w:rsidR="00103A37" w:rsidRPr="00794229">
        <w:rPr>
          <w:b/>
          <w:bCs/>
          <w:spacing w:val="-2"/>
          <w:sz w:val="24"/>
          <w:szCs w:val="24"/>
        </w:rPr>
        <w:t>публикации</w:t>
      </w:r>
      <w:r w:rsidRPr="00794229">
        <w:rPr>
          <w:spacing w:val="-2"/>
          <w:sz w:val="24"/>
          <w:szCs w:val="24"/>
        </w:rPr>
        <w:t xml:space="preserve"> должен быть подготовлен в редакторе </w:t>
      </w:r>
      <w:proofErr w:type="spellStart"/>
      <w:r w:rsidRPr="00794229">
        <w:rPr>
          <w:i/>
          <w:iCs/>
          <w:spacing w:val="-2"/>
          <w:sz w:val="24"/>
          <w:szCs w:val="24"/>
        </w:rPr>
        <w:t>Microsoft</w:t>
      </w:r>
      <w:proofErr w:type="spellEnd"/>
      <w:r w:rsidRPr="00794229">
        <w:rPr>
          <w:i/>
          <w:iCs/>
          <w:spacing w:val="-2"/>
          <w:sz w:val="24"/>
          <w:szCs w:val="24"/>
        </w:rPr>
        <w:t xml:space="preserve"> </w:t>
      </w:r>
      <w:proofErr w:type="spellStart"/>
      <w:r w:rsidRPr="00794229">
        <w:rPr>
          <w:i/>
          <w:iCs/>
          <w:spacing w:val="-2"/>
          <w:sz w:val="24"/>
          <w:szCs w:val="24"/>
        </w:rPr>
        <w:t>Word</w:t>
      </w:r>
      <w:proofErr w:type="spellEnd"/>
      <w:r w:rsidRPr="00794229">
        <w:rPr>
          <w:spacing w:val="-2"/>
          <w:sz w:val="24"/>
          <w:szCs w:val="24"/>
        </w:rPr>
        <w:t xml:space="preserve"> в формате .</w:t>
      </w:r>
      <w:r w:rsidRPr="00794229">
        <w:rPr>
          <w:spacing w:val="-2"/>
          <w:sz w:val="24"/>
          <w:szCs w:val="24"/>
          <w:lang w:val="en-US"/>
        </w:rPr>
        <w:t>doc</w:t>
      </w:r>
      <w:r w:rsidRPr="00794229">
        <w:rPr>
          <w:spacing w:val="-2"/>
          <w:sz w:val="24"/>
          <w:szCs w:val="24"/>
        </w:rPr>
        <w:t xml:space="preserve"> или .</w:t>
      </w:r>
      <w:r w:rsidRPr="00794229">
        <w:rPr>
          <w:spacing w:val="-2"/>
          <w:sz w:val="24"/>
          <w:szCs w:val="24"/>
          <w:lang w:val="en-US"/>
        </w:rPr>
        <w:t>rtf</w:t>
      </w:r>
      <w:r w:rsidRPr="00794229">
        <w:rPr>
          <w:spacing w:val="-2"/>
          <w:sz w:val="24"/>
          <w:szCs w:val="24"/>
        </w:rPr>
        <w:t xml:space="preserve"> </w:t>
      </w:r>
    </w:p>
    <w:p w14:paraId="44B16F9B" w14:textId="77777777" w:rsidR="00D76C2E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Шрифт – </w:t>
      </w:r>
      <w:r w:rsidRPr="00794229">
        <w:rPr>
          <w:spacing w:val="-2"/>
          <w:sz w:val="24"/>
          <w:szCs w:val="24"/>
          <w:lang w:val="en-US"/>
        </w:rPr>
        <w:t>Times</w:t>
      </w:r>
      <w:r w:rsidRPr="00794229">
        <w:rPr>
          <w:spacing w:val="-2"/>
          <w:sz w:val="24"/>
          <w:szCs w:val="24"/>
        </w:rPr>
        <w:t xml:space="preserve"> </w:t>
      </w:r>
      <w:r w:rsidRPr="00794229">
        <w:rPr>
          <w:spacing w:val="-2"/>
          <w:sz w:val="24"/>
          <w:szCs w:val="24"/>
          <w:lang w:val="en-US"/>
        </w:rPr>
        <w:t>New</w:t>
      </w:r>
      <w:r w:rsidRPr="00794229">
        <w:rPr>
          <w:spacing w:val="-2"/>
          <w:sz w:val="24"/>
          <w:szCs w:val="24"/>
        </w:rPr>
        <w:t xml:space="preserve"> </w:t>
      </w:r>
      <w:r w:rsidRPr="00794229">
        <w:rPr>
          <w:spacing w:val="-2"/>
          <w:sz w:val="24"/>
          <w:szCs w:val="24"/>
          <w:lang w:val="en-US"/>
        </w:rPr>
        <w:t>Roman</w:t>
      </w:r>
      <w:r w:rsidRPr="00794229">
        <w:rPr>
          <w:spacing w:val="-2"/>
          <w:sz w:val="24"/>
          <w:szCs w:val="24"/>
        </w:rPr>
        <w:t xml:space="preserve">, кегль 14, межстрочный интервал единичный. </w:t>
      </w:r>
      <w:r w:rsidR="00D76C2E">
        <w:rPr>
          <w:spacing w:val="-2"/>
          <w:sz w:val="24"/>
          <w:szCs w:val="24"/>
        </w:rPr>
        <w:t xml:space="preserve">Объем публикации </w:t>
      </w:r>
      <w:r w:rsidRPr="00794229">
        <w:rPr>
          <w:spacing w:val="-2"/>
          <w:sz w:val="24"/>
          <w:szCs w:val="24"/>
        </w:rPr>
        <w:t xml:space="preserve">– </w:t>
      </w:r>
    </w:p>
    <w:p w14:paraId="661362CD" w14:textId="77777777" w:rsidR="00E03C61" w:rsidRPr="00794229" w:rsidRDefault="005622C3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>3-5</w:t>
      </w:r>
      <w:r w:rsidR="00E03C61" w:rsidRPr="00794229">
        <w:rPr>
          <w:spacing w:val="-2"/>
          <w:sz w:val="24"/>
          <w:szCs w:val="24"/>
        </w:rPr>
        <w:t xml:space="preserve"> </w:t>
      </w:r>
      <w:r w:rsidR="00D76C2E">
        <w:rPr>
          <w:spacing w:val="-2"/>
          <w:sz w:val="24"/>
          <w:szCs w:val="24"/>
        </w:rPr>
        <w:t>страниц</w:t>
      </w:r>
      <w:r w:rsidR="00E03C61" w:rsidRPr="00794229">
        <w:rPr>
          <w:spacing w:val="-2"/>
          <w:sz w:val="24"/>
          <w:szCs w:val="24"/>
        </w:rPr>
        <w:t xml:space="preserve"> со списком литературы. </w:t>
      </w:r>
    </w:p>
    <w:p w14:paraId="10C235FB" w14:textId="77777777" w:rsidR="00E03C61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b/>
          <w:bCs/>
          <w:spacing w:val="-2"/>
          <w:sz w:val="24"/>
          <w:szCs w:val="24"/>
        </w:rPr>
        <w:t>Параметры страницы:</w:t>
      </w:r>
      <w:r w:rsidRPr="00794229">
        <w:rPr>
          <w:spacing w:val="-2"/>
          <w:sz w:val="24"/>
          <w:szCs w:val="24"/>
        </w:rPr>
        <w:t xml:space="preserve"> формат листа А</w:t>
      </w:r>
      <w:proofErr w:type="gramStart"/>
      <w:r w:rsidRPr="00794229">
        <w:rPr>
          <w:spacing w:val="-2"/>
          <w:sz w:val="24"/>
          <w:szCs w:val="24"/>
        </w:rPr>
        <w:t>4</w:t>
      </w:r>
      <w:proofErr w:type="gramEnd"/>
      <w:r w:rsidRPr="00794229">
        <w:rPr>
          <w:spacing w:val="-2"/>
          <w:sz w:val="24"/>
          <w:szCs w:val="24"/>
        </w:rPr>
        <w:t>, ориентация листов – книжная, верхнее/нижнее поле 2,5 см, правое/левое поле 2,5 см.  Абзацный отступ – 1,25 см. Выравнивание основного текста статьи – по ширине поля. Установить автоматическую расстановку переносов.</w:t>
      </w:r>
    </w:p>
    <w:p w14:paraId="059D9A0E" w14:textId="77777777" w:rsidR="00E03C61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b/>
          <w:bCs/>
          <w:spacing w:val="-2"/>
          <w:sz w:val="24"/>
          <w:szCs w:val="24"/>
        </w:rPr>
        <w:t>Шапка статьи должна содержать:</w:t>
      </w:r>
      <w:r w:rsidRPr="00794229">
        <w:rPr>
          <w:spacing w:val="-2"/>
          <w:sz w:val="24"/>
          <w:szCs w:val="24"/>
        </w:rPr>
        <w:t xml:space="preserve"> </w:t>
      </w:r>
    </w:p>
    <w:p w14:paraId="0A2BC396" w14:textId="77777777" w:rsidR="00E03C61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b/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- </w:t>
      </w:r>
      <w:r w:rsidR="000642D8" w:rsidRPr="00794229">
        <w:rPr>
          <w:spacing w:val="-2"/>
          <w:sz w:val="24"/>
          <w:szCs w:val="24"/>
        </w:rPr>
        <w:t>Фамилия</w:t>
      </w:r>
      <w:r w:rsidR="000642D8" w:rsidRPr="00794229">
        <w:rPr>
          <w:caps/>
          <w:spacing w:val="-2"/>
          <w:sz w:val="24"/>
          <w:szCs w:val="24"/>
        </w:rPr>
        <w:t xml:space="preserve"> </w:t>
      </w:r>
      <w:r w:rsidR="000642D8" w:rsidRPr="00794229">
        <w:rPr>
          <w:spacing w:val="-2"/>
          <w:sz w:val="24"/>
          <w:szCs w:val="24"/>
        </w:rPr>
        <w:t>Имя</w:t>
      </w:r>
      <w:r w:rsidR="000642D8" w:rsidRPr="00794229">
        <w:rPr>
          <w:caps/>
          <w:spacing w:val="-2"/>
          <w:sz w:val="24"/>
          <w:szCs w:val="24"/>
        </w:rPr>
        <w:t xml:space="preserve"> </w:t>
      </w:r>
      <w:r w:rsidR="000642D8" w:rsidRPr="00794229">
        <w:rPr>
          <w:spacing w:val="-2"/>
          <w:sz w:val="24"/>
          <w:szCs w:val="24"/>
        </w:rPr>
        <w:t xml:space="preserve">Отчество </w:t>
      </w:r>
      <w:r w:rsidR="00103A37" w:rsidRPr="00794229">
        <w:rPr>
          <w:spacing w:val="-2"/>
          <w:sz w:val="24"/>
          <w:szCs w:val="24"/>
        </w:rPr>
        <w:t>авторов</w:t>
      </w:r>
      <w:r w:rsidRPr="00794229">
        <w:rPr>
          <w:spacing w:val="-2"/>
          <w:sz w:val="24"/>
          <w:szCs w:val="24"/>
        </w:rPr>
        <w:t>, через запятую указывается долж</w:t>
      </w:r>
      <w:r w:rsidR="00103A37" w:rsidRPr="00794229">
        <w:rPr>
          <w:spacing w:val="-2"/>
          <w:sz w:val="24"/>
          <w:szCs w:val="24"/>
        </w:rPr>
        <w:t>ность, научная степень и звание,</w:t>
      </w:r>
      <w:r w:rsidRPr="00794229">
        <w:rPr>
          <w:spacing w:val="-2"/>
          <w:sz w:val="24"/>
          <w:szCs w:val="24"/>
        </w:rPr>
        <w:t xml:space="preserve"> в скобках </w:t>
      </w:r>
      <w:r w:rsidR="008C7235" w:rsidRPr="00794229">
        <w:rPr>
          <w:spacing w:val="-2"/>
          <w:sz w:val="24"/>
          <w:szCs w:val="24"/>
        </w:rPr>
        <w:t xml:space="preserve">сокращенное название организации, город </w:t>
      </w:r>
      <w:r w:rsidRPr="00794229">
        <w:rPr>
          <w:spacing w:val="-2"/>
          <w:sz w:val="24"/>
          <w:szCs w:val="24"/>
        </w:rPr>
        <w:t>(выравнивание по центру)</w:t>
      </w:r>
      <w:r w:rsidR="009B0CDA" w:rsidRPr="00794229">
        <w:rPr>
          <w:spacing w:val="-2"/>
          <w:sz w:val="24"/>
          <w:szCs w:val="24"/>
        </w:rPr>
        <w:t>.</w:t>
      </w:r>
    </w:p>
    <w:p w14:paraId="4BFB0352" w14:textId="77777777" w:rsidR="008C7235" w:rsidRPr="00794229" w:rsidRDefault="008C7235" w:rsidP="00BE263F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- </w:t>
      </w:r>
      <w:r w:rsidR="00D76C2E">
        <w:rPr>
          <w:spacing w:val="-2"/>
          <w:sz w:val="24"/>
          <w:szCs w:val="24"/>
        </w:rPr>
        <w:t xml:space="preserve">Научный руководитель </w:t>
      </w:r>
      <w:r w:rsidR="00BE263F">
        <w:rPr>
          <w:spacing w:val="-2"/>
          <w:sz w:val="24"/>
          <w:szCs w:val="24"/>
        </w:rPr>
        <w:t>–</w:t>
      </w:r>
      <w:r w:rsidR="00D76C2E">
        <w:rPr>
          <w:spacing w:val="-2"/>
          <w:sz w:val="24"/>
          <w:szCs w:val="24"/>
        </w:rPr>
        <w:t xml:space="preserve"> </w:t>
      </w:r>
      <w:r w:rsidR="000642D8" w:rsidRPr="00794229">
        <w:rPr>
          <w:spacing w:val="-2"/>
          <w:sz w:val="24"/>
          <w:szCs w:val="24"/>
        </w:rPr>
        <w:t>Фамилия</w:t>
      </w:r>
      <w:r w:rsidR="000642D8" w:rsidRPr="00794229">
        <w:rPr>
          <w:caps/>
          <w:spacing w:val="-2"/>
          <w:sz w:val="24"/>
          <w:szCs w:val="24"/>
        </w:rPr>
        <w:t xml:space="preserve"> </w:t>
      </w:r>
      <w:r w:rsidR="000642D8" w:rsidRPr="00794229">
        <w:rPr>
          <w:spacing w:val="-2"/>
          <w:sz w:val="24"/>
          <w:szCs w:val="24"/>
        </w:rPr>
        <w:t>Имя</w:t>
      </w:r>
      <w:r w:rsidR="000642D8" w:rsidRPr="00794229">
        <w:rPr>
          <w:caps/>
          <w:spacing w:val="-2"/>
          <w:sz w:val="24"/>
          <w:szCs w:val="24"/>
        </w:rPr>
        <w:t xml:space="preserve"> </w:t>
      </w:r>
      <w:r w:rsidR="000642D8" w:rsidRPr="00794229">
        <w:rPr>
          <w:spacing w:val="-2"/>
          <w:sz w:val="24"/>
          <w:szCs w:val="24"/>
        </w:rPr>
        <w:t>Отчество</w:t>
      </w:r>
      <w:r w:rsidRPr="00794229">
        <w:rPr>
          <w:spacing w:val="-2"/>
          <w:sz w:val="24"/>
          <w:szCs w:val="24"/>
        </w:rPr>
        <w:t>, через запятую указывается должность, научная степень и звание, в скобках сокращенное название организации, город (выравнивание по центру)</w:t>
      </w:r>
      <w:r w:rsidR="009B0CDA" w:rsidRPr="00794229">
        <w:rPr>
          <w:spacing w:val="-2"/>
          <w:sz w:val="24"/>
          <w:szCs w:val="24"/>
        </w:rPr>
        <w:t>.</w:t>
      </w:r>
    </w:p>
    <w:p w14:paraId="77BB329C" w14:textId="77777777" w:rsidR="008C7235" w:rsidRPr="00794229" w:rsidRDefault="008C7235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>- Интервал единичный</w:t>
      </w:r>
    </w:p>
    <w:p w14:paraId="639171FF" w14:textId="77777777" w:rsidR="00824900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- </w:t>
      </w:r>
      <w:r w:rsidRPr="00794229">
        <w:rPr>
          <w:b/>
          <w:caps/>
          <w:spacing w:val="-2"/>
          <w:sz w:val="24"/>
          <w:szCs w:val="24"/>
        </w:rPr>
        <w:t xml:space="preserve">Название </w:t>
      </w:r>
      <w:r w:rsidR="00B557CF" w:rsidRPr="00794229">
        <w:rPr>
          <w:b/>
          <w:caps/>
          <w:spacing w:val="-2"/>
          <w:sz w:val="24"/>
          <w:szCs w:val="24"/>
        </w:rPr>
        <w:t>ПУБЛИКАЦИИ</w:t>
      </w:r>
      <w:r w:rsidRPr="00794229">
        <w:rPr>
          <w:spacing w:val="-2"/>
          <w:sz w:val="24"/>
          <w:szCs w:val="24"/>
        </w:rPr>
        <w:t xml:space="preserve"> (буквы прописные, жирный шрифт, выравнивание по центру)</w:t>
      </w:r>
      <w:r w:rsidR="009B0CDA" w:rsidRPr="00794229">
        <w:rPr>
          <w:spacing w:val="-2"/>
          <w:sz w:val="24"/>
          <w:szCs w:val="24"/>
        </w:rPr>
        <w:t>.</w:t>
      </w:r>
    </w:p>
    <w:p w14:paraId="5DCF300E" w14:textId="77777777" w:rsidR="00E03C61" w:rsidRPr="00794229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>- Интервал единичный</w:t>
      </w:r>
    </w:p>
    <w:p w14:paraId="707382EB" w14:textId="77777777" w:rsidR="009B0CDA" w:rsidRPr="00794229" w:rsidRDefault="008C7235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- </w:t>
      </w:r>
      <w:r w:rsidR="009B0CDA" w:rsidRPr="00794229">
        <w:rPr>
          <w:spacing w:val="-2"/>
          <w:sz w:val="24"/>
          <w:szCs w:val="24"/>
        </w:rPr>
        <w:t xml:space="preserve">Текст доклада </w:t>
      </w:r>
    </w:p>
    <w:p w14:paraId="1A72588D" w14:textId="77777777" w:rsidR="009B0CDA" w:rsidRPr="00794229" w:rsidRDefault="009B0CDA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lastRenderedPageBreak/>
        <w:t>- Интервал единичный</w:t>
      </w:r>
    </w:p>
    <w:p w14:paraId="2FBBD158" w14:textId="77777777" w:rsidR="009B0CDA" w:rsidRPr="00794229" w:rsidRDefault="008C7235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spacing w:val="-2"/>
          <w:sz w:val="24"/>
          <w:szCs w:val="24"/>
        </w:rPr>
        <w:t xml:space="preserve">- </w:t>
      </w:r>
      <w:r w:rsidR="009B0CDA" w:rsidRPr="00794229">
        <w:rPr>
          <w:spacing w:val="-2"/>
          <w:sz w:val="24"/>
          <w:szCs w:val="24"/>
        </w:rPr>
        <w:t>Список литературы</w:t>
      </w:r>
    </w:p>
    <w:p w14:paraId="535AF8AE" w14:textId="77777777" w:rsidR="00E03C61" w:rsidRPr="00794229" w:rsidRDefault="00E03C61" w:rsidP="00794229">
      <w:pPr>
        <w:pStyle w:val="Iauiue"/>
        <w:widowControl w:val="0"/>
        <w:spacing w:before="120"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b/>
          <w:bCs/>
          <w:spacing w:val="-2"/>
          <w:sz w:val="24"/>
          <w:szCs w:val="24"/>
        </w:rPr>
        <w:t>Формулы,</w:t>
      </w:r>
      <w:r w:rsidRPr="00794229">
        <w:rPr>
          <w:spacing w:val="-2"/>
          <w:sz w:val="24"/>
          <w:szCs w:val="24"/>
        </w:rPr>
        <w:t xml:space="preserve"> включенные в основной текст, должны полностью набираться в редакторе формул </w:t>
      </w:r>
      <w:r w:rsidRPr="00794229">
        <w:rPr>
          <w:i/>
          <w:iCs/>
          <w:spacing w:val="-2"/>
          <w:sz w:val="24"/>
          <w:szCs w:val="24"/>
          <w:lang w:val="en-US"/>
        </w:rPr>
        <w:t>Microsoft</w:t>
      </w:r>
      <w:r w:rsidRPr="00794229">
        <w:rPr>
          <w:i/>
          <w:iCs/>
          <w:spacing w:val="-2"/>
          <w:sz w:val="24"/>
          <w:szCs w:val="24"/>
        </w:rPr>
        <w:t xml:space="preserve"> </w:t>
      </w:r>
      <w:r w:rsidRPr="00794229">
        <w:rPr>
          <w:i/>
          <w:iCs/>
          <w:spacing w:val="-2"/>
          <w:sz w:val="24"/>
          <w:szCs w:val="24"/>
          <w:lang w:val="en-US"/>
        </w:rPr>
        <w:t>Equation</w:t>
      </w:r>
      <w:r w:rsidRPr="00794229">
        <w:rPr>
          <w:spacing w:val="-2"/>
          <w:sz w:val="24"/>
          <w:szCs w:val="24"/>
        </w:rPr>
        <w:t xml:space="preserve"> с выравниванием по центру и пропуском строки сверху и снизу (номер формулы выравнивается по правому краю поля). Размеры всех элементов формул должны быть соизмеримы с текстовыми размерами.</w:t>
      </w:r>
    </w:p>
    <w:p w14:paraId="640311A3" w14:textId="77777777" w:rsidR="00E03C61" w:rsidRPr="00DD31CB" w:rsidRDefault="00E03C61" w:rsidP="00794229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 w:rsidRPr="00794229">
        <w:rPr>
          <w:b/>
          <w:bCs/>
          <w:spacing w:val="-2"/>
          <w:sz w:val="24"/>
          <w:szCs w:val="24"/>
        </w:rPr>
        <w:t xml:space="preserve">Ссылки в тексте на источник </w:t>
      </w:r>
      <w:r w:rsidRPr="00794229">
        <w:rPr>
          <w:spacing w:val="-2"/>
          <w:sz w:val="24"/>
          <w:szCs w:val="24"/>
        </w:rPr>
        <w:t>– в квадратных скобках в строгом соответствии с</w:t>
      </w:r>
      <w:r w:rsidR="00DD31CB">
        <w:rPr>
          <w:spacing w:val="-2"/>
          <w:sz w:val="24"/>
          <w:szCs w:val="24"/>
        </w:rPr>
        <w:t>о</w:t>
      </w:r>
      <w:r w:rsidRPr="00794229">
        <w:rPr>
          <w:spacing w:val="-2"/>
          <w:sz w:val="24"/>
          <w:szCs w:val="24"/>
        </w:rPr>
        <w:t xml:space="preserve"> списком</w:t>
      </w:r>
      <w:r w:rsidR="00DD31CB">
        <w:rPr>
          <w:spacing w:val="-2"/>
          <w:sz w:val="24"/>
          <w:szCs w:val="24"/>
        </w:rPr>
        <w:t xml:space="preserve"> литературы</w:t>
      </w:r>
      <w:r w:rsidRPr="00794229">
        <w:rPr>
          <w:spacing w:val="-2"/>
          <w:sz w:val="24"/>
          <w:szCs w:val="24"/>
        </w:rPr>
        <w:t>.</w:t>
      </w:r>
      <w:r w:rsidR="00DD31CB" w:rsidRPr="00DD31CB">
        <w:t xml:space="preserve"> </w:t>
      </w:r>
      <w:r w:rsidR="00DD31CB" w:rsidRPr="00DD31CB">
        <w:rPr>
          <w:sz w:val="24"/>
          <w:szCs w:val="24"/>
        </w:rPr>
        <w:t xml:space="preserve">Список литературы оформляется в соответствии с ГОСТ </w:t>
      </w:r>
      <w:proofErr w:type="gramStart"/>
      <w:r w:rsidR="00DD31CB" w:rsidRPr="00DD31CB">
        <w:rPr>
          <w:sz w:val="24"/>
          <w:szCs w:val="24"/>
        </w:rPr>
        <w:t>Р</w:t>
      </w:r>
      <w:proofErr w:type="gramEnd"/>
      <w:r w:rsidR="00DD31CB" w:rsidRPr="00DD31CB">
        <w:rPr>
          <w:sz w:val="24"/>
          <w:szCs w:val="24"/>
        </w:rPr>
        <w:t xml:space="preserve"> 7.0.5-2008 «Библиографическая запись. Библиографическое описание».</w:t>
      </w:r>
    </w:p>
    <w:p w14:paraId="64C87FAA" w14:textId="77777777" w:rsidR="00AA6FE5" w:rsidRDefault="00AA6FE5" w:rsidP="00794229">
      <w:pPr>
        <w:pStyle w:val="Iauiue"/>
        <w:widowControl w:val="0"/>
        <w:spacing w:line="276" w:lineRule="auto"/>
        <w:ind w:left="284"/>
        <w:jc w:val="both"/>
        <w:rPr>
          <w:b/>
          <w:spacing w:val="-2"/>
          <w:sz w:val="24"/>
          <w:szCs w:val="24"/>
        </w:rPr>
      </w:pPr>
    </w:p>
    <w:p w14:paraId="7AD69AB6" w14:textId="77777777" w:rsidR="00E03C61" w:rsidRPr="00794229" w:rsidRDefault="00E03C61" w:rsidP="00794229">
      <w:pPr>
        <w:pStyle w:val="001"/>
        <w:widowControl w:val="0"/>
        <w:spacing w:line="276" w:lineRule="auto"/>
        <w:ind w:left="284"/>
        <w:jc w:val="center"/>
        <w:rPr>
          <w:b/>
          <w:sz w:val="24"/>
          <w:szCs w:val="24"/>
        </w:rPr>
      </w:pPr>
      <w:r w:rsidRPr="00794229">
        <w:rPr>
          <w:b/>
          <w:sz w:val="24"/>
          <w:szCs w:val="24"/>
        </w:rPr>
        <w:t>пример оформления доклада</w:t>
      </w:r>
    </w:p>
    <w:p w14:paraId="15FA1EEC" w14:textId="77777777" w:rsidR="00E03C61" w:rsidRPr="00794229" w:rsidRDefault="00103A37" w:rsidP="00794229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>Иванов</w:t>
      </w:r>
      <w:r w:rsidR="009C5348" w:rsidRPr="00794229">
        <w:rPr>
          <w:bCs/>
          <w:sz w:val="24"/>
          <w:szCs w:val="24"/>
        </w:rPr>
        <w:t xml:space="preserve"> Иван Иванович</w:t>
      </w:r>
      <w:r w:rsidR="00E03C61" w:rsidRPr="00794229">
        <w:rPr>
          <w:bCs/>
          <w:sz w:val="24"/>
          <w:szCs w:val="24"/>
        </w:rPr>
        <w:t xml:space="preserve">, </w:t>
      </w:r>
      <w:r w:rsidR="009B0CDA" w:rsidRPr="00794229">
        <w:rPr>
          <w:bCs/>
          <w:sz w:val="24"/>
          <w:szCs w:val="24"/>
        </w:rPr>
        <w:t>студент гр. БЭс-171</w:t>
      </w:r>
      <w:r w:rsidR="000642D8" w:rsidRPr="00794229">
        <w:rPr>
          <w:bCs/>
          <w:sz w:val="24"/>
          <w:szCs w:val="24"/>
        </w:rPr>
        <w:t>.</w:t>
      </w:r>
    </w:p>
    <w:p w14:paraId="3780FF4E" w14:textId="77777777" w:rsidR="00E03C61" w:rsidRPr="00794229" w:rsidRDefault="00E03C61" w:rsidP="00794229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>(</w:t>
      </w:r>
      <w:proofErr w:type="spellStart"/>
      <w:r w:rsidR="000642D8" w:rsidRPr="00794229">
        <w:rPr>
          <w:bCs/>
          <w:sz w:val="24"/>
          <w:szCs w:val="24"/>
        </w:rPr>
        <w:t>КузГТУ</w:t>
      </w:r>
      <w:proofErr w:type="spellEnd"/>
      <w:r w:rsidR="008C7235" w:rsidRPr="00794229">
        <w:rPr>
          <w:bCs/>
          <w:sz w:val="24"/>
          <w:szCs w:val="24"/>
        </w:rPr>
        <w:t xml:space="preserve">, г. </w:t>
      </w:r>
      <w:r w:rsidR="000642D8" w:rsidRPr="00794229">
        <w:rPr>
          <w:bCs/>
          <w:sz w:val="24"/>
          <w:szCs w:val="24"/>
        </w:rPr>
        <w:t>Кемерово</w:t>
      </w:r>
      <w:r w:rsidRPr="00794229">
        <w:rPr>
          <w:bCs/>
          <w:sz w:val="24"/>
          <w:szCs w:val="24"/>
        </w:rPr>
        <w:t>)</w:t>
      </w:r>
    </w:p>
    <w:p w14:paraId="6ACF1652" w14:textId="77777777" w:rsidR="00E03C61" w:rsidRPr="00794229" w:rsidRDefault="009B0CDA" w:rsidP="00794229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>Научный руководитель – Сергеев Сергей Сергеевич, к.э.н., доцент</w:t>
      </w:r>
    </w:p>
    <w:p w14:paraId="25983077" w14:textId="77777777" w:rsidR="009B0CDA" w:rsidRPr="00794229" w:rsidRDefault="009B0CDA" w:rsidP="00794229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>(</w:t>
      </w:r>
      <w:proofErr w:type="spellStart"/>
      <w:r w:rsidRPr="00794229">
        <w:rPr>
          <w:bCs/>
          <w:sz w:val="24"/>
          <w:szCs w:val="24"/>
        </w:rPr>
        <w:t>КузГТУ</w:t>
      </w:r>
      <w:proofErr w:type="spellEnd"/>
      <w:r w:rsidRPr="00794229">
        <w:rPr>
          <w:bCs/>
          <w:sz w:val="24"/>
          <w:szCs w:val="24"/>
        </w:rPr>
        <w:t>, г. Кемерово)</w:t>
      </w:r>
    </w:p>
    <w:p w14:paraId="5A8815A1" w14:textId="77777777" w:rsidR="00E03C61" w:rsidRPr="00794229" w:rsidRDefault="00E03C61" w:rsidP="00794229">
      <w:pPr>
        <w:pStyle w:val="Iauiue"/>
        <w:spacing w:line="276" w:lineRule="auto"/>
        <w:ind w:left="284"/>
        <w:jc w:val="center"/>
        <w:rPr>
          <w:bCs/>
          <w:sz w:val="18"/>
          <w:szCs w:val="24"/>
        </w:rPr>
      </w:pPr>
    </w:p>
    <w:p w14:paraId="31B29782" w14:textId="77777777" w:rsidR="000642D8" w:rsidRPr="00794229" w:rsidRDefault="009B0CDA" w:rsidP="00794229">
      <w:pPr>
        <w:spacing w:line="276" w:lineRule="auto"/>
        <w:ind w:left="284"/>
        <w:jc w:val="center"/>
        <w:rPr>
          <w:b/>
          <w:bCs/>
          <w:iCs/>
          <w:caps/>
          <w:sz w:val="24"/>
          <w:szCs w:val="24"/>
        </w:rPr>
      </w:pPr>
      <w:r w:rsidRPr="00794229">
        <w:rPr>
          <w:b/>
          <w:bCs/>
          <w:iCs/>
          <w:caps/>
          <w:sz w:val="24"/>
          <w:szCs w:val="24"/>
        </w:rPr>
        <w:t>ПРОБЛЕМЫ ПОВЫШЕНИЯ КОНУРЕНТОСПОСОБНОСТИ УГЛЕДОБЫВАЮЩЕГО ПРЕДПРИЯТИЯ</w:t>
      </w:r>
    </w:p>
    <w:p w14:paraId="2B6B1DC9" w14:textId="77777777" w:rsidR="00824900" w:rsidRPr="00794229" w:rsidRDefault="00824900" w:rsidP="00794229">
      <w:pPr>
        <w:spacing w:line="276" w:lineRule="auto"/>
        <w:ind w:left="284"/>
        <w:jc w:val="center"/>
        <w:rPr>
          <w:b/>
          <w:bCs/>
          <w:iCs/>
          <w:caps/>
          <w:sz w:val="18"/>
          <w:szCs w:val="24"/>
        </w:rPr>
      </w:pPr>
    </w:p>
    <w:p w14:paraId="47626D67" w14:textId="77777777" w:rsidR="00E03C61" w:rsidRPr="00794229" w:rsidRDefault="00E03C61" w:rsidP="00794229">
      <w:pPr>
        <w:pStyle w:val="Iauiue"/>
        <w:spacing w:line="276" w:lineRule="auto"/>
        <w:ind w:left="284"/>
        <w:jc w:val="both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 xml:space="preserve">Текст </w:t>
      </w:r>
      <w:proofErr w:type="spellStart"/>
      <w:proofErr w:type="gramStart"/>
      <w:r w:rsidRPr="00794229">
        <w:rPr>
          <w:bCs/>
          <w:sz w:val="24"/>
          <w:szCs w:val="24"/>
        </w:rPr>
        <w:t>Текст</w:t>
      </w:r>
      <w:proofErr w:type="spellEnd"/>
      <w:proofErr w:type="gram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  <w:r w:rsidRPr="00794229">
        <w:rPr>
          <w:bCs/>
          <w:sz w:val="24"/>
          <w:szCs w:val="24"/>
        </w:rPr>
        <w:t xml:space="preserve"> </w:t>
      </w:r>
      <w:proofErr w:type="spellStart"/>
      <w:r w:rsidRPr="00794229">
        <w:rPr>
          <w:bCs/>
          <w:sz w:val="24"/>
          <w:szCs w:val="24"/>
        </w:rPr>
        <w:t>Текст</w:t>
      </w:r>
      <w:proofErr w:type="spellEnd"/>
    </w:p>
    <w:p w14:paraId="260BE9E7" w14:textId="77777777" w:rsidR="00E03C61" w:rsidRPr="00794229" w:rsidRDefault="00E03C61" w:rsidP="00794229">
      <w:pPr>
        <w:pStyle w:val="Iauiue"/>
        <w:spacing w:line="276" w:lineRule="auto"/>
        <w:ind w:left="284"/>
        <w:jc w:val="both"/>
        <w:rPr>
          <w:bCs/>
          <w:sz w:val="14"/>
          <w:szCs w:val="24"/>
        </w:rPr>
      </w:pPr>
    </w:p>
    <w:p w14:paraId="32190275" w14:textId="77777777" w:rsidR="00E03C61" w:rsidRPr="00794229" w:rsidRDefault="00E03C61" w:rsidP="00A15275">
      <w:pPr>
        <w:pStyle w:val="Iauiue"/>
        <w:ind w:left="284"/>
        <w:jc w:val="center"/>
        <w:rPr>
          <w:bCs/>
          <w:sz w:val="24"/>
          <w:szCs w:val="24"/>
        </w:rPr>
      </w:pPr>
      <w:r w:rsidRPr="00794229">
        <w:rPr>
          <w:bCs/>
          <w:sz w:val="24"/>
          <w:szCs w:val="24"/>
        </w:rPr>
        <w:t>Список литературы</w:t>
      </w:r>
    </w:p>
    <w:p w14:paraId="04801D8C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proofErr w:type="spellStart"/>
      <w:r>
        <w:t>Монин</w:t>
      </w:r>
      <w:proofErr w:type="spellEnd"/>
      <w:r>
        <w:t xml:space="preserve">, А. С. Теоретические основы геофизической гидродинамики. – Л.: </w:t>
      </w:r>
      <w:proofErr w:type="spellStart"/>
      <w:r>
        <w:t>Гидрометеоиздат</w:t>
      </w:r>
      <w:proofErr w:type="spellEnd"/>
      <w:r>
        <w:t>, 1988. – 423 с.</w:t>
      </w:r>
    </w:p>
    <w:p w14:paraId="41FA2B92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r>
        <w:t xml:space="preserve">Владимиров, В. А. Один метод для некорректных задач // </w:t>
      </w:r>
      <w:proofErr w:type="spellStart"/>
      <w:r>
        <w:t>Изв</w:t>
      </w:r>
      <w:proofErr w:type="spellEnd"/>
      <w:r>
        <w:t>. АН СССР. ФАО, 1989. – Т. 25. – № 4. – C. 348–353.</w:t>
      </w:r>
    </w:p>
    <w:p w14:paraId="35666438" w14:textId="77777777" w:rsidR="00DD31CB" w:rsidRP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  <w:rPr>
          <w:lang w:val="en-US"/>
        </w:rPr>
      </w:pPr>
      <w:r w:rsidRPr="00DD31CB">
        <w:rPr>
          <w:lang w:val="en-US"/>
        </w:rPr>
        <w:t xml:space="preserve">Fung, Y.T. Linear Programming for Computer // </w:t>
      </w:r>
      <w:proofErr w:type="spellStart"/>
      <w:r w:rsidRPr="00DD31CB">
        <w:rPr>
          <w:lang w:val="en-US"/>
        </w:rPr>
        <w:t>Phys.Fluids</w:t>
      </w:r>
      <w:proofErr w:type="spellEnd"/>
      <w:r w:rsidRPr="00DD31CB">
        <w:rPr>
          <w:lang w:val="en-US"/>
        </w:rPr>
        <w:t>, 1986. – V. 29. – P. 368–371.</w:t>
      </w:r>
    </w:p>
    <w:p w14:paraId="341F8C90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proofErr w:type="spellStart"/>
      <w:r>
        <w:t>Дымников</w:t>
      </w:r>
      <w:proofErr w:type="spellEnd"/>
      <w:r>
        <w:t xml:space="preserve">, В. П. Устойчивость крупномасштабных атмосферных процессов </w:t>
      </w:r>
      <w:r w:rsidR="00A15275">
        <w:t xml:space="preserve">/ В. П. </w:t>
      </w:r>
      <w:proofErr w:type="spellStart"/>
      <w:r w:rsidR="00A15275">
        <w:t>Дымников</w:t>
      </w:r>
      <w:proofErr w:type="spellEnd"/>
      <w:r w:rsidR="00A15275">
        <w:t>, А. Н. Филатов</w:t>
      </w:r>
      <w:r>
        <w:t>. – Л.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Гидрометеоиздат</w:t>
      </w:r>
      <w:proofErr w:type="spellEnd"/>
      <w:r>
        <w:t>, 1990. – 236 с.</w:t>
      </w:r>
    </w:p>
    <w:p w14:paraId="39605072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proofErr w:type="spellStart"/>
      <w:r>
        <w:t>Будаева</w:t>
      </w:r>
      <w:proofErr w:type="spellEnd"/>
      <w:r>
        <w:t xml:space="preserve">, Л. В. Сравнительный анализ влияния основных горно-геологических факторов на производительность комплексно-механизированных забоев / Л. В. </w:t>
      </w:r>
      <w:proofErr w:type="spellStart"/>
      <w:r>
        <w:t>Будаева</w:t>
      </w:r>
      <w:proofErr w:type="spellEnd"/>
      <w:r>
        <w:t xml:space="preserve">, Р. Е. </w:t>
      </w:r>
      <w:proofErr w:type="spellStart"/>
      <w:r>
        <w:t>Изралимский</w:t>
      </w:r>
      <w:proofErr w:type="spellEnd"/>
      <w:r>
        <w:t xml:space="preserve"> // Планирование, себестоимость, ценообразование и хозрасчет в угольной промышленности : науч. тр. / Центр. н.-и. ин-т экономики и науч</w:t>
      </w:r>
      <w:proofErr w:type="gramStart"/>
      <w:r>
        <w:t>.-</w:t>
      </w:r>
      <w:proofErr w:type="spellStart"/>
      <w:proofErr w:type="gramEnd"/>
      <w:r>
        <w:t>технич</w:t>
      </w:r>
      <w:proofErr w:type="spellEnd"/>
      <w:r>
        <w:t xml:space="preserve">. информации угол. </w:t>
      </w:r>
      <w:proofErr w:type="spellStart"/>
      <w:r>
        <w:t>пром-сти</w:t>
      </w:r>
      <w:proofErr w:type="spellEnd"/>
      <w:r>
        <w:t xml:space="preserve"> (</w:t>
      </w:r>
      <w:proofErr w:type="spellStart"/>
      <w:r>
        <w:t>ЦНИЭИуголь</w:t>
      </w:r>
      <w:proofErr w:type="spellEnd"/>
      <w:r>
        <w:t>). – М., 1980. – Сб. 48. – С. 78–84.</w:t>
      </w:r>
    </w:p>
    <w:p w14:paraId="3EFB00FA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r>
        <w:t xml:space="preserve">Львов, Д. С. Нужна ли России своя философия экономики? [Электронный ресурс] // Обозреватель – </w:t>
      </w:r>
      <w:proofErr w:type="spellStart"/>
      <w:r>
        <w:t>Observer</w:t>
      </w:r>
      <w:proofErr w:type="spellEnd"/>
      <w:r>
        <w:t>. – 2005. – № 5. – Режим доступа: http://www.rau.su/observer/N5_2005/5_01.HTM. – [05.11.2012].</w:t>
      </w:r>
    </w:p>
    <w:p w14:paraId="3E614F50" w14:textId="77777777" w:rsidR="00DD31CB" w:rsidRDefault="00DD31CB" w:rsidP="00A15275">
      <w:pPr>
        <w:pStyle w:val="text-justify"/>
        <w:numPr>
          <w:ilvl w:val="0"/>
          <w:numId w:val="7"/>
        </w:numPr>
        <w:spacing w:before="0" w:beforeAutospacing="0" w:after="0" w:afterAutospacing="0"/>
        <w:ind w:left="284" w:firstLine="0"/>
        <w:jc w:val="both"/>
      </w:pPr>
      <w:r>
        <w:t>Любимов, О.В. Повышение ресурса подшипниковых опор шнекового става машин горизонтального бурения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... канд. </w:t>
      </w:r>
      <w:proofErr w:type="spellStart"/>
      <w:r>
        <w:t>техн</w:t>
      </w:r>
      <w:proofErr w:type="spellEnd"/>
      <w:r>
        <w:t xml:space="preserve">. наук. – </w:t>
      </w:r>
      <w:proofErr w:type="spellStart"/>
      <w:r>
        <w:t>КузГТУ</w:t>
      </w:r>
      <w:proofErr w:type="spellEnd"/>
      <w:r>
        <w:t>, Кемерово, 2012.</w:t>
      </w:r>
    </w:p>
    <w:p w14:paraId="362C7765" w14:textId="77777777" w:rsidR="00A15275" w:rsidRDefault="00A15275" w:rsidP="00A15275">
      <w:pPr>
        <w:spacing w:line="276" w:lineRule="auto"/>
        <w:ind w:left="284"/>
        <w:jc w:val="center"/>
        <w:rPr>
          <w:b/>
          <w:bCs/>
          <w:spacing w:val="-1"/>
          <w:sz w:val="24"/>
          <w:szCs w:val="24"/>
        </w:rPr>
      </w:pPr>
    </w:p>
    <w:p w14:paraId="62ED3488" w14:textId="77777777" w:rsidR="00794229" w:rsidRPr="00794229" w:rsidRDefault="00794229" w:rsidP="00A15275">
      <w:pPr>
        <w:spacing w:line="276" w:lineRule="auto"/>
        <w:ind w:left="284"/>
        <w:jc w:val="center"/>
        <w:rPr>
          <w:b/>
          <w:bCs/>
          <w:spacing w:val="-1"/>
          <w:sz w:val="24"/>
          <w:szCs w:val="24"/>
        </w:rPr>
      </w:pPr>
      <w:r w:rsidRPr="00794229">
        <w:rPr>
          <w:b/>
          <w:bCs/>
          <w:spacing w:val="-1"/>
          <w:sz w:val="24"/>
          <w:szCs w:val="24"/>
        </w:rPr>
        <w:t>ЗАЯВКА на участие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6"/>
        <w:gridCol w:w="2805"/>
      </w:tblGrid>
      <w:tr w:rsidR="00794229" w:rsidRPr="00794229" w14:paraId="395D0925" w14:textId="77777777" w:rsidTr="00D76C2E">
        <w:trPr>
          <w:trHeight w:val="320"/>
          <w:jc w:val="center"/>
        </w:trPr>
        <w:tc>
          <w:tcPr>
            <w:tcW w:w="6776" w:type="dxa"/>
          </w:tcPr>
          <w:p w14:paraId="41053340" w14:textId="77777777" w:rsidR="00794229" w:rsidRPr="00794229" w:rsidRDefault="00794229" w:rsidP="00D76C2E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pacing w:val="-1"/>
                <w:sz w:val="24"/>
                <w:szCs w:val="24"/>
              </w:rPr>
              <w:t xml:space="preserve">Название </w:t>
            </w:r>
            <w:r w:rsidR="00D76C2E">
              <w:rPr>
                <w:bCs/>
                <w:spacing w:val="-1"/>
                <w:sz w:val="24"/>
                <w:szCs w:val="24"/>
              </w:rPr>
              <w:t xml:space="preserve">секции, </w:t>
            </w:r>
            <w:r w:rsidRPr="00794229">
              <w:rPr>
                <w:bCs/>
                <w:spacing w:val="-1"/>
                <w:sz w:val="24"/>
                <w:szCs w:val="24"/>
              </w:rPr>
              <w:t>в которо</w:t>
            </w:r>
            <w:r w:rsidR="00D76C2E">
              <w:rPr>
                <w:bCs/>
                <w:spacing w:val="-1"/>
                <w:sz w:val="24"/>
                <w:szCs w:val="24"/>
              </w:rPr>
              <w:t>й</w:t>
            </w:r>
            <w:r w:rsidRPr="00794229">
              <w:rPr>
                <w:bCs/>
                <w:spacing w:val="-1"/>
                <w:sz w:val="24"/>
                <w:szCs w:val="24"/>
              </w:rPr>
              <w:t xml:space="preserve"> планируется участие </w:t>
            </w:r>
          </w:p>
        </w:tc>
        <w:tc>
          <w:tcPr>
            <w:tcW w:w="2805" w:type="dxa"/>
          </w:tcPr>
          <w:p w14:paraId="7F8C0306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1085EE5A" w14:textId="77777777" w:rsidTr="00D76C2E">
        <w:trPr>
          <w:trHeight w:val="320"/>
          <w:jc w:val="center"/>
        </w:trPr>
        <w:tc>
          <w:tcPr>
            <w:tcW w:w="6776" w:type="dxa"/>
          </w:tcPr>
          <w:p w14:paraId="4134B5F8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805" w:type="dxa"/>
          </w:tcPr>
          <w:p w14:paraId="1E35C9A8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0B6B3F25" w14:textId="77777777" w:rsidTr="00D76C2E">
        <w:trPr>
          <w:trHeight w:val="320"/>
          <w:jc w:val="center"/>
        </w:trPr>
        <w:tc>
          <w:tcPr>
            <w:tcW w:w="6776" w:type="dxa"/>
          </w:tcPr>
          <w:p w14:paraId="7D15AEA2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z w:val="24"/>
                <w:szCs w:val="24"/>
              </w:rPr>
              <w:t xml:space="preserve">ФИО руководителя (полностью), </w:t>
            </w:r>
            <w:r w:rsidRPr="00794229">
              <w:rPr>
                <w:bCs/>
                <w:spacing w:val="-2"/>
                <w:sz w:val="24"/>
                <w:szCs w:val="24"/>
              </w:rPr>
              <w:t>должность</w:t>
            </w:r>
            <w:r w:rsidR="00D76C2E">
              <w:rPr>
                <w:bCs/>
                <w:spacing w:val="-2"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2805" w:type="dxa"/>
          </w:tcPr>
          <w:p w14:paraId="43D9890B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26C6F45F" w14:textId="77777777" w:rsidTr="00D76C2E">
        <w:trPr>
          <w:trHeight w:val="320"/>
          <w:jc w:val="center"/>
        </w:trPr>
        <w:tc>
          <w:tcPr>
            <w:tcW w:w="6776" w:type="dxa"/>
          </w:tcPr>
          <w:p w14:paraId="2C62213F" w14:textId="77777777" w:rsidR="00794229" w:rsidRPr="00794229" w:rsidRDefault="00794229" w:rsidP="00794229">
            <w:pPr>
              <w:spacing w:line="276" w:lineRule="auto"/>
              <w:rPr>
                <w:bCs/>
                <w:sz w:val="24"/>
                <w:szCs w:val="24"/>
              </w:rPr>
            </w:pPr>
            <w:r w:rsidRPr="00794229">
              <w:rPr>
                <w:bCs/>
                <w:sz w:val="24"/>
                <w:szCs w:val="24"/>
              </w:rPr>
              <w:t>Тема доклада /выступления</w:t>
            </w:r>
          </w:p>
        </w:tc>
        <w:tc>
          <w:tcPr>
            <w:tcW w:w="2805" w:type="dxa"/>
          </w:tcPr>
          <w:p w14:paraId="4BA22735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323F9568" w14:textId="77777777" w:rsidTr="00D76C2E">
        <w:trPr>
          <w:trHeight w:val="320"/>
          <w:jc w:val="center"/>
        </w:trPr>
        <w:tc>
          <w:tcPr>
            <w:tcW w:w="6776" w:type="dxa"/>
          </w:tcPr>
          <w:p w14:paraId="3999AB5E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pacing w:val="-3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2805" w:type="dxa"/>
          </w:tcPr>
          <w:p w14:paraId="574FFA3B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08CF4D0A" w14:textId="77777777" w:rsidTr="00D76C2E">
        <w:trPr>
          <w:trHeight w:val="320"/>
          <w:jc w:val="center"/>
        </w:trPr>
        <w:tc>
          <w:tcPr>
            <w:tcW w:w="6776" w:type="dxa"/>
          </w:tcPr>
          <w:p w14:paraId="4C5386CE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pacing w:val="-2"/>
                <w:sz w:val="24"/>
                <w:szCs w:val="24"/>
              </w:rPr>
              <w:t>Адрес организации (юридический)</w:t>
            </w:r>
          </w:p>
        </w:tc>
        <w:tc>
          <w:tcPr>
            <w:tcW w:w="2805" w:type="dxa"/>
          </w:tcPr>
          <w:p w14:paraId="3B676660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03AB5F77" w14:textId="77777777" w:rsidTr="00D76C2E">
        <w:trPr>
          <w:trHeight w:val="320"/>
          <w:jc w:val="center"/>
        </w:trPr>
        <w:tc>
          <w:tcPr>
            <w:tcW w:w="6776" w:type="dxa"/>
          </w:tcPr>
          <w:p w14:paraId="13CB3C25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2805" w:type="dxa"/>
          </w:tcPr>
          <w:p w14:paraId="76CF242A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6FA2B2CB" w14:textId="77777777" w:rsidTr="00D76C2E">
        <w:trPr>
          <w:trHeight w:val="320"/>
          <w:jc w:val="center"/>
        </w:trPr>
        <w:tc>
          <w:tcPr>
            <w:tcW w:w="6776" w:type="dxa"/>
            <w:tcBorders>
              <w:top w:val="single" w:sz="4" w:space="0" w:color="auto"/>
              <w:bottom w:val="single" w:sz="4" w:space="0" w:color="auto"/>
            </w:tcBorders>
          </w:tcPr>
          <w:p w14:paraId="607A039D" w14:textId="77777777" w:rsidR="00794229" w:rsidRPr="00794229" w:rsidRDefault="00794229" w:rsidP="00794229">
            <w:pPr>
              <w:spacing w:line="276" w:lineRule="auto"/>
              <w:rPr>
                <w:bCs/>
                <w:spacing w:val="-1"/>
                <w:sz w:val="24"/>
                <w:szCs w:val="24"/>
              </w:rPr>
            </w:pPr>
            <w:r w:rsidRPr="00794229">
              <w:rPr>
                <w:bCs/>
                <w:sz w:val="24"/>
                <w:szCs w:val="24"/>
              </w:rPr>
              <w:t>E-</w:t>
            </w:r>
            <w:proofErr w:type="spellStart"/>
            <w:r w:rsidRPr="00794229">
              <w:rPr>
                <w:bCs/>
                <w:sz w:val="24"/>
                <w:szCs w:val="24"/>
              </w:rPr>
              <w:t>mail</w:t>
            </w:r>
            <w:proofErr w:type="spellEnd"/>
            <w:r w:rsidRPr="007942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43E97E65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794229" w:rsidRPr="00794229" w14:paraId="2DD37DAD" w14:textId="77777777" w:rsidTr="00D76C2E">
        <w:trPr>
          <w:trHeight w:val="320"/>
          <w:jc w:val="center"/>
        </w:trPr>
        <w:tc>
          <w:tcPr>
            <w:tcW w:w="6776" w:type="dxa"/>
            <w:tcBorders>
              <w:top w:val="single" w:sz="4" w:space="0" w:color="auto"/>
              <w:bottom w:val="single" w:sz="4" w:space="0" w:color="auto"/>
            </w:tcBorders>
          </w:tcPr>
          <w:p w14:paraId="4FB2083C" w14:textId="77777777" w:rsidR="00794229" w:rsidRPr="00794229" w:rsidRDefault="00794229" w:rsidP="00794229">
            <w:pPr>
              <w:spacing w:line="276" w:lineRule="auto"/>
              <w:rPr>
                <w:bCs/>
                <w:sz w:val="24"/>
                <w:szCs w:val="24"/>
              </w:rPr>
            </w:pPr>
            <w:r w:rsidRPr="00794229">
              <w:rPr>
                <w:bCs/>
                <w:sz w:val="24"/>
                <w:szCs w:val="24"/>
              </w:rPr>
              <w:t>Форма участия</w:t>
            </w:r>
            <w:r w:rsidR="00DD31CB">
              <w:rPr>
                <w:bCs/>
                <w:sz w:val="24"/>
                <w:szCs w:val="24"/>
              </w:rPr>
              <w:t xml:space="preserve"> (очная/заочная)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7BF2D49D" w14:textId="77777777" w:rsidR="00794229" w:rsidRPr="00794229" w:rsidRDefault="00794229" w:rsidP="00794229">
            <w:pPr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</w:tbl>
    <w:p w14:paraId="25892C64" w14:textId="77777777" w:rsidR="00794229" w:rsidRPr="00794229" w:rsidRDefault="00794229" w:rsidP="00794229">
      <w:pPr>
        <w:pStyle w:val="a3"/>
        <w:widowControl w:val="0"/>
        <w:spacing w:line="276" w:lineRule="auto"/>
        <w:ind w:left="180"/>
        <w:jc w:val="center"/>
        <w:outlineLvl w:val="0"/>
        <w:rPr>
          <w:b/>
          <w:caps/>
          <w:sz w:val="24"/>
          <w:szCs w:val="24"/>
        </w:rPr>
      </w:pPr>
    </w:p>
    <w:sectPr w:rsidR="00794229" w:rsidRPr="00794229" w:rsidSect="0052577F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A13F" w16cex:dateUtc="2020-07-09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AAED16" w16cid:durableId="22B1A1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8EC"/>
    <w:multiLevelType w:val="hybridMultilevel"/>
    <w:tmpl w:val="8D2EC9A4"/>
    <w:lvl w:ilvl="0" w:tplc="7C00A3FC">
      <w:start w:val="1"/>
      <w:numFmt w:val="decimal"/>
      <w:lvlText w:val="%1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CDD0EE4"/>
    <w:multiLevelType w:val="hybridMultilevel"/>
    <w:tmpl w:val="5D9C8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3559F"/>
    <w:multiLevelType w:val="multilevel"/>
    <w:tmpl w:val="E38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A23DE"/>
    <w:multiLevelType w:val="hybridMultilevel"/>
    <w:tmpl w:val="5D9C8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B56EB"/>
    <w:multiLevelType w:val="multilevel"/>
    <w:tmpl w:val="76A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E4E5A"/>
    <w:multiLevelType w:val="hybridMultilevel"/>
    <w:tmpl w:val="4FB42138"/>
    <w:lvl w:ilvl="0" w:tplc="6770D3B4">
      <w:start w:val="1"/>
      <w:numFmt w:val="decimal"/>
      <w:lvlText w:val="%1."/>
      <w:lvlJc w:val="left"/>
      <w:pPr>
        <w:ind w:left="93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61"/>
    <w:rsid w:val="00041D15"/>
    <w:rsid w:val="00060210"/>
    <w:rsid w:val="000642D8"/>
    <w:rsid w:val="00077721"/>
    <w:rsid w:val="000857B6"/>
    <w:rsid w:val="000923C4"/>
    <w:rsid w:val="000D0B94"/>
    <w:rsid w:val="000E51BD"/>
    <w:rsid w:val="000F63B9"/>
    <w:rsid w:val="00103A37"/>
    <w:rsid w:val="0011615C"/>
    <w:rsid w:val="00142773"/>
    <w:rsid w:val="001434E3"/>
    <w:rsid w:val="00146A12"/>
    <w:rsid w:val="00187C2C"/>
    <w:rsid w:val="001A139D"/>
    <w:rsid w:val="00222BDA"/>
    <w:rsid w:val="00232343"/>
    <w:rsid w:val="00264C68"/>
    <w:rsid w:val="00282BAE"/>
    <w:rsid w:val="00287ABB"/>
    <w:rsid w:val="002A4EE1"/>
    <w:rsid w:val="002B4CF4"/>
    <w:rsid w:val="002C6703"/>
    <w:rsid w:val="002D29BB"/>
    <w:rsid w:val="00310D98"/>
    <w:rsid w:val="003115E3"/>
    <w:rsid w:val="003752D9"/>
    <w:rsid w:val="00390608"/>
    <w:rsid w:val="003A23A5"/>
    <w:rsid w:val="003A76EE"/>
    <w:rsid w:val="003F373C"/>
    <w:rsid w:val="00404468"/>
    <w:rsid w:val="00406477"/>
    <w:rsid w:val="004114B8"/>
    <w:rsid w:val="004266B1"/>
    <w:rsid w:val="00426AA3"/>
    <w:rsid w:val="0044095E"/>
    <w:rsid w:val="004459BE"/>
    <w:rsid w:val="004B5A9B"/>
    <w:rsid w:val="004F0C27"/>
    <w:rsid w:val="0052577F"/>
    <w:rsid w:val="00541313"/>
    <w:rsid w:val="00561FFE"/>
    <w:rsid w:val="005622C3"/>
    <w:rsid w:val="005875E9"/>
    <w:rsid w:val="005A0B01"/>
    <w:rsid w:val="005C4F38"/>
    <w:rsid w:val="005E6BB4"/>
    <w:rsid w:val="005F7408"/>
    <w:rsid w:val="0065214F"/>
    <w:rsid w:val="006C016A"/>
    <w:rsid w:val="006D4B4F"/>
    <w:rsid w:val="006D747E"/>
    <w:rsid w:val="006E1AD3"/>
    <w:rsid w:val="006E22A9"/>
    <w:rsid w:val="006F2B1A"/>
    <w:rsid w:val="006F5978"/>
    <w:rsid w:val="0070245E"/>
    <w:rsid w:val="00712E03"/>
    <w:rsid w:val="0071718A"/>
    <w:rsid w:val="0072319F"/>
    <w:rsid w:val="00732B86"/>
    <w:rsid w:val="00741760"/>
    <w:rsid w:val="00794229"/>
    <w:rsid w:val="007D24A2"/>
    <w:rsid w:val="007D6749"/>
    <w:rsid w:val="00824900"/>
    <w:rsid w:val="0082688A"/>
    <w:rsid w:val="00850ACE"/>
    <w:rsid w:val="008C04A7"/>
    <w:rsid w:val="008C7235"/>
    <w:rsid w:val="008C7A66"/>
    <w:rsid w:val="008D2DBC"/>
    <w:rsid w:val="00911F46"/>
    <w:rsid w:val="00923AB8"/>
    <w:rsid w:val="00974DA8"/>
    <w:rsid w:val="009844CD"/>
    <w:rsid w:val="00991F66"/>
    <w:rsid w:val="009B0CDA"/>
    <w:rsid w:val="009B26EE"/>
    <w:rsid w:val="009C5348"/>
    <w:rsid w:val="009C7930"/>
    <w:rsid w:val="009D4F3B"/>
    <w:rsid w:val="00A15275"/>
    <w:rsid w:val="00AA6FE5"/>
    <w:rsid w:val="00AE7F33"/>
    <w:rsid w:val="00B03FCE"/>
    <w:rsid w:val="00B0481D"/>
    <w:rsid w:val="00B1167D"/>
    <w:rsid w:val="00B278DB"/>
    <w:rsid w:val="00B412A5"/>
    <w:rsid w:val="00B469BD"/>
    <w:rsid w:val="00B557CF"/>
    <w:rsid w:val="00B87A7C"/>
    <w:rsid w:val="00B934DA"/>
    <w:rsid w:val="00BB0783"/>
    <w:rsid w:val="00BB6F11"/>
    <w:rsid w:val="00BE263F"/>
    <w:rsid w:val="00BF7BBA"/>
    <w:rsid w:val="00C07EC3"/>
    <w:rsid w:val="00C10A59"/>
    <w:rsid w:val="00C11171"/>
    <w:rsid w:val="00C115EF"/>
    <w:rsid w:val="00C3437F"/>
    <w:rsid w:val="00C6030A"/>
    <w:rsid w:val="00C77A23"/>
    <w:rsid w:val="00D0641A"/>
    <w:rsid w:val="00D76368"/>
    <w:rsid w:val="00D76C2E"/>
    <w:rsid w:val="00DA6410"/>
    <w:rsid w:val="00DB26F5"/>
    <w:rsid w:val="00DD19BF"/>
    <w:rsid w:val="00DD31CB"/>
    <w:rsid w:val="00DF0B0D"/>
    <w:rsid w:val="00E03C61"/>
    <w:rsid w:val="00E43CC0"/>
    <w:rsid w:val="00E51F28"/>
    <w:rsid w:val="00E83341"/>
    <w:rsid w:val="00EE3127"/>
    <w:rsid w:val="00F67872"/>
    <w:rsid w:val="00F84BE1"/>
    <w:rsid w:val="00FA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8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03C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rsid w:val="00E03C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01">
    <w:name w:val="001"/>
    <w:basedOn w:val="a"/>
    <w:rsid w:val="00E03C61"/>
    <w:rPr>
      <w:caps/>
      <w:sz w:val="28"/>
      <w:szCs w:val="28"/>
    </w:rPr>
  </w:style>
  <w:style w:type="paragraph" w:customStyle="1" w:styleId="Style3">
    <w:name w:val="Style3"/>
    <w:basedOn w:val="a"/>
    <w:uiPriority w:val="99"/>
    <w:rsid w:val="00BF7BBA"/>
    <w:pPr>
      <w:widowControl w:val="0"/>
      <w:autoSpaceDE w:val="0"/>
      <w:autoSpaceDN w:val="0"/>
      <w:adjustRightInd w:val="0"/>
      <w:spacing w:line="486" w:lineRule="exact"/>
      <w:ind w:firstLine="821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F7BBA"/>
    <w:rPr>
      <w:rFonts w:ascii="Times New Roman" w:hAnsi="Times New Roman" w:cs="Times New Roman"/>
      <w:sz w:val="26"/>
      <w:szCs w:val="26"/>
    </w:rPr>
  </w:style>
  <w:style w:type="paragraph" w:customStyle="1" w:styleId="text-justify">
    <w:name w:val="text-justify"/>
    <w:basedOn w:val="a"/>
    <w:rsid w:val="00DD31C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E22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E22A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E2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22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E22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03C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rsid w:val="00E03C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01">
    <w:name w:val="001"/>
    <w:basedOn w:val="a"/>
    <w:rsid w:val="00E03C61"/>
    <w:rPr>
      <w:caps/>
      <w:sz w:val="28"/>
      <w:szCs w:val="28"/>
    </w:rPr>
  </w:style>
  <w:style w:type="paragraph" w:customStyle="1" w:styleId="Style3">
    <w:name w:val="Style3"/>
    <w:basedOn w:val="a"/>
    <w:uiPriority w:val="99"/>
    <w:rsid w:val="00BF7BBA"/>
    <w:pPr>
      <w:widowControl w:val="0"/>
      <w:autoSpaceDE w:val="0"/>
      <w:autoSpaceDN w:val="0"/>
      <w:adjustRightInd w:val="0"/>
      <w:spacing w:line="486" w:lineRule="exact"/>
      <w:ind w:firstLine="821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F7BBA"/>
    <w:rPr>
      <w:rFonts w:ascii="Times New Roman" w:hAnsi="Times New Roman" w:cs="Times New Roman"/>
      <w:sz w:val="26"/>
      <w:szCs w:val="26"/>
    </w:rPr>
  </w:style>
  <w:style w:type="paragraph" w:customStyle="1" w:styleId="text-justify">
    <w:name w:val="text-justify"/>
    <w:basedOn w:val="a"/>
    <w:rsid w:val="00DD31C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E22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E22A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E2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22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E22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6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4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4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vg.eohp@kuzst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vg.eohp@kuzst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D293-AD04-4026-A4F7-8CB66166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Михайлов Владимир Геннадьевич</cp:lastModifiedBy>
  <cp:revision>29</cp:revision>
  <cp:lastPrinted>2021-06-21T04:20:00Z</cp:lastPrinted>
  <dcterms:created xsi:type="dcterms:W3CDTF">2019-02-28T04:19:00Z</dcterms:created>
  <dcterms:modified xsi:type="dcterms:W3CDTF">2021-09-07T08:20:00Z</dcterms:modified>
</cp:coreProperties>
</file>