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F4" w:rsidRPr="008F7702" w:rsidRDefault="006A1DF4" w:rsidP="006A1DF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F7702">
        <w:rPr>
          <w:b/>
          <w:sz w:val="28"/>
          <w:szCs w:val="28"/>
        </w:rPr>
        <w:t>ИНФОРМАЦИОННОЕ ПИСЬМО</w:t>
      </w:r>
    </w:p>
    <w:p w:rsidR="00C81AE4" w:rsidRDefault="006A1DF4" w:rsidP="006A1DF4">
      <w:pPr>
        <w:spacing w:after="0" w:line="240" w:lineRule="auto"/>
        <w:jc w:val="center"/>
        <w:rPr>
          <w:b/>
          <w:sz w:val="28"/>
          <w:szCs w:val="28"/>
        </w:rPr>
      </w:pPr>
      <w:r w:rsidRPr="008F7702">
        <w:rPr>
          <w:b/>
          <w:sz w:val="28"/>
          <w:szCs w:val="28"/>
        </w:rPr>
        <w:t xml:space="preserve">О ПРОВЕДЕНИИ </w:t>
      </w:r>
      <w:r w:rsidR="00A93AAC">
        <w:rPr>
          <w:b/>
          <w:sz w:val="28"/>
          <w:szCs w:val="28"/>
          <w:lang w:val="en-US"/>
        </w:rPr>
        <w:t>X</w:t>
      </w:r>
      <w:r w:rsidRPr="000277F9">
        <w:rPr>
          <w:b/>
          <w:sz w:val="28"/>
          <w:szCs w:val="28"/>
        </w:rPr>
        <w:t xml:space="preserve"> </w:t>
      </w:r>
      <w:proofErr w:type="gramStart"/>
      <w:r w:rsidRPr="000277F9">
        <w:rPr>
          <w:b/>
          <w:sz w:val="28"/>
          <w:szCs w:val="28"/>
        </w:rPr>
        <w:t>ВСЕРОССИЙСКОЙ</w:t>
      </w:r>
      <w:proofErr w:type="gramEnd"/>
      <w:r w:rsidRPr="000277F9">
        <w:rPr>
          <w:b/>
          <w:sz w:val="28"/>
          <w:szCs w:val="28"/>
        </w:rPr>
        <w:t xml:space="preserve"> </w:t>
      </w:r>
    </w:p>
    <w:p w:rsidR="006A1DF4" w:rsidRPr="000277F9" w:rsidRDefault="006A1DF4" w:rsidP="00C81AE4">
      <w:pPr>
        <w:spacing w:after="0" w:line="240" w:lineRule="auto"/>
        <w:jc w:val="center"/>
        <w:rPr>
          <w:b/>
          <w:sz w:val="28"/>
          <w:szCs w:val="28"/>
        </w:rPr>
      </w:pPr>
      <w:r w:rsidRPr="000277F9">
        <w:rPr>
          <w:b/>
          <w:sz w:val="28"/>
          <w:szCs w:val="28"/>
        </w:rPr>
        <w:t>НАУЧНО-ПРАКТИЧЕСКОЙ КОНФЕРЕНЦИИ</w:t>
      </w:r>
    </w:p>
    <w:p w:rsidR="00F15BB6" w:rsidRPr="00FF3C59" w:rsidRDefault="006A1DF4" w:rsidP="008F7702">
      <w:pPr>
        <w:spacing w:after="0" w:line="240" w:lineRule="auto"/>
        <w:jc w:val="center"/>
        <w:rPr>
          <w:b/>
          <w:color w:val="CC0000"/>
          <w:sz w:val="32"/>
          <w:szCs w:val="32"/>
        </w:rPr>
      </w:pPr>
      <w:r w:rsidRPr="00FF3C59">
        <w:rPr>
          <w:b/>
          <w:color w:val="CC0000"/>
          <w:sz w:val="32"/>
          <w:szCs w:val="32"/>
        </w:rPr>
        <w:t>«История и перспективы развития транспорта на севере России»</w:t>
      </w:r>
    </w:p>
    <w:p w:rsidR="000277F9" w:rsidRPr="008F7702" w:rsidRDefault="000277F9" w:rsidP="008F7702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F15BB6" w:rsidRDefault="00F15BB6" w:rsidP="00941A7D">
      <w:pPr>
        <w:tabs>
          <w:tab w:val="left" w:pos="3060"/>
        </w:tabs>
        <w:spacing w:after="0" w:line="240" w:lineRule="auto"/>
        <w:jc w:val="both"/>
        <w:rPr>
          <w:b/>
          <w:i/>
          <w:color w:val="333399"/>
        </w:rPr>
      </w:pPr>
    </w:p>
    <w:tbl>
      <w:tblPr>
        <w:tblW w:w="1031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29"/>
      </w:tblGrid>
      <w:tr w:rsidR="00F15BB6" w:rsidRPr="00A64452" w:rsidTr="00CD73A2">
        <w:tc>
          <w:tcPr>
            <w:tcW w:w="3085" w:type="dxa"/>
            <w:shd w:val="clear" w:color="auto" w:fill="auto"/>
          </w:tcPr>
          <w:p w:rsidR="00F15BB6" w:rsidRPr="00A64452" w:rsidRDefault="00CD73A2" w:rsidP="00A64452">
            <w:pPr>
              <w:tabs>
                <w:tab w:val="left" w:pos="3402"/>
              </w:tabs>
              <w:spacing w:after="0" w:line="240" w:lineRule="auto"/>
              <w:ind w:left="-142"/>
              <w:rPr>
                <w:b/>
                <w:i/>
                <w:color w:val="33339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1A7041" wp14:editId="0A514474">
                  <wp:extent cx="1958210" cy="1502926"/>
                  <wp:effectExtent l="0" t="0" r="4445" b="2540"/>
                  <wp:docPr id="2" name="Рисунок 2" descr="http://otkstroy.ru/wp-content/uploads/2012/09/soprovozhdenie-stroiteljnyh-proek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tkstroy.ru/wp-content/uploads/2012/09/soprovozhdenie-stroiteljnyh-proek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318" cy="150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shd w:val="clear" w:color="auto" w:fill="F2F2F2"/>
          </w:tcPr>
          <w:p w:rsidR="00CD73A2" w:rsidRDefault="00CD73A2" w:rsidP="00CD73A2">
            <w:pPr>
              <w:tabs>
                <w:tab w:val="left" w:pos="3060"/>
              </w:tabs>
              <w:spacing w:after="0" w:line="240" w:lineRule="auto"/>
              <w:rPr>
                <w:b/>
                <w:i/>
                <w:szCs w:val="24"/>
              </w:rPr>
            </w:pPr>
          </w:p>
          <w:p w:rsidR="007D4B3E" w:rsidRDefault="007D4B3E" w:rsidP="00CD73A2">
            <w:pPr>
              <w:tabs>
                <w:tab w:val="left" w:pos="3060"/>
              </w:tabs>
              <w:spacing w:after="0" w:line="240" w:lineRule="auto"/>
              <w:rPr>
                <w:b/>
                <w:i/>
                <w:szCs w:val="24"/>
              </w:rPr>
            </w:pPr>
          </w:p>
          <w:p w:rsidR="00CD73A2" w:rsidRPr="007D4B3E" w:rsidRDefault="00CD73A2" w:rsidP="007D4B3E">
            <w:pPr>
              <w:tabs>
                <w:tab w:val="left" w:pos="3060"/>
              </w:tabs>
              <w:spacing w:after="0" w:line="240" w:lineRule="auto"/>
              <w:rPr>
                <w:b/>
                <w:i/>
                <w:szCs w:val="24"/>
              </w:rPr>
            </w:pPr>
            <w:r w:rsidRPr="00CD73A2">
              <w:rPr>
                <w:b/>
                <w:i/>
                <w:szCs w:val="24"/>
              </w:rPr>
              <w:t>«Образование в ближайшие годы станет главным приоритетом России»</w:t>
            </w:r>
          </w:p>
          <w:p w:rsidR="007D4B3E" w:rsidRDefault="007D4B3E" w:rsidP="00CD73A2">
            <w:pPr>
              <w:tabs>
                <w:tab w:val="left" w:pos="3060"/>
              </w:tabs>
              <w:spacing w:after="0" w:line="240" w:lineRule="auto"/>
              <w:jc w:val="right"/>
              <w:rPr>
                <w:b/>
                <w:i/>
                <w:sz w:val="21"/>
              </w:rPr>
            </w:pPr>
          </w:p>
          <w:p w:rsidR="007D4B3E" w:rsidRPr="007D4B3E" w:rsidRDefault="007D4B3E" w:rsidP="007D4B3E">
            <w:pPr>
              <w:tabs>
                <w:tab w:val="left" w:pos="3060"/>
              </w:tabs>
              <w:spacing w:after="0" w:line="240" w:lineRule="auto"/>
              <w:jc w:val="right"/>
              <w:rPr>
                <w:b/>
                <w:i/>
                <w:szCs w:val="24"/>
              </w:rPr>
            </w:pPr>
            <w:r w:rsidRPr="007D4B3E">
              <w:rPr>
                <w:b/>
                <w:i/>
                <w:szCs w:val="24"/>
              </w:rPr>
              <w:t xml:space="preserve">Президент Российской Федерации </w:t>
            </w:r>
          </w:p>
          <w:p w:rsidR="00F15BB6" w:rsidRPr="00FF3C59" w:rsidRDefault="007D4B3E" w:rsidP="007D4B3E">
            <w:pPr>
              <w:tabs>
                <w:tab w:val="left" w:pos="3060"/>
              </w:tabs>
              <w:spacing w:after="0" w:line="240" w:lineRule="auto"/>
              <w:jc w:val="right"/>
              <w:rPr>
                <w:b/>
                <w:i/>
                <w:color w:val="333399"/>
                <w:sz w:val="20"/>
                <w:szCs w:val="20"/>
              </w:rPr>
            </w:pPr>
            <w:r w:rsidRPr="007D4B3E">
              <w:rPr>
                <w:b/>
                <w:i/>
                <w:szCs w:val="24"/>
              </w:rPr>
              <w:t xml:space="preserve"> В.В. Путин</w:t>
            </w:r>
          </w:p>
        </w:tc>
      </w:tr>
    </w:tbl>
    <w:p w:rsidR="00A8765C" w:rsidRDefault="0078103C" w:rsidP="00A8765C">
      <w:pPr>
        <w:tabs>
          <w:tab w:val="left" w:pos="3060"/>
        </w:tabs>
        <w:spacing w:after="0" w:line="360" w:lineRule="auto"/>
        <w:jc w:val="both"/>
        <w:rPr>
          <w:b/>
          <w:i/>
          <w:color w:val="333399"/>
        </w:rPr>
      </w:pPr>
      <w:r>
        <w:rPr>
          <w:b/>
          <w:i/>
          <w:color w:val="333399"/>
        </w:rPr>
        <w:t xml:space="preserve">  </w:t>
      </w:r>
    </w:p>
    <w:p w:rsidR="00D248ED" w:rsidRDefault="0084081F" w:rsidP="00A11E3D">
      <w:pPr>
        <w:tabs>
          <w:tab w:val="left" w:pos="3060"/>
        </w:tabs>
        <w:spacing w:after="0" w:line="360" w:lineRule="auto"/>
        <w:jc w:val="center"/>
        <w:rPr>
          <w:b/>
          <w:szCs w:val="24"/>
        </w:rPr>
      </w:pPr>
      <w:r w:rsidRPr="00EB5F72">
        <w:rPr>
          <w:b/>
          <w:szCs w:val="24"/>
        </w:rPr>
        <w:t>Уважаемые коллеги!</w:t>
      </w:r>
    </w:p>
    <w:p w:rsidR="00812528" w:rsidRPr="005943F7" w:rsidRDefault="005943F7" w:rsidP="008F7702">
      <w:pPr>
        <w:tabs>
          <w:tab w:val="left" w:pos="3060"/>
        </w:tabs>
        <w:spacing w:after="0" w:line="360" w:lineRule="auto"/>
        <w:ind w:firstLine="709"/>
        <w:jc w:val="both"/>
        <w:rPr>
          <w:b/>
          <w:i/>
          <w:color w:val="333399"/>
        </w:rPr>
      </w:pPr>
      <w:r w:rsidRPr="00423A24">
        <w:rPr>
          <w:b/>
          <w:szCs w:val="24"/>
          <w:highlight w:val="yellow"/>
        </w:rPr>
        <w:t>10</w:t>
      </w:r>
      <w:r w:rsidR="00812528" w:rsidRPr="00423A24">
        <w:rPr>
          <w:b/>
          <w:szCs w:val="24"/>
          <w:highlight w:val="yellow"/>
        </w:rPr>
        <w:t xml:space="preserve"> июня 20</w:t>
      </w:r>
      <w:r w:rsidRPr="00423A24">
        <w:rPr>
          <w:b/>
          <w:szCs w:val="24"/>
          <w:highlight w:val="yellow"/>
        </w:rPr>
        <w:t>2</w:t>
      </w:r>
      <w:r w:rsidR="00CD73A2" w:rsidRPr="00423A24">
        <w:rPr>
          <w:b/>
          <w:szCs w:val="24"/>
          <w:highlight w:val="yellow"/>
        </w:rPr>
        <w:t>1</w:t>
      </w:r>
      <w:r w:rsidR="00812528" w:rsidRPr="00423A24">
        <w:rPr>
          <w:b/>
          <w:szCs w:val="24"/>
          <w:highlight w:val="yellow"/>
        </w:rPr>
        <w:t xml:space="preserve"> года</w:t>
      </w:r>
      <w:r w:rsidR="00812528">
        <w:rPr>
          <w:b/>
          <w:szCs w:val="24"/>
        </w:rPr>
        <w:t xml:space="preserve"> </w:t>
      </w:r>
      <w:r w:rsidR="00812528" w:rsidRPr="00EB5F72">
        <w:rPr>
          <w:szCs w:val="24"/>
        </w:rPr>
        <w:t xml:space="preserve">Ярославский филиал </w:t>
      </w:r>
      <w:r w:rsidR="006A566F">
        <w:rPr>
          <w:szCs w:val="24"/>
        </w:rPr>
        <w:t>ПГУПС</w:t>
      </w:r>
      <w:r w:rsidR="00812528" w:rsidRPr="00EB5F72">
        <w:rPr>
          <w:szCs w:val="24"/>
        </w:rPr>
        <w:t xml:space="preserve"> при поддержке Правительства Ярославской области, Управления Северной железной дороги, Ярославского регионального отделения Российской инженерной академии, Ярославского регионального отделения Российской академии транспорта проводит</w:t>
      </w:r>
      <w:r w:rsidR="00812528" w:rsidRPr="00AC4E0B">
        <w:rPr>
          <w:szCs w:val="24"/>
        </w:rPr>
        <w:t xml:space="preserve"> </w:t>
      </w:r>
      <w:r w:rsidR="00CD73A2">
        <w:rPr>
          <w:szCs w:val="24"/>
        </w:rPr>
        <w:t xml:space="preserve"> </w:t>
      </w:r>
      <w:r w:rsidR="00E96BA3" w:rsidRPr="00423A24">
        <w:rPr>
          <w:szCs w:val="24"/>
          <w:highlight w:val="yellow"/>
          <w:lang w:val="en-US"/>
        </w:rPr>
        <w:t>X</w:t>
      </w:r>
      <w:r w:rsidR="00812528" w:rsidRPr="00423A24">
        <w:rPr>
          <w:szCs w:val="24"/>
          <w:highlight w:val="yellow"/>
        </w:rPr>
        <w:t xml:space="preserve"> Всероссийскую научно-практическую конференцию</w:t>
      </w:r>
      <w:r w:rsidR="00812528" w:rsidRPr="00EB5F72">
        <w:rPr>
          <w:szCs w:val="24"/>
        </w:rPr>
        <w:t xml:space="preserve"> </w:t>
      </w:r>
      <w:r w:rsidR="00812528" w:rsidRPr="00EB5F72">
        <w:rPr>
          <w:b/>
          <w:szCs w:val="24"/>
        </w:rPr>
        <w:t xml:space="preserve">«История и перспективы развития транспорта на севере </w:t>
      </w:r>
      <w:r w:rsidR="00812528" w:rsidRPr="0019610D">
        <w:rPr>
          <w:b/>
          <w:szCs w:val="24"/>
        </w:rPr>
        <w:t>России</w:t>
      </w:r>
      <w:r w:rsidR="003D5A58">
        <w:rPr>
          <w:b/>
          <w:szCs w:val="24"/>
        </w:rPr>
        <w:t>»</w:t>
      </w:r>
      <w:r>
        <w:rPr>
          <w:b/>
          <w:szCs w:val="24"/>
        </w:rPr>
        <w:t xml:space="preserve">, </w:t>
      </w:r>
      <w:r w:rsidR="00CD73A2">
        <w:rPr>
          <w:b/>
          <w:szCs w:val="24"/>
        </w:rPr>
        <w:t xml:space="preserve">посвященную </w:t>
      </w:r>
      <w:r w:rsidR="00CD73A2" w:rsidRPr="00423A24">
        <w:rPr>
          <w:b/>
          <w:szCs w:val="24"/>
          <w:highlight w:val="yellow"/>
        </w:rPr>
        <w:t>65-летию Ярославского филиала ПГУПС</w:t>
      </w:r>
      <w:r w:rsidRPr="00423A24">
        <w:rPr>
          <w:b/>
          <w:szCs w:val="24"/>
          <w:highlight w:val="yellow"/>
        </w:rPr>
        <w:t>.</w:t>
      </w:r>
    </w:p>
    <w:p w:rsidR="00A31371" w:rsidRPr="00897BDE" w:rsidRDefault="00812528" w:rsidP="008F7702">
      <w:pPr>
        <w:tabs>
          <w:tab w:val="left" w:pos="3060"/>
        </w:tabs>
        <w:spacing w:after="0" w:line="360" w:lineRule="auto"/>
        <w:ind w:firstLine="709"/>
        <w:jc w:val="both"/>
        <w:rPr>
          <w:szCs w:val="24"/>
        </w:rPr>
      </w:pPr>
      <w:r w:rsidRPr="00EB5F72">
        <w:rPr>
          <w:szCs w:val="24"/>
        </w:rPr>
        <w:t>Опыт</w:t>
      </w:r>
      <w:r>
        <w:rPr>
          <w:szCs w:val="24"/>
        </w:rPr>
        <w:t xml:space="preserve"> </w:t>
      </w:r>
      <w:r w:rsidRPr="00EB5F72">
        <w:rPr>
          <w:szCs w:val="24"/>
        </w:rPr>
        <w:t>проведения аналогичных конференций «История и перспективы развития</w:t>
      </w:r>
      <w:r w:rsidR="00361A11">
        <w:rPr>
          <w:szCs w:val="24"/>
        </w:rPr>
        <w:t xml:space="preserve"> транспорта на севере России»</w:t>
      </w:r>
      <w:r>
        <w:rPr>
          <w:szCs w:val="24"/>
        </w:rPr>
        <w:t xml:space="preserve"> </w:t>
      </w:r>
      <w:r w:rsidRPr="00EB5F72">
        <w:rPr>
          <w:szCs w:val="24"/>
        </w:rPr>
        <w:t>показал значительный интерес к проблемам развития транспорта</w:t>
      </w:r>
      <w:r>
        <w:rPr>
          <w:szCs w:val="24"/>
        </w:rPr>
        <w:t>.</w:t>
      </w:r>
      <w:r w:rsidRPr="00EB5F72">
        <w:rPr>
          <w:szCs w:val="24"/>
        </w:rPr>
        <w:t xml:space="preserve"> </w:t>
      </w:r>
      <w:r w:rsidR="00A31371" w:rsidRPr="00897BDE">
        <w:rPr>
          <w:szCs w:val="24"/>
        </w:rPr>
        <w:t xml:space="preserve">В </w:t>
      </w:r>
      <w:r w:rsidR="00A31371">
        <w:rPr>
          <w:szCs w:val="24"/>
        </w:rPr>
        <w:t>работе конференции</w:t>
      </w:r>
      <w:r w:rsidR="00A31371" w:rsidRPr="00897BDE">
        <w:rPr>
          <w:szCs w:val="24"/>
        </w:rPr>
        <w:t xml:space="preserve"> </w:t>
      </w:r>
      <w:r w:rsidR="00A31371">
        <w:rPr>
          <w:szCs w:val="24"/>
        </w:rPr>
        <w:t xml:space="preserve">принимают участие </w:t>
      </w:r>
      <w:r w:rsidR="00A31371" w:rsidRPr="00897BDE">
        <w:rPr>
          <w:szCs w:val="24"/>
        </w:rPr>
        <w:t>руководите</w:t>
      </w:r>
      <w:r w:rsidR="00A31371">
        <w:rPr>
          <w:szCs w:val="24"/>
        </w:rPr>
        <w:t>ли</w:t>
      </w:r>
      <w:r w:rsidR="00A31371" w:rsidRPr="00897BDE">
        <w:rPr>
          <w:szCs w:val="24"/>
        </w:rPr>
        <w:t xml:space="preserve"> транспортного комплекса,</w:t>
      </w:r>
      <w:r w:rsidR="00A31371">
        <w:rPr>
          <w:szCs w:val="24"/>
        </w:rPr>
        <w:t xml:space="preserve"> руководители</w:t>
      </w:r>
      <w:r w:rsidR="00A31371" w:rsidRPr="00897BDE">
        <w:rPr>
          <w:szCs w:val="24"/>
        </w:rPr>
        <w:t xml:space="preserve"> транспортных предприятий, молоды</w:t>
      </w:r>
      <w:r w:rsidR="00A31371">
        <w:rPr>
          <w:szCs w:val="24"/>
        </w:rPr>
        <w:t>е</w:t>
      </w:r>
      <w:r w:rsidR="00A31371" w:rsidRPr="00897BDE">
        <w:rPr>
          <w:szCs w:val="24"/>
        </w:rPr>
        <w:t xml:space="preserve"> уче</w:t>
      </w:r>
      <w:r w:rsidR="00A31371">
        <w:rPr>
          <w:szCs w:val="24"/>
        </w:rPr>
        <w:t>ные</w:t>
      </w:r>
      <w:r w:rsidR="00A31371" w:rsidRPr="00897BDE">
        <w:rPr>
          <w:szCs w:val="24"/>
        </w:rPr>
        <w:t>, магистран</w:t>
      </w:r>
      <w:r w:rsidR="00A31371">
        <w:rPr>
          <w:szCs w:val="24"/>
        </w:rPr>
        <w:t>ты</w:t>
      </w:r>
      <w:r w:rsidR="00A31371" w:rsidRPr="00897BDE">
        <w:rPr>
          <w:szCs w:val="24"/>
        </w:rPr>
        <w:t xml:space="preserve"> и аспиран</w:t>
      </w:r>
      <w:r w:rsidR="00A31371">
        <w:rPr>
          <w:szCs w:val="24"/>
        </w:rPr>
        <w:t>ты</w:t>
      </w:r>
      <w:r w:rsidR="00A31371" w:rsidRPr="00897BDE">
        <w:rPr>
          <w:szCs w:val="24"/>
        </w:rPr>
        <w:t xml:space="preserve"> различных регионов России. Конференция служит популяризации современных технических и технологических решений, преимущественно, на транспорте, способствует привлеч</w:t>
      </w:r>
      <w:r w:rsidR="00A31371" w:rsidRPr="00EB5F72">
        <w:rPr>
          <w:szCs w:val="24"/>
        </w:rPr>
        <w:t>е</w:t>
      </w:r>
      <w:r w:rsidR="00A31371">
        <w:rPr>
          <w:szCs w:val="24"/>
        </w:rPr>
        <w:t>нию</w:t>
      </w:r>
      <w:r w:rsidR="00A31371" w:rsidRPr="00EB5F72">
        <w:rPr>
          <w:szCs w:val="24"/>
        </w:rPr>
        <w:t xml:space="preserve"> ученых и инженеров-практиков к решению актуальных задач модернизации транспортной отрас</w:t>
      </w:r>
      <w:r w:rsidR="00A31371">
        <w:rPr>
          <w:szCs w:val="24"/>
        </w:rPr>
        <w:t>ли России; развитию</w:t>
      </w:r>
      <w:r w:rsidR="00A31371" w:rsidRPr="00EB5F72">
        <w:rPr>
          <w:szCs w:val="24"/>
        </w:rPr>
        <w:t xml:space="preserve"> новаторства на транспорте и в образовании; укрепле</w:t>
      </w:r>
      <w:r w:rsidR="00A31371">
        <w:rPr>
          <w:szCs w:val="24"/>
        </w:rPr>
        <w:t>нию</w:t>
      </w:r>
      <w:r w:rsidR="00A31371" w:rsidRPr="00EB5F72">
        <w:rPr>
          <w:szCs w:val="24"/>
        </w:rPr>
        <w:t xml:space="preserve"> сотрудничества между транспортной наукой и производством.</w:t>
      </w:r>
    </w:p>
    <w:p w:rsidR="007D4B3E" w:rsidRPr="00EB5F72" w:rsidRDefault="007D4B3E" w:rsidP="007D4B3E">
      <w:pPr>
        <w:tabs>
          <w:tab w:val="left" w:pos="3060"/>
        </w:tabs>
        <w:spacing w:after="0" w:line="360" w:lineRule="auto"/>
        <w:ind w:firstLine="709"/>
        <w:jc w:val="both"/>
        <w:rPr>
          <w:szCs w:val="24"/>
        </w:rPr>
      </w:pPr>
      <w:r w:rsidRPr="00EB5F72">
        <w:rPr>
          <w:b/>
          <w:szCs w:val="24"/>
        </w:rPr>
        <w:t xml:space="preserve">Работа будет проходить </w:t>
      </w:r>
      <w:r>
        <w:rPr>
          <w:b/>
          <w:szCs w:val="24"/>
        </w:rPr>
        <w:t>по</w:t>
      </w:r>
      <w:r w:rsidRPr="00EB5F72">
        <w:rPr>
          <w:b/>
          <w:szCs w:val="24"/>
        </w:rPr>
        <w:t xml:space="preserve"> следующи</w:t>
      </w:r>
      <w:r>
        <w:rPr>
          <w:b/>
          <w:szCs w:val="24"/>
        </w:rPr>
        <w:t>м</w:t>
      </w:r>
      <w:r w:rsidRPr="00EB5F72">
        <w:rPr>
          <w:b/>
          <w:szCs w:val="24"/>
        </w:rPr>
        <w:t xml:space="preserve"> </w:t>
      </w:r>
      <w:r>
        <w:rPr>
          <w:b/>
          <w:szCs w:val="24"/>
        </w:rPr>
        <w:t>направлениям</w:t>
      </w:r>
      <w:r w:rsidRPr="00EB5F72">
        <w:rPr>
          <w:szCs w:val="24"/>
        </w:rPr>
        <w:t>:</w:t>
      </w:r>
    </w:p>
    <w:p w:rsidR="007D4B3E" w:rsidRPr="00EB5F72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Вехи истории. История транспортного образования. </w:t>
      </w:r>
      <w:r w:rsidRPr="00EB5F72">
        <w:rPr>
          <w:szCs w:val="24"/>
        </w:rPr>
        <w:t xml:space="preserve">История транспорта. </w:t>
      </w:r>
    </w:p>
    <w:p w:rsidR="007D4B3E" w:rsidRPr="00EB5F72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t>Качество и безопасность перевозочного процесса.</w:t>
      </w:r>
    </w:p>
    <w:p w:rsidR="007D4B3E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t xml:space="preserve">Инновационные решения на транспорте. </w:t>
      </w:r>
    </w:p>
    <w:p w:rsidR="007D4B3E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proofErr w:type="spellStart"/>
      <w:r w:rsidRPr="001B1AC3">
        <w:rPr>
          <w:szCs w:val="24"/>
        </w:rPr>
        <w:t>Мультимодальные</w:t>
      </w:r>
      <w:proofErr w:type="spellEnd"/>
      <w:r w:rsidRPr="001B1AC3">
        <w:rPr>
          <w:szCs w:val="24"/>
        </w:rPr>
        <w:t xml:space="preserve"> перевозки и транспортные узлы.</w:t>
      </w:r>
    </w:p>
    <w:p w:rsidR="007D4B3E" w:rsidRPr="00EB5F72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>
        <w:rPr>
          <w:szCs w:val="24"/>
        </w:rPr>
        <w:t>Инженерная экология</w:t>
      </w:r>
    </w:p>
    <w:p w:rsidR="007D4B3E" w:rsidRPr="00EB5F72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t>Экономика и управление на транспорте.</w:t>
      </w:r>
    </w:p>
    <w:p w:rsidR="007D4B3E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t>Энергосберегающие технологии.</w:t>
      </w:r>
    </w:p>
    <w:p w:rsidR="007D4B3E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lastRenderedPageBreak/>
        <w:t>Транспортное образование: история и перспективы.</w:t>
      </w:r>
    </w:p>
    <w:p w:rsidR="007D4B3E" w:rsidRPr="00EB5F72" w:rsidRDefault="007D4B3E" w:rsidP="007D4B3E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szCs w:val="24"/>
        </w:rPr>
      </w:pPr>
      <w:r w:rsidRPr="00EB5F72">
        <w:rPr>
          <w:szCs w:val="24"/>
        </w:rPr>
        <w:t>Практическое использов</w:t>
      </w:r>
      <w:r>
        <w:rPr>
          <w:szCs w:val="24"/>
        </w:rPr>
        <w:t>ание инновационных форм обучения</w:t>
      </w:r>
    </w:p>
    <w:p w:rsidR="00D071CF" w:rsidRDefault="00B75AB0" w:rsidP="008F7702">
      <w:pPr>
        <w:spacing w:after="0" w:line="360" w:lineRule="auto"/>
        <w:ind w:firstLine="709"/>
        <w:jc w:val="both"/>
        <w:rPr>
          <w:color w:val="CC0000"/>
          <w:szCs w:val="24"/>
        </w:rPr>
      </w:pPr>
      <w:r w:rsidRPr="00EB5F72">
        <w:rPr>
          <w:b/>
          <w:szCs w:val="24"/>
        </w:rPr>
        <w:t xml:space="preserve">Желающим участвовать в конференции необходимо </w:t>
      </w:r>
      <w:r w:rsidR="009E510E" w:rsidRPr="00EB5F72">
        <w:rPr>
          <w:b/>
          <w:szCs w:val="24"/>
          <w:u w:val="single"/>
        </w:rPr>
        <w:t xml:space="preserve">ДО </w:t>
      </w:r>
      <w:r w:rsidR="007D4B3E">
        <w:rPr>
          <w:b/>
          <w:bCs/>
          <w:szCs w:val="24"/>
          <w:u w:val="single"/>
        </w:rPr>
        <w:t>26</w:t>
      </w:r>
      <w:r w:rsidR="009E510E">
        <w:rPr>
          <w:b/>
          <w:bCs/>
          <w:szCs w:val="24"/>
          <w:u w:val="single"/>
        </w:rPr>
        <w:t xml:space="preserve"> </w:t>
      </w:r>
      <w:r w:rsidR="007D4B3E">
        <w:rPr>
          <w:b/>
          <w:bCs/>
          <w:szCs w:val="24"/>
          <w:u w:val="single"/>
        </w:rPr>
        <w:t>МАЯ</w:t>
      </w:r>
      <w:r w:rsidR="009E510E" w:rsidRPr="00EB5F72">
        <w:rPr>
          <w:b/>
          <w:szCs w:val="24"/>
        </w:rPr>
        <w:t xml:space="preserve"> </w:t>
      </w:r>
      <w:r w:rsidRPr="00EB5F72">
        <w:rPr>
          <w:b/>
          <w:szCs w:val="24"/>
        </w:rPr>
        <w:t xml:space="preserve">представить в оргкомитет материалы по </w:t>
      </w:r>
      <w:r w:rsidR="00AC4E0B">
        <w:rPr>
          <w:b/>
          <w:szCs w:val="24"/>
        </w:rPr>
        <w:t xml:space="preserve">электронной </w:t>
      </w:r>
      <w:r w:rsidRPr="00EB5F72">
        <w:rPr>
          <w:b/>
          <w:szCs w:val="24"/>
        </w:rPr>
        <w:t>почте на</w:t>
      </w:r>
      <w:r w:rsidR="00AC4E0B">
        <w:rPr>
          <w:b/>
          <w:szCs w:val="24"/>
        </w:rPr>
        <w:t xml:space="preserve"> адрес: </w:t>
      </w:r>
      <w:r w:rsidRPr="00FF3C59">
        <w:rPr>
          <w:b/>
          <w:color w:val="CC0000"/>
          <w:szCs w:val="24"/>
          <w:lang w:val="en-US"/>
        </w:rPr>
        <w:t>e</w:t>
      </w:r>
      <w:r w:rsidRPr="00FF3C59">
        <w:rPr>
          <w:b/>
          <w:color w:val="CC0000"/>
          <w:szCs w:val="24"/>
        </w:rPr>
        <w:t>-</w:t>
      </w:r>
      <w:r w:rsidRPr="00FF3C59">
        <w:rPr>
          <w:b/>
          <w:color w:val="CC0000"/>
          <w:szCs w:val="24"/>
          <w:lang w:val="en-US"/>
        </w:rPr>
        <w:t>mail</w:t>
      </w:r>
      <w:r w:rsidRPr="00FF3C59">
        <w:rPr>
          <w:b/>
          <w:color w:val="CC0000"/>
          <w:szCs w:val="24"/>
        </w:rPr>
        <w:t xml:space="preserve">: </w:t>
      </w:r>
      <w:proofErr w:type="spellStart"/>
      <w:r w:rsidR="00AC4E0B" w:rsidRPr="00FF3C59">
        <w:rPr>
          <w:b/>
          <w:color w:val="CC0000"/>
          <w:szCs w:val="24"/>
          <w:lang w:val="en-US"/>
        </w:rPr>
        <w:t>holodkova</w:t>
      </w:r>
      <w:proofErr w:type="spellEnd"/>
      <w:r w:rsidR="003D5A58" w:rsidRPr="003D5A58">
        <w:rPr>
          <w:b/>
          <w:color w:val="CC0000"/>
          <w:szCs w:val="24"/>
        </w:rPr>
        <w:t>.</w:t>
      </w:r>
      <w:proofErr w:type="spellStart"/>
      <w:r w:rsidR="003D5A58">
        <w:rPr>
          <w:b/>
          <w:color w:val="CC0000"/>
          <w:szCs w:val="24"/>
          <w:lang w:val="en-US"/>
        </w:rPr>
        <w:t>pgups</w:t>
      </w:r>
      <w:proofErr w:type="spellEnd"/>
      <w:r w:rsidR="00AC4E0B" w:rsidRPr="00FF3C59">
        <w:rPr>
          <w:b/>
          <w:color w:val="CC0000"/>
          <w:szCs w:val="24"/>
        </w:rPr>
        <w:t>@</w:t>
      </w:r>
      <w:proofErr w:type="spellStart"/>
      <w:r w:rsidR="008242A8" w:rsidRPr="00FF3C59">
        <w:rPr>
          <w:b/>
          <w:color w:val="CC0000"/>
          <w:szCs w:val="24"/>
          <w:lang w:val="en-US"/>
        </w:rPr>
        <w:t>gmail</w:t>
      </w:r>
      <w:proofErr w:type="spellEnd"/>
      <w:r w:rsidR="008242A8" w:rsidRPr="00FF3C59">
        <w:rPr>
          <w:b/>
          <w:color w:val="CC0000"/>
          <w:szCs w:val="24"/>
        </w:rPr>
        <w:t>.</w:t>
      </w:r>
      <w:r w:rsidR="008242A8" w:rsidRPr="00FF3C59">
        <w:rPr>
          <w:b/>
          <w:color w:val="CC0000"/>
          <w:szCs w:val="24"/>
          <w:lang w:val="en-US"/>
        </w:rPr>
        <w:t>com</w:t>
      </w:r>
      <w:r w:rsidR="00423A24">
        <w:rPr>
          <w:b/>
          <w:color w:val="CC0000"/>
          <w:szCs w:val="24"/>
        </w:rPr>
        <w:t xml:space="preserve"> с пометкой «К</w:t>
      </w:r>
      <w:r w:rsidRPr="00FF3C59">
        <w:rPr>
          <w:b/>
          <w:color w:val="CC0000"/>
          <w:szCs w:val="24"/>
        </w:rPr>
        <w:t>онференция».</w:t>
      </w:r>
      <w:r w:rsidRPr="00FF3C59">
        <w:rPr>
          <w:color w:val="CC0000"/>
          <w:szCs w:val="24"/>
        </w:rPr>
        <w:t xml:space="preserve"> </w:t>
      </w:r>
    </w:p>
    <w:p w:rsidR="00442218" w:rsidRPr="00442218" w:rsidRDefault="00442218" w:rsidP="00442218">
      <w:pPr>
        <w:spacing w:after="0" w:line="360" w:lineRule="auto"/>
        <w:ind w:firstLine="709"/>
        <w:jc w:val="both"/>
        <w:rPr>
          <w:b/>
          <w:color w:val="CC0000"/>
          <w:szCs w:val="24"/>
        </w:rPr>
      </w:pPr>
      <w:r w:rsidRPr="00442218">
        <w:rPr>
          <w:b/>
          <w:color w:val="CC0000"/>
          <w:szCs w:val="24"/>
        </w:rPr>
        <w:t xml:space="preserve">Рекомендуем Вам обратить внимание на желательность наличия рецензий к научным статьям. Это обусловлено тем, что в настоящее время основным критерием оценки научных журналов, включенных в РИНЦ, является рецензирование статей. </w:t>
      </w:r>
    </w:p>
    <w:p w:rsidR="001B1AC3" w:rsidRPr="007F0B02" w:rsidRDefault="00A11E3D" w:rsidP="008F7702">
      <w:pPr>
        <w:spacing w:after="0"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По результатам </w:t>
      </w:r>
      <w:r w:rsidR="00883C11">
        <w:rPr>
          <w:b/>
          <w:szCs w:val="24"/>
        </w:rPr>
        <w:t>конференции планируется издание сборника научных статей</w:t>
      </w:r>
      <w:r w:rsidR="007F0B02" w:rsidRPr="007F0B02">
        <w:rPr>
          <w:b/>
          <w:szCs w:val="24"/>
        </w:rPr>
        <w:t>.</w:t>
      </w:r>
    </w:p>
    <w:p w:rsidR="003D5A58" w:rsidRDefault="00C215D2" w:rsidP="008F7702">
      <w:pPr>
        <w:pStyle w:val="a4"/>
        <w:spacing w:line="360" w:lineRule="auto"/>
        <w:ind w:firstLine="709"/>
        <w:rPr>
          <w:b/>
          <w:color w:val="000000"/>
        </w:rPr>
      </w:pPr>
      <w:r w:rsidRPr="004F441F">
        <w:rPr>
          <w:b/>
          <w:color w:val="000000"/>
        </w:rPr>
        <w:t>Контактн</w:t>
      </w:r>
      <w:r w:rsidR="003D5A58">
        <w:rPr>
          <w:b/>
          <w:color w:val="000000"/>
        </w:rPr>
        <w:t xml:space="preserve">ое лицо </w:t>
      </w:r>
      <w:proofErr w:type="spellStart"/>
      <w:r w:rsidR="003D5A58">
        <w:rPr>
          <w:b/>
          <w:color w:val="000000"/>
        </w:rPr>
        <w:t>Холодкова</w:t>
      </w:r>
      <w:proofErr w:type="spellEnd"/>
      <w:r w:rsidR="003D5A58">
        <w:rPr>
          <w:b/>
          <w:color w:val="000000"/>
        </w:rPr>
        <w:t xml:space="preserve"> Наталья Владимировна</w:t>
      </w:r>
      <w:r w:rsidRPr="004F441F">
        <w:rPr>
          <w:b/>
          <w:color w:val="000000"/>
        </w:rPr>
        <w:t xml:space="preserve"> </w:t>
      </w:r>
    </w:p>
    <w:p w:rsidR="00B75AB0" w:rsidRPr="003F322D" w:rsidRDefault="004C669F" w:rsidP="008F7702">
      <w:pPr>
        <w:pStyle w:val="a4"/>
        <w:spacing w:line="360" w:lineRule="auto"/>
        <w:ind w:firstLine="709"/>
        <w:rPr>
          <w:rStyle w:val="apple-style-span"/>
          <w:b/>
        </w:rPr>
      </w:pPr>
      <w:r w:rsidRPr="004F441F">
        <w:rPr>
          <w:b/>
          <w:color w:val="000000"/>
        </w:rPr>
        <w:t>тел.:</w:t>
      </w:r>
      <w:r w:rsidR="00922BAC" w:rsidRPr="004F441F">
        <w:rPr>
          <w:b/>
          <w:color w:val="000000"/>
        </w:rPr>
        <w:t xml:space="preserve"> </w:t>
      </w:r>
      <w:r w:rsidR="00922BAC" w:rsidRPr="004F441F">
        <w:rPr>
          <w:b/>
          <w:i/>
          <w:color w:val="000000"/>
        </w:rPr>
        <w:t>(4852) 52-</w:t>
      </w:r>
      <w:r w:rsidR="008242A8" w:rsidRPr="008242A8">
        <w:rPr>
          <w:b/>
          <w:i/>
          <w:color w:val="000000"/>
        </w:rPr>
        <w:t>5</w:t>
      </w:r>
      <w:r w:rsidR="00883C11">
        <w:rPr>
          <w:b/>
          <w:i/>
          <w:color w:val="000000"/>
        </w:rPr>
        <w:t>2</w:t>
      </w:r>
      <w:r w:rsidR="008242A8" w:rsidRPr="008242A8">
        <w:rPr>
          <w:b/>
          <w:i/>
          <w:color w:val="000000"/>
        </w:rPr>
        <w:t>-</w:t>
      </w:r>
      <w:r w:rsidR="00883C11">
        <w:rPr>
          <w:b/>
          <w:i/>
          <w:color w:val="000000"/>
        </w:rPr>
        <w:t>49</w:t>
      </w:r>
      <w:r w:rsidR="003D5A58">
        <w:rPr>
          <w:b/>
          <w:i/>
          <w:color w:val="000000"/>
        </w:rPr>
        <w:t>, 52-57-22</w:t>
      </w:r>
      <w:r w:rsidR="00922BAC" w:rsidRPr="004F441F">
        <w:rPr>
          <w:b/>
          <w:i/>
          <w:color w:val="000000"/>
        </w:rPr>
        <w:t xml:space="preserve"> </w:t>
      </w:r>
    </w:p>
    <w:p w:rsidR="00945F6A" w:rsidRDefault="001C209B" w:rsidP="008F7702">
      <w:pPr>
        <w:tabs>
          <w:tab w:val="left" w:pos="3060"/>
        </w:tabs>
        <w:spacing w:after="0" w:line="360" w:lineRule="auto"/>
        <w:ind w:firstLine="709"/>
        <w:jc w:val="both"/>
        <w:rPr>
          <w:rFonts w:eastAsia="Times New Roman"/>
          <w:i/>
          <w:color w:val="000000"/>
          <w:szCs w:val="24"/>
          <w:lang w:eastAsia="ru-RU"/>
        </w:rPr>
      </w:pPr>
      <w:r w:rsidRPr="00EB5F72">
        <w:rPr>
          <w:rStyle w:val="apple-style-span"/>
          <w:b/>
          <w:szCs w:val="24"/>
          <w:shd w:val="clear" w:color="auto" w:fill="FFFFFF"/>
        </w:rPr>
        <w:t xml:space="preserve">Сайт Ярославского филиала </w:t>
      </w:r>
      <w:r w:rsidR="00883C11">
        <w:rPr>
          <w:rStyle w:val="apple-style-span"/>
          <w:b/>
          <w:szCs w:val="24"/>
          <w:shd w:val="clear" w:color="auto" w:fill="FFFFFF"/>
        </w:rPr>
        <w:t>ПГУПС</w:t>
      </w:r>
      <w:r w:rsidRPr="00EB5F72">
        <w:rPr>
          <w:rStyle w:val="apple-style-span"/>
          <w:szCs w:val="24"/>
          <w:shd w:val="clear" w:color="auto" w:fill="FFFFFF"/>
        </w:rPr>
        <w:t xml:space="preserve">: </w:t>
      </w:r>
      <w:hyperlink r:id="rId9" w:history="1">
        <w:r w:rsidR="00442218" w:rsidRPr="007311CB">
          <w:rPr>
            <w:rStyle w:val="a3"/>
            <w:szCs w:val="24"/>
          </w:rPr>
          <w:t>http://yaroslavl.pgups.ru</w:t>
        </w:r>
      </w:hyperlink>
      <w:r w:rsidR="00445CD4" w:rsidRPr="00EB5F72">
        <w:rPr>
          <w:rFonts w:eastAsia="Times New Roman"/>
          <w:i/>
          <w:color w:val="000000"/>
          <w:szCs w:val="24"/>
          <w:lang w:eastAsia="ru-RU"/>
        </w:rPr>
        <w:t xml:space="preserve"> </w:t>
      </w:r>
    </w:p>
    <w:p w:rsidR="00442218" w:rsidRPr="00812528" w:rsidRDefault="00442218" w:rsidP="008F7702">
      <w:pPr>
        <w:tabs>
          <w:tab w:val="left" w:pos="3060"/>
        </w:tabs>
        <w:spacing w:after="0" w:line="360" w:lineRule="auto"/>
        <w:ind w:firstLine="709"/>
        <w:jc w:val="both"/>
        <w:rPr>
          <w:rFonts w:eastAsia="Times New Roman"/>
          <w:i/>
          <w:color w:val="000000"/>
          <w:szCs w:val="24"/>
          <w:lang w:eastAsia="ru-RU"/>
        </w:rPr>
      </w:pPr>
    </w:p>
    <w:p w:rsidR="00F13089" w:rsidRDefault="00F13089" w:rsidP="008F7702">
      <w:pPr>
        <w:spacing w:after="0" w:line="360" w:lineRule="auto"/>
        <w:ind w:firstLine="709"/>
        <w:jc w:val="right"/>
        <w:rPr>
          <w:b/>
        </w:rPr>
      </w:pPr>
    </w:p>
    <w:p w:rsidR="00F13089" w:rsidRDefault="00F13089" w:rsidP="008F7702">
      <w:pPr>
        <w:spacing w:after="0" w:line="360" w:lineRule="auto"/>
        <w:ind w:firstLine="709"/>
        <w:jc w:val="right"/>
        <w:rPr>
          <w:b/>
        </w:rPr>
      </w:pPr>
    </w:p>
    <w:p w:rsidR="00F92AA1" w:rsidRPr="00256F63" w:rsidRDefault="003F322D" w:rsidP="008F7702">
      <w:pPr>
        <w:spacing w:after="0" w:line="360" w:lineRule="auto"/>
        <w:ind w:firstLine="709"/>
        <w:jc w:val="right"/>
        <w:rPr>
          <w:b/>
        </w:rPr>
      </w:pPr>
      <w:r>
        <w:rPr>
          <w:b/>
        </w:rPr>
        <w:t>Оргкомитет конференции</w:t>
      </w:r>
    </w:p>
    <w:sectPr w:rsidR="00F92AA1" w:rsidRPr="00256F63" w:rsidSect="008F7702">
      <w:headerReference w:type="even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5E" w:rsidRDefault="007C155E">
      <w:r>
        <w:separator/>
      </w:r>
    </w:p>
  </w:endnote>
  <w:endnote w:type="continuationSeparator" w:id="0">
    <w:p w:rsidR="007C155E" w:rsidRDefault="007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5E" w:rsidRDefault="007C155E">
      <w:r>
        <w:separator/>
      </w:r>
    </w:p>
  </w:footnote>
  <w:footnote w:type="continuationSeparator" w:id="0">
    <w:p w:rsidR="007C155E" w:rsidRDefault="007C1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B" w:rsidRDefault="00DB29AB" w:rsidP="008757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29AB" w:rsidRDefault="00DB29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21D2"/>
    <w:multiLevelType w:val="hybridMultilevel"/>
    <w:tmpl w:val="EBFCAC96"/>
    <w:lvl w:ilvl="0" w:tplc="F620C8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6F43B8"/>
    <w:multiLevelType w:val="hybridMultilevel"/>
    <w:tmpl w:val="EE7A6DC8"/>
    <w:lvl w:ilvl="0" w:tplc="AA505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97815"/>
    <w:multiLevelType w:val="hybridMultilevel"/>
    <w:tmpl w:val="E0B65D84"/>
    <w:lvl w:ilvl="0" w:tplc="3CAADAA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D00674"/>
    <w:multiLevelType w:val="hybridMultilevel"/>
    <w:tmpl w:val="CA444ECE"/>
    <w:lvl w:ilvl="0" w:tplc="FE7EC1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D86D10"/>
    <w:multiLevelType w:val="hybridMultilevel"/>
    <w:tmpl w:val="FB8E2902"/>
    <w:lvl w:ilvl="0" w:tplc="F98ADEA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901D2A"/>
    <w:multiLevelType w:val="hybridMultilevel"/>
    <w:tmpl w:val="2B54911A"/>
    <w:lvl w:ilvl="0" w:tplc="360E141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8226F92"/>
    <w:multiLevelType w:val="hybridMultilevel"/>
    <w:tmpl w:val="29BEE9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907389"/>
    <w:multiLevelType w:val="hybridMultilevel"/>
    <w:tmpl w:val="00AE6458"/>
    <w:lvl w:ilvl="0" w:tplc="71CAB8E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CE55B4"/>
    <w:multiLevelType w:val="multilevel"/>
    <w:tmpl w:val="ACA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D6C56"/>
    <w:multiLevelType w:val="multilevel"/>
    <w:tmpl w:val="FB8E2902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A2"/>
    <w:rsid w:val="000144D4"/>
    <w:rsid w:val="00016B26"/>
    <w:rsid w:val="00021962"/>
    <w:rsid w:val="000277F9"/>
    <w:rsid w:val="00030688"/>
    <w:rsid w:val="000578AD"/>
    <w:rsid w:val="00060691"/>
    <w:rsid w:val="000667DF"/>
    <w:rsid w:val="00081FC8"/>
    <w:rsid w:val="00082E18"/>
    <w:rsid w:val="00084356"/>
    <w:rsid w:val="00086E63"/>
    <w:rsid w:val="0009710A"/>
    <w:rsid w:val="00097E6D"/>
    <w:rsid w:val="000A1C49"/>
    <w:rsid w:val="000A5FA3"/>
    <w:rsid w:val="000A613E"/>
    <w:rsid w:val="000C388A"/>
    <w:rsid w:val="000D2099"/>
    <w:rsid w:val="000D2CF4"/>
    <w:rsid w:val="001014A2"/>
    <w:rsid w:val="001026D4"/>
    <w:rsid w:val="00113E4C"/>
    <w:rsid w:val="00123FED"/>
    <w:rsid w:val="00144B71"/>
    <w:rsid w:val="001476D5"/>
    <w:rsid w:val="001502DD"/>
    <w:rsid w:val="00154E29"/>
    <w:rsid w:val="00161F07"/>
    <w:rsid w:val="00180209"/>
    <w:rsid w:val="001866E3"/>
    <w:rsid w:val="0019610D"/>
    <w:rsid w:val="00197B36"/>
    <w:rsid w:val="001A2AE7"/>
    <w:rsid w:val="001B1AC3"/>
    <w:rsid w:val="001C209B"/>
    <w:rsid w:val="001E17E8"/>
    <w:rsid w:val="001E26CF"/>
    <w:rsid w:val="001F123A"/>
    <w:rsid w:val="00200FB8"/>
    <w:rsid w:val="00210AEC"/>
    <w:rsid w:val="002122F5"/>
    <w:rsid w:val="00224675"/>
    <w:rsid w:val="00230CBE"/>
    <w:rsid w:val="00242E2B"/>
    <w:rsid w:val="00256F63"/>
    <w:rsid w:val="00264FF0"/>
    <w:rsid w:val="00271DFD"/>
    <w:rsid w:val="00273BA3"/>
    <w:rsid w:val="002842AC"/>
    <w:rsid w:val="002901F1"/>
    <w:rsid w:val="002C1A91"/>
    <w:rsid w:val="002C2B01"/>
    <w:rsid w:val="002C2D96"/>
    <w:rsid w:val="002C354A"/>
    <w:rsid w:val="002D49E5"/>
    <w:rsid w:val="002E6854"/>
    <w:rsid w:val="00303BC8"/>
    <w:rsid w:val="00305970"/>
    <w:rsid w:val="003065EB"/>
    <w:rsid w:val="0031688F"/>
    <w:rsid w:val="00324517"/>
    <w:rsid w:val="00326E41"/>
    <w:rsid w:val="003326D3"/>
    <w:rsid w:val="0033560E"/>
    <w:rsid w:val="00354BFB"/>
    <w:rsid w:val="00361169"/>
    <w:rsid w:val="00361A11"/>
    <w:rsid w:val="00362202"/>
    <w:rsid w:val="00364D15"/>
    <w:rsid w:val="00365ACB"/>
    <w:rsid w:val="00385844"/>
    <w:rsid w:val="003942E1"/>
    <w:rsid w:val="00397815"/>
    <w:rsid w:val="00397F60"/>
    <w:rsid w:val="003A03FE"/>
    <w:rsid w:val="003C0D50"/>
    <w:rsid w:val="003D5A58"/>
    <w:rsid w:val="003D691E"/>
    <w:rsid w:val="003D73AA"/>
    <w:rsid w:val="003F322D"/>
    <w:rsid w:val="003F4665"/>
    <w:rsid w:val="0040346E"/>
    <w:rsid w:val="004142CC"/>
    <w:rsid w:val="00415019"/>
    <w:rsid w:val="00422780"/>
    <w:rsid w:val="00423A24"/>
    <w:rsid w:val="004264CA"/>
    <w:rsid w:val="0043683A"/>
    <w:rsid w:val="00442218"/>
    <w:rsid w:val="00445CD4"/>
    <w:rsid w:val="00472FE8"/>
    <w:rsid w:val="00474C25"/>
    <w:rsid w:val="0048298C"/>
    <w:rsid w:val="0048353C"/>
    <w:rsid w:val="00493B5B"/>
    <w:rsid w:val="00493C7A"/>
    <w:rsid w:val="00493DEE"/>
    <w:rsid w:val="00495D7C"/>
    <w:rsid w:val="004B19A6"/>
    <w:rsid w:val="004C669F"/>
    <w:rsid w:val="004D13E7"/>
    <w:rsid w:val="004F2832"/>
    <w:rsid w:val="004F441F"/>
    <w:rsid w:val="004F4AE3"/>
    <w:rsid w:val="004F7339"/>
    <w:rsid w:val="0050083E"/>
    <w:rsid w:val="00501772"/>
    <w:rsid w:val="00501CB9"/>
    <w:rsid w:val="005278BA"/>
    <w:rsid w:val="00527FB2"/>
    <w:rsid w:val="005400DE"/>
    <w:rsid w:val="00556721"/>
    <w:rsid w:val="00560D61"/>
    <w:rsid w:val="00571345"/>
    <w:rsid w:val="0057144A"/>
    <w:rsid w:val="005943F7"/>
    <w:rsid w:val="00596D83"/>
    <w:rsid w:val="00597F66"/>
    <w:rsid w:val="005A0DD6"/>
    <w:rsid w:val="005A49E1"/>
    <w:rsid w:val="005B3494"/>
    <w:rsid w:val="005C49F6"/>
    <w:rsid w:val="005D0EC0"/>
    <w:rsid w:val="005D49C4"/>
    <w:rsid w:val="005E2D7B"/>
    <w:rsid w:val="005E557B"/>
    <w:rsid w:val="005F694F"/>
    <w:rsid w:val="00602C2D"/>
    <w:rsid w:val="006105F1"/>
    <w:rsid w:val="00624F86"/>
    <w:rsid w:val="00631AFA"/>
    <w:rsid w:val="0064694F"/>
    <w:rsid w:val="0066167E"/>
    <w:rsid w:val="00667192"/>
    <w:rsid w:val="00670CCC"/>
    <w:rsid w:val="00685831"/>
    <w:rsid w:val="00687C8E"/>
    <w:rsid w:val="00690379"/>
    <w:rsid w:val="00692C13"/>
    <w:rsid w:val="0069700B"/>
    <w:rsid w:val="006A1DF4"/>
    <w:rsid w:val="006A5550"/>
    <w:rsid w:val="006A566F"/>
    <w:rsid w:val="006B05C4"/>
    <w:rsid w:val="006E4A66"/>
    <w:rsid w:val="006F2E3A"/>
    <w:rsid w:val="007025CD"/>
    <w:rsid w:val="00711073"/>
    <w:rsid w:val="0072687E"/>
    <w:rsid w:val="00741722"/>
    <w:rsid w:val="00742A70"/>
    <w:rsid w:val="00770F19"/>
    <w:rsid w:val="00777FB6"/>
    <w:rsid w:val="0078103C"/>
    <w:rsid w:val="00782C32"/>
    <w:rsid w:val="00786403"/>
    <w:rsid w:val="007908C3"/>
    <w:rsid w:val="007A0130"/>
    <w:rsid w:val="007A155E"/>
    <w:rsid w:val="007A586E"/>
    <w:rsid w:val="007A5C0D"/>
    <w:rsid w:val="007B34A5"/>
    <w:rsid w:val="007B35B2"/>
    <w:rsid w:val="007C155E"/>
    <w:rsid w:val="007D0FD0"/>
    <w:rsid w:val="007D4B3E"/>
    <w:rsid w:val="007E66A0"/>
    <w:rsid w:val="007F0B02"/>
    <w:rsid w:val="00812528"/>
    <w:rsid w:val="00813065"/>
    <w:rsid w:val="008242A8"/>
    <w:rsid w:val="00824D99"/>
    <w:rsid w:val="0084081F"/>
    <w:rsid w:val="008615BF"/>
    <w:rsid w:val="00864D55"/>
    <w:rsid w:val="00874D30"/>
    <w:rsid w:val="00875309"/>
    <w:rsid w:val="00875743"/>
    <w:rsid w:val="00882C28"/>
    <w:rsid w:val="00883C11"/>
    <w:rsid w:val="008A1BD7"/>
    <w:rsid w:val="008B27C4"/>
    <w:rsid w:val="008B3D56"/>
    <w:rsid w:val="008B723A"/>
    <w:rsid w:val="008C1B3B"/>
    <w:rsid w:val="008C685A"/>
    <w:rsid w:val="008C7D0A"/>
    <w:rsid w:val="008D1622"/>
    <w:rsid w:val="008D794E"/>
    <w:rsid w:val="008D7974"/>
    <w:rsid w:val="008E0C83"/>
    <w:rsid w:val="008E5F7E"/>
    <w:rsid w:val="008F4A0D"/>
    <w:rsid w:val="008F5649"/>
    <w:rsid w:val="008F5F86"/>
    <w:rsid w:val="008F7702"/>
    <w:rsid w:val="00904384"/>
    <w:rsid w:val="00904A2B"/>
    <w:rsid w:val="00904E41"/>
    <w:rsid w:val="00914F59"/>
    <w:rsid w:val="0092177A"/>
    <w:rsid w:val="00922BAC"/>
    <w:rsid w:val="00926D6D"/>
    <w:rsid w:val="009273D0"/>
    <w:rsid w:val="00930F0A"/>
    <w:rsid w:val="009320CB"/>
    <w:rsid w:val="00941A7D"/>
    <w:rsid w:val="009444AF"/>
    <w:rsid w:val="00945F6A"/>
    <w:rsid w:val="00950D9C"/>
    <w:rsid w:val="00964A87"/>
    <w:rsid w:val="009671D3"/>
    <w:rsid w:val="0097696C"/>
    <w:rsid w:val="00980EF2"/>
    <w:rsid w:val="00982DBD"/>
    <w:rsid w:val="00997625"/>
    <w:rsid w:val="009A003C"/>
    <w:rsid w:val="009A5A69"/>
    <w:rsid w:val="009A7504"/>
    <w:rsid w:val="009B196A"/>
    <w:rsid w:val="009D2EE2"/>
    <w:rsid w:val="009D3AEB"/>
    <w:rsid w:val="009D60BE"/>
    <w:rsid w:val="009D6994"/>
    <w:rsid w:val="009D6F1E"/>
    <w:rsid w:val="009D7EC6"/>
    <w:rsid w:val="009E45F6"/>
    <w:rsid w:val="009E510E"/>
    <w:rsid w:val="00A008D1"/>
    <w:rsid w:val="00A01D67"/>
    <w:rsid w:val="00A05C71"/>
    <w:rsid w:val="00A11E3D"/>
    <w:rsid w:val="00A21E6D"/>
    <w:rsid w:val="00A235FC"/>
    <w:rsid w:val="00A30152"/>
    <w:rsid w:val="00A31371"/>
    <w:rsid w:val="00A321B7"/>
    <w:rsid w:val="00A33EEB"/>
    <w:rsid w:val="00A4252E"/>
    <w:rsid w:val="00A47CFC"/>
    <w:rsid w:val="00A64452"/>
    <w:rsid w:val="00A64737"/>
    <w:rsid w:val="00A655B9"/>
    <w:rsid w:val="00A72658"/>
    <w:rsid w:val="00A75BDD"/>
    <w:rsid w:val="00A7745A"/>
    <w:rsid w:val="00A80216"/>
    <w:rsid w:val="00A82163"/>
    <w:rsid w:val="00A8765C"/>
    <w:rsid w:val="00A93AAC"/>
    <w:rsid w:val="00A9441E"/>
    <w:rsid w:val="00A96153"/>
    <w:rsid w:val="00A96DC0"/>
    <w:rsid w:val="00AA0B7B"/>
    <w:rsid w:val="00AA4550"/>
    <w:rsid w:val="00AC4E0B"/>
    <w:rsid w:val="00AD4232"/>
    <w:rsid w:val="00AD4FCD"/>
    <w:rsid w:val="00B01388"/>
    <w:rsid w:val="00B02218"/>
    <w:rsid w:val="00B1178B"/>
    <w:rsid w:val="00B145AE"/>
    <w:rsid w:val="00B258C1"/>
    <w:rsid w:val="00B26A9B"/>
    <w:rsid w:val="00B51366"/>
    <w:rsid w:val="00B75AB0"/>
    <w:rsid w:val="00B809A7"/>
    <w:rsid w:val="00B90FFB"/>
    <w:rsid w:val="00B92778"/>
    <w:rsid w:val="00BA3977"/>
    <w:rsid w:val="00BD1B5F"/>
    <w:rsid w:val="00BF35AF"/>
    <w:rsid w:val="00C0580B"/>
    <w:rsid w:val="00C12099"/>
    <w:rsid w:val="00C14DC6"/>
    <w:rsid w:val="00C20B1C"/>
    <w:rsid w:val="00C215D2"/>
    <w:rsid w:val="00C271D8"/>
    <w:rsid w:val="00C35A63"/>
    <w:rsid w:val="00C412EC"/>
    <w:rsid w:val="00C4321B"/>
    <w:rsid w:val="00C50008"/>
    <w:rsid w:val="00C54A56"/>
    <w:rsid w:val="00C55028"/>
    <w:rsid w:val="00C609B1"/>
    <w:rsid w:val="00C771E7"/>
    <w:rsid w:val="00C81AE4"/>
    <w:rsid w:val="00C84C0C"/>
    <w:rsid w:val="00C91D91"/>
    <w:rsid w:val="00C9504C"/>
    <w:rsid w:val="00C96C75"/>
    <w:rsid w:val="00CA6B5B"/>
    <w:rsid w:val="00CA738D"/>
    <w:rsid w:val="00CC4679"/>
    <w:rsid w:val="00CC72FE"/>
    <w:rsid w:val="00CC7BED"/>
    <w:rsid w:val="00CD73A2"/>
    <w:rsid w:val="00CF1EB9"/>
    <w:rsid w:val="00CF6396"/>
    <w:rsid w:val="00D071CF"/>
    <w:rsid w:val="00D12D1C"/>
    <w:rsid w:val="00D13FDA"/>
    <w:rsid w:val="00D1632B"/>
    <w:rsid w:val="00D16BAB"/>
    <w:rsid w:val="00D24726"/>
    <w:rsid w:val="00D248ED"/>
    <w:rsid w:val="00D31437"/>
    <w:rsid w:val="00D374F2"/>
    <w:rsid w:val="00D41B46"/>
    <w:rsid w:val="00D5077A"/>
    <w:rsid w:val="00D6248A"/>
    <w:rsid w:val="00D649FF"/>
    <w:rsid w:val="00D74C8A"/>
    <w:rsid w:val="00D805BB"/>
    <w:rsid w:val="00D82B19"/>
    <w:rsid w:val="00D839B5"/>
    <w:rsid w:val="00D840EF"/>
    <w:rsid w:val="00D87411"/>
    <w:rsid w:val="00D87523"/>
    <w:rsid w:val="00DA0F41"/>
    <w:rsid w:val="00DA4FE3"/>
    <w:rsid w:val="00DA58ED"/>
    <w:rsid w:val="00DB29AB"/>
    <w:rsid w:val="00DB5BC6"/>
    <w:rsid w:val="00DC1C83"/>
    <w:rsid w:val="00DC563A"/>
    <w:rsid w:val="00DD3054"/>
    <w:rsid w:val="00DE71A2"/>
    <w:rsid w:val="00DF5B36"/>
    <w:rsid w:val="00E106FC"/>
    <w:rsid w:val="00E109C8"/>
    <w:rsid w:val="00E14215"/>
    <w:rsid w:val="00E168CE"/>
    <w:rsid w:val="00E20366"/>
    <w:rsid w:val="00E21AB4"/>
    <w:rsid w:val="00E21FCD"/>
    <w:rsid w:val="00E27CBF"/>
    <w:rsid w:val="00E36D69"/>
    <w:rsid w:val="00E42237"/>
    <w:rsid w:val="00E50FBE"/>
    <w:rsid w:val="00E535E9"/>
    <w:rsid w:val="00E57955"/>
    <w:rsid w:val="00E60119"/>
    <w:rsid w:val="00E652DA"/>
    <w:rsid w:val="00E663A4"/>
    <w:rsid w:val="00E838B7"/>
    <w:rsid w:val="00E87BF0"/>
    <w:rsid w:val="00E9665E"/>
    <w:rsid w:val="00E96BA3"/>
    <w:rsid w:val="00E972CC"/>
    <w:rsid w:val="00EB1B2C"/>
    <w:rsid w:val="00EB3414"/>
    <w:rsid w:val="00EB5F72"/>
    <w:rsid w:val="00ED6347"/>
    <w:rsid w:val="00EE1002"/>
    <w:rsid w:val="00F06B84"/>
    <w:rsid w:val="00F13089"/>
    <w:rsid w:val="00F15BB6"/>
    <w:rsid w:val="00F5428F"/>
    <w:rsid w:val="00F546CE"/>
    <w:rsid w:val="00F62B1E"/>
    <w:rsid w:val="00F65F74"/>
    <w:rsid w:val="00F7137A"/>
    <w:rsid w:val="00F7590F"/>
    <w:rsid w:val="00F82AA1"/>
    <w:rsid w:val="00F82DB8"/>
    <w:rsid w:val="00F837F6"/>
    <w:rsid w:val="00F84758"/>
    <w:rsid w:val="00F858A9"/>
    <w:rsid w:val="00F86B56"/>
    <w:rsid w:val="00F92AA1"/>
    <w:rsid w:val="00FB3EF4"/>
    <w:rsid w:val="00FB46BC"/>
    <w:rsid w:val="00FB5C01"/>
    <w:rsid w:val="00FC53D3"/>
    <w:rsid w:val="00FD51BF"/>
    <w:rsid w:val="00FE6A41"/>
    <w:rsid w:val="00FF1152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A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2A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1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691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3D691E"/>
    <w:pPr>
      <w:spacing w:after="0" w:line="240" w:lineRule="auto"/>
      <w:ind w:firstLine="708"/>
      <w:jc w:val="both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3D691E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F92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6">
    <w:name w:val="Plain Text"/>
    <w:basedOn w:val="a"/>
    <w:rsid w:val="00F92A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1C209B"/>
  </w:style>
  <w:style w:type="paragraph" w:styleId="a7">
    <w:name w:val="header"/>
    <w:basedOn w:val="a"/>
    <w:rsid w:val="00C4321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321B"/>
  </w:style>
  <w:style w:type="paragraph" w:styleId="a9">
    <w:name w:val="Balloon Text"/>
    <w:basedOn w:val="a"/>
    <w:semiHidden/>
    <w:rsid w:val="00C4321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B5F72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1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2C1A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A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2A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1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691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3D691E"/>
    <w:pPr>
      <w:spacing w:after="0" w:line="240" w:lineRule="auto"/>
      <w:ind w:firstLine="708"/>
      <w:jc w:val="both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3D691E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F92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6">
    <w:name w:val="Plain Text"/>
    <w:basedOn w:val="a"/>
    <w:rsid w:val="00F92A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1C209B"/>
  </w:style>
  <w:style w:type="paragraph" w:styleId="a7">
    <w:name w:val="header"/>
    <w:basedOn w:val="a"/>
    <w:rsid w:val="00C4321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321B"/>
  </w:style>
  <w:style w:type="paragraph" w:styleId="a9">
    <w:name w:val="Balloon Text"/>
    <w:basedOn w:val="a"/>
    <w:semiHidden/>
    <w:rsid w:val="00C4321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B5F72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1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2C1A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roslavl.p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2020-05-07T10:50:00Z</cp:lastPrinted>
  <dcterms:created xsi:type="dcterms:W3CDTF">2021-03-29T07:14:00Z</dcterms:created>
  <dcterms:modified xsi:type="dcterms:W3CDTF">2021-03-29T07:14:00Z</dcterms:modified>
</cp:coreProperties>
</file>