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C6" w:rsidRDefault="009A65C6" w:rsidP="009A65C6">
      <w:pPr>
        <w:spacing w:after="0" w:line="240" w:lineRule="auto"/>
        <w:jc w:val="right"/>
        <w:rPr>
          <w:rFonts w:ascii="Times New Roman" w:hAnsi="Times New Roman"/>
          <w:b/>
          <w:color w:val="FFFFFF" w:themeColor="background1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color w:val="FFFFFF" w:themeColor="background1"/>
          <w:sz w:val="20"/>
          <w:szCs w:val="20"/>
        </w:rPr>
        <w:t>ППРОЕКТ</w:t>
      </w:r>
    </w:p>
    <w:p w:rsidR="004067C7" w:rsidRPr="00445067" w:rsidRDefault="000F1BD3" w:rsidP="00D44AAA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0"/>
          <w:szCs w:val="20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1" locked="0" layoutInCell="1" allowOverlap="1" wp14:anchorId="6AE3F151" wp14:editId="45AD93B5">
            <wp:simplePos x="0" y="0"/>
            <wp:positionH relativeFrom="column">
              <wp:posOffset>1305560</wp:posOffset>
            </wp:positionH>
            <wp:positionV relativeFrom="paragraph">
              <wp:posOffset>97790</wp:posOffset>
            </wp:positionV>
            <wp:extent cx="1232535" cy="1232535"/>
            <wp:effectExtent l="0" t="0" r="5715" b="5715"/>
            <wp:wrapTight wrapText="bothSides">
              <wp:wrapPolygon edited="0">
                <wp:start x="0" y="0"/>
                <wp:lineTo x="0" y="21366"/>
                <wp:lineTo x="21366" y="21366"/>
                <wp:lineTo x="21366" y="0"/>
                <wp:lineTo x="0" y="0"/>
              </wp:wrapPolygon>
            </wp:wrapTight>
            <wp:docPr id="7" name="Рисунок 7" descr="C:\Users\admitrieva.KANTIANA\Downloads\СМиТ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trieva.KANTIANA\Downloads\СМиТ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7E6" w:rsidRPr="00445067">
        <w:rPr>
          <w:rFonts w:ascii="Times New Roman" w:hAnsi="Times New Roman"/>
          <w:b/>
          <w:color w:val="FFFFFF" w:themeColor="background1"/>
          <w:sz w:val="20"/>
          <w:szCs w:val="20"/>
        </w:rPr>
        <w:t>БА</w:t>
      </w:r>
      <w:r w:rsidR="00D44AAA">
        <w:rPr>
          <w:rFonts w:ascii="Times New Roman" w:hAnsi="Times New Roman"/>
          <w:b/>
          <w:color w:val="FFFFFF" w:themeColor="background1"/>
          <w:sz w:val="20"/>
          <w:szCs w:val="20"/>
        </w:rPr>
        <w:t>ИЙСКИЙ ФЕДЕРАЛЬНЫЙ УН</w:t>
      </w:r>
      <w:r w:rsidR="00870FCC" w:rsidRPr="00870FCC">
        <w:rPr>
          <w:rFonts w:ascii="Times New Roman" w:hAnsi="Times New Roman"/>
          <w:b/>
          <w:color w:val="FFFFFF" w:themeColor="background1"/>
          <w:sz w:val="20"/>
          <w:szCs w:val="20"/>
        </w:rPr>
        <w:t xml:space="preserve">   </w:t>
      </w:r>
      <w:r w:rsidR="009547E6" w:rsidRPr="00343B5C">
        <w:rPr>
          <w:rFonts w:ascii="Times New Roman" w:hAnsi="Times New Roman"/>
          <w:b/>
          <w:i/>
          <w:color w:val="FFFFFF" w:themeColor="background1"/>
          <w:sz w:val="14"/>
          <w:szCs w:val="20"/>
        </w:rPr>
        <w:t xml:space="preserve">            </w:t>
      </w:r>
    </w:p>
    <w:p w:rsidR="000F1BD3" w:rsidRPr="000F1BD3" w:rsidRDefault="00445067" w:rsidP="000F1BD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0"/>
          <w:szCs w:val="20"/>
        </w:rPr>
      </w:pPr>
      <w:r w:rsidRPr="00445067">
        <w:rPr>
          <w:rFonts w:ascii="Times New Roman" w:hAnsi="Times New Roman"/>
          <w:b/>
          <w:color w:val="FFFFFF" w:themeColor="background1"/>
          <w:sz w:val="20"/>
          <w:szCs w:val="20"/>
        </w:rPr>
        <w:t>ТРАН</w:t>
      </w:r>
    </w:p>
    <w:p w:rsidR="000F1BD3" w:rsidRPr="000F1BD3" w:rsidRDefault="000F1BD3" w:rsidP="000F1BD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0"/>
          <w:szCs w:val="20"/>
        </w:rPr>
      </w:pPr>
    </w:p>
    <w:p w:rsidR="000F1BD3" w:rsidRPr="000F1BD3" w:rsidRDefault="000F1BD3" w:rsidP="000F1BD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 wp14:anchorId="594EC9D0" wp14:editId="3EA115A4">
            <wp:simplePos x="0" y="0"/>
            <wp:positionH relativeFrom="column">
              <wp:posOffset>2684145</wp:posOffset>
            </wp:positionH>
            <wp:positionV relativeFrom="paragraph">
              <wp:posOffset>61595</wp:posOffset>
            </wp:positionV>
            <wp:extent cx="1986280" cy="556260"/>
            <wp:effectExtent l="0" t="0" r="0" b="0"/>
            <wp:wrapTight wrapText="bothSides">
              <wp:wrapPolygon edited="0">
                <wp:start x="0" y="0"/>
                <wp:lineTo x="0" y="20712"/>
                <wp:lineTo x="21338" y="20712"/>
                <wp:lineTo x="21338" y="0"/>
                <wp:lineTo x="0" y="0"/>
              </wp:wrapPolygon>
            </wp:wrapTight>
            <wp:docPr id="3" name="Рисунок 3" descr="C:\Documents and Settings\ProrektorM\Рабочий стол\CMYK_BFU_logo_cut_cy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ProrektorM\Рабочий стол\CMYK_BFU_logo_cut_cyr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CAD" w:rsidRPr="006A1CAD">
        <w:rPr>
          <w:rFonts w:ascii="Times New Roman" w:hAnsi="Times New Roman"/>
          <w:b/>
          <w:sz w:val="26"/>
          <w:szCs w:val="26"/>
        </w:rPr>
        <w:t xml:space="preserve"> </w:t>
      </w:r>
    </w:p>
    <w:p w:rsidR="000F1BD3" w:rsidRPr="000F1BD3" w:rsidRDefault="000F1BD3" w:rsidP="000F1BD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F1BD3" w:rsidRPr="00D54738" w:rsidRDefault="000F1BD3" w:rsidP="000F1BD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F1BD3" w:rsidRPr="00D54738" w:rsidRDefault="000F1BD3" w:rsidP="000F1BD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54738">
        <w:rPr>
          <w:rFonts w:ascii="Times New Roman" w:hAnsi="Times New Roman"/>
          <w:b/>
          <w:sz w:val="26"/>
          <w:szCs w:val="26"/>
        </w:rPr>
        <w:t xml:space="preserve"> </w:t>
      </w:r>
    </w:p>
    <w:p w:rsidR="000F1BD3" w:rsidRPr="000F1BD3" w:rsidRDefault="000F1BD3" w:rsidP="000F1B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1BD3" w:rsidRPr="00D54738" w:rsidRDefault="006A1CAD" w:rsidP="000F1B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475E9">
        <w:rPr>
          <w:rFonts w:ascii="Times New Roman" w:hAnsi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sz w:val="26"/>
          <w:szCs w:val="26"/>
        </w:rPr>
        <w:t xml:space="preserve"> М</w:t>
      </w:r>
      <w:r w:rsidRPr="00A475E9">
        <w:rPr>
          <w:rFonts w:ascii="Times New Roman" w:hAnsi="Times New Roman"/>
          <w:b/>
          <w:sz w:val="26"/>
          <w:szCs w:val="26"/>
        </w:rPr>
        <w:t xml:space="preserve">еждународная научно-практическая конференция </w:t>
      </w:r>
    </w:p>
    <w:p w:rsidR="00870FCC" w:rsidRPr="008168AC" w:rsidRDefault="006A1CAD" w:rsidP="000F1BD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0"/>
          <w:szCs w:val="20"/>
        </w:rPr>
      </w:pPr>
      <w:r w:rsidRPr="00A475E9">
        <w:rPr>
          <w:rFonts w:ascii="Times New Roman" w:hAnsi="Times New Roman"/>
          <w:b/>
          <w:i/>
          <w:sz w:val="26"/>
          <w:szCs w:val="26"/>
        </w:rPr>
        <w:t>«Современные строительные материалы и технологии»</w:t>
      </w:r>
    </w:p>
    <w:p w:rsidR="004067C7" w:rsidRDefault="004067C7" w:rsidP="000F1B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p w:rsidR="007C22BC" w:rsidRPr="006A1CAD" w:rsidRDefault="007F03F7" w:rsidP="00F14C4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525252" w:themeColor="accent3" w:themeShade="80"/>
          <w:sz w:val="26"/>
          <w:szCs w:val="26"/>
          <w:lang w:eastAsia="ru-RU"/>
        </w:rPr>
      </w:pPr>
      <w:r w:rsidRPr="006A1CAD">
        <w:rPr>
          <w:rFonts w:ascii="Times New Roman" w:hAnsi="Times New Roman" w:cs="Times New Roman"/>
          <w:b/>
          <w:noProof/>
          <w:color w:val="525252" w:themeColor="accent3" w:themeShade="80"/>
          <w:sz w:val="26"/>
          <w:szCs w:val="26"/>
          <w:lang w:eastAsia="ru-RU"/>
        </w:rPr>
        <w:t xml:space="preserve">ПЕРВОЕ </w:t>
      </w:r>
      <w:r w:rsidR="00B52373" w:rsidRPr="006A1CAD">
        <w:rPr>
          <w:rFonts w:ascii="Times New Roman" w:hAnsi="Times New Roman" w:cs="Times New Roman"/>
          <w:b/>
          <w:noProof/>
          <w:color w:val="525252" w:themeColor="accent3" w:themeShade="80"/>
          <w:sz w:val="26"/>
          <w:szCs w:val="26"/>
          <w:lang w:eastAsia="ru-RU"/>
        </w:rPr>
        <w:t xml:space="preserve">ИНФОРМАЦИОННОЕ </w:t>
      </w:r>
      <w:r w:rsidRPr="006A1CAD">
        <w:rPr>
          <w:rFonts w:ascii="Times New Roman" w:hAnsi="Times New Roman" w:cs="Times New Roman"/>
          <w:b/>
          <w:noProof/>
          <w:color w:val="525252" w:themeColor="accent3" w:themeShade="80"/>
          <w:sz w:val="26"/>
          <w:szCs w:val="26"/>
          <w:lang w:eastAsia="ru-RU"/>
        </w:rPr>
        <w:t>СООБЩЕНИЕ</w:t>
      </w:r>
    </w:p>
    <w:p w:rsidR="00870FCC" w:rsidRPr="00A475E9" w:rsidRDefault="00870FCC" w:rsidP="007C22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368FE" w:rsidRPr="00D01632" w:rsidRDefault="00A3200B" w:rsidP="00A475E9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sz w:val="26"/>
          <w:szCs w:val="26"/>
          <w:lang w:val="en-US"/>
        </w:rPr>
      </w:pPr>
      <w:r w:rsidRPr="00A475E9">
        <w:rPr>
          <w:rFonts w:ascii="Times New Roman" w:hAnsi="Times New Roman"/>
          <w:sz w:val="26"/>
          <w:szCs w:val="26"/>
        </w:rPr>
        <w:t>26-29 мая 2020</w:t>
      </w:r>
      <w:r w:rsidR="00F52C91">
        <w:rPr>
          <w:rFonts w:ascii="Times New Roman" w:hAnsi="Times New Roman"/>
          <w:sz w:val="26"/>
          <w:szCs w:val="26"/>
        </w:rPr>
        <w:t xml:space="preserve"> </w:t>
      </w:r>
      <w:r w:rsidRPr="00A475E9">
        <w:rPr>
          <w:rFonts w:ascii="Times New Roman" w:hAnsi="Times New Roman"/>
          <w:sz w:val="26"/>
          <w:szCs w:val="26"/>
        </w:rPr>
        <w:t xml:space="preserve">г. </w:t>
      </w:r>
      <w:r w:rsidR="00F52C91">
        <w:rPr>
          <w:rFonts w:ascii="Times New Roman" w:hAnsi="Times New Roman" w:cs="Times New Roman"/>
          <w:sz w:val="26"/>
          <w:szCs w:val="26"/>
        </w:rPr>
        <w:t xml:space="preserve">Балтийский </w:t>
      </w:r>
      <w:r w:rsidR="00D01632">
        <w:rPr>
          <w:rFonts w:ascii="Times New Roman" w:hAnsi="Times New Roman" w:cs="Times New Roman"/>
          <w:sz w:val="26"/>
          <w:szCs w:val="26"/>
        </w:rPr>
        <w:t>ф</w:t>
      </w:r>
      <w:r w:rsidR="00F52C91">
        <w:rPr>
          <w:rFonts w:ascii="Times New Roman" w:hAnsi="Times New Roman" w:cs="Times New Roman"/>
          <w:sz w:val="26"/>
          <w:szCs w:val="26"/>
        </w:rPr>
        <w:t>едеральный университет</w:t>
      </w:r>
      <w:r w:rsidRPr="00A475E9">
        <w:rPr>
          <w:rFonts w:ascii="Times New Roman" w:hAnsi="Times New Roman" w:cs="Times New Roman"/>
          <w:sz w:val="26"/>
          <w:szCs w:val="26"/>
        </w:rPr>
        <w:t xml:space="preserve"> им</w:t>
      </w:r>
      <w:r w:rsidR="00F52C91">
        <w:rPr>
          <w:rFonts w:ascii="Times New Roman" w:hAnsi="Times New Roman" w:cs="Times New Roman"/>
          <w:sz w:val="26"/>
          <w:szCs w:val="26"/>
        </w:rPr>
        <w:t>.</w:t>
      </w:r>
      <w:r w:rsidRPr="00A475E9">
        <w:rPr>
          <w:rFonts w:ascii="Times New Roman" w:hAnsi="Times New Roman" w:cs="Times New Roman"/>
          <w:sz w:val="26"/>
          <w:szCs w:val="26"/>
        </w:rPr>
        <w:t xml:space="preserve"> </w:t>
      </w:r>
      <w:r w:rsidR="00F52C91">
        <w:rPr>
          <w:rFonts w:ascii="Times New Roman" w:hAnsi="Times New Roman" w:cs="Times New Roman"/>
          <w:sz w:val="26"/>
          <w:szCs w:val="26"/>
        </w:rPr>
        <w:t xml:space="preserve">И. </w:t>
      </w:r>
      <w:r w:rsidRPr="00A475E9">
        <w:rPr>
          <w:rFonts w:ascii="Times New Roman" w:hAnsi="Times New Roman" w:cs="Times New Roman"/>
          <w:sz w:val="26"/>
          <w:szCs w:val="26"/>
        </w:rPr>
        <w:t xml:space="preserve">Канта </w:t>
      </w:r>
      <w:r w:rsidR="00D94D66" w:rsidRPr="00A475E9">
        <w:rPr>
          <w:rFonts w:ascii="Times New Roman" w:hAnsi="Times New Roman" w:cs="Times New Roman"/>
          <w:sz w:val="26"/>
          <w:szCs w:val="26"/>
        </w:rPr>
        <w:t>(</w:t>
      </w:r>
      <w:r w:rsidR="00D94D66" w:rsidRPr="00A475E9">
        <w:rPr>
          <w:rFonts w:ascii="Times New Roman" w:hAnsi="Times New Roman"/>
          <w:sz w:val="26"/>
          <w:szCs w:val="26"/>
        </w:rPr>
        <w:t>Калининград</w:t>
      </w:r>
      <w:r w:rsidR="00D01632">
        <w:rPr>
          <w:rFonts w:ascii="Times New Roman" w:hAnsi="Times New Roman"/>
          <w:sz w:val="26"/>
          <w:szCs w:val="26"/>
        </w:rPr>
        <w:t>,</w:t>
      </w:r>
      <w:r w:rsidR="00D94D66" w:rsidRPr="00A475E9">
        <w:rPr>
          <w:rFonts w:ascii="Times New Roman" w:hAnsi="Times New Roman"/>
          <w:sz w:val="26"/>
          <w:szCs w:val="26"/>
        </w:rPr>
        <w:t xml:space="preserve"> Россия) </w:t>
      </w:r>
      <w:r w:rsidR="00F52C91">
        <w:rPr>
          <w:rFonts w:ascii="Times New Roman" w:hAnsi="Times New Roman" w:cs="Times New Roman"/>
          <w:sz w:val="26"/>
          <w:szCs w:val="26"/>
        </w:rPr>
        <w:t>проводит</w:t>
      </w:r>
      <w:r w:rsidRPr="00A475E9">
        <w:rPr>
          <w:rFonts w:ascii="Times New Roman" w:hAnsi="Times New Roman" w:cs="Times New Roman"/>
          <w:sz w:val="26"/>
          <w:szCs w:val="26"/>
        </w:rPr>
        <w:t xml:space="preserve"> </w:t>
      </w:r>
      <w:r w:rsidR="004368FE" w:rsidRPr="00A475E9">
        <w:rPr>
          <w:rFonts w:ascii="Times New Roman" w:hAnsi="Times New Roman"/>
          <w:b/>
          <w:sz w:val="26"/>
          <w:szCs w:val="26"/>
          <w:lang w:val="en-US"/>
        </w:rPr>
        <w:t>III</w:t>
      </w:r>
      <w:r w:rsidR="00203F07">
        <w:rPr>
          <w:rFonts w:ascii="Times New Roman" w:hAnsi="Times New Roman"/>
          <w:b/>
          <w:sz w:val="26"/>
          <w:szCs w:val="26"/>
        </w:rPr>
        <w:t xml:space="preserve"> М</w:t>
      </w:r>
      <w:r w:rsidR="004368FE" w:rsidRPr="00A475E9">
        <w:rPr>
          <w:rFonts w:ascii="Times New Roman" w:hAnsi="Times New Roman"/>
          <w:b/>
          <w:sz w:val="26"/>
          <w:szCs w:val="26"/>
        </w:rPr>
        <w:t>еждународн</w:t>
      </w:r>
      <w:r w:rsidR="00F52C91">
        <w:rPr>
          <w:rFonts w:ascii="Times New Roman" w:hAnsi="Times New Roman"/>
          <w:b/>
          <w:sz w:val="26"/>
          <w:szCs w:val="26"/>
        </w:rPr>
        <w:t>ую</w:t>
      </w:r>
      <w:r w:rsidR="004368FE" w:rsidRPr="00A475E9">
        <w:rPr>
          <w:rFonts w:ascii="Times New Roman" w:hAnsi="Times New Roman"/>
          <w:b/>
          <w:sz w:val="26"/>
          <w:szCs w:val="26"/>
        </w:rPr>
        <w:t xml:space="preserve"> научно-практическ</w:t>
      </w:r>
      <w:r w:rsidR="00F52C91">
        <w:rPr>
          <w:rFonts w:ascii="Times New Roman" w:hAnsi="Times New Roman"/>
          <w:b/>
          <w:sz w:val="26"/>
          <w:szCs w:val="26"/>
        </w:rPr>
        <w:t>ую</w:t>
      </w:r>
      <w:r w:rsidR="004368FE" w:rsidRPr="00A475E9">
        <w:rPr>
          <w:rFonts w:ascii="Times New Roman" w:hAnsi="Times New Roman"/>
          <w:b/>
          <w:sz w:val="26"/>
          <w:szCs w:val="26"/>
        </w:rPr>
        <w:t xml:space="preserve"> конференци</w:t>
      </w:r>
      <w:r w:rsidR="00F52C91">
        <w:rPr>
          <w:rFonts w:ascii="Times New Roman" w:hAnsi="Times New Roman"/>
          <w:b/>
          <w:sz w:val="26"/>
          <w:szCs w:val="26"/>
        </w:rPr>
        <w:t>ю</w:t>
      </w:r>
      <w:r w:rsidRPr="00A475E9">
        <w:rPr>
          <w:rFonts w:ascii="Times New Roman" w:hAnsi="Times New Roman"/>
          <w:b/>
          <w:sz w:val="26"/>
          <w:szCs w:val="26"/>
        </w:rPr>
        <w:t xml:space="preserve"> 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>«</w:t>
      </w:r>
      <w:r w:rsidR="004368FE" w:rsidRPr="00A475E9">
        <w:rPr>
          <w:rFonts w:ascii="Times New Roman" w:hAnsi="Times New Roman"/>
          <w:b/>
          <w:i/>
          <w:sz w:val="26"/>
          <w:szCs w:val="26"/>
        </w:rPr>
        <w:t>Современные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="004368FE" w:rsidRPr="00A475E9">
        <w:rPr>
          <w:rFonts w:ascii="Times New Roman" w:hAnsi="Times New Roman"/>
          <w:b/>
          <w:i/>
          <w:sz w:val="26"/>
          <w:szCs w:val="26"/>
        </w:rPr>
        <w:t>строительные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="004368FE" w:rsidRPr="00A475E9">
        <w:rPr>
          <w:rFonts w:ascii="Times New Roman" w:hAnsi="Times New Roman"/>
          <w:b/>
          <w:i/>
          <w:sz w:val="26"/>
          <w:szCs w:val="26"/>
        </w:rPr>
        <w:t>материалы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="004368FE" w:rsidRPr="00A475E9">
        <w:rPr>
          <w:rFonts w:ascii="Times New Roman" w:hAnsi="Times New Roman"/>
          <w:b/>
          <w:i/>
          <w:sz w:val="26"/>
          <w:szCs w:val="26"/>
        </w:rPr>
        <w:t>и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="004368FE" w:rsidRPr="00A475E9">
        <w:rPr>
          <w:rFonts w:ascii="Times New Roman" w:hAnsi="Times New Roman"/>
          <w:b/>
          <w:i/>
          <w:sz w:val="26"/>
          <w:szCs w:val="26"/>
        </w:rPr>
        <w:t>технологии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>»</w:t>
      </w:r>
      <w:r w:rsidR="00164150" w:rsidRPr="00D01632">
        <w:rPr>
          <w:rFonts w:ascii="Times New Roman" w:hAnsi="Times New Roman"/>
          <w:b/>
          <w:i/>
          <w:sz w:val="26"/>
          <w:szCs w:val="26"/>
          <w:lang w:val="en-US"/>
        </w:rPr>
        <w:t xml:space="preserve"> (</w:t>
      </w:r>
      <w:r w:rsidR="004368FE" w:rsidRPr="00A475E9">
        <w:rPr>
          <w:rFonts w:ascii="Times New Roman" w:hAnsi="Times New Roman"/>
          <w:b/>
          <w:sz w:val="26"/>
          <w:szCs w:val="26"/>
          <w:lang w:val="en-US"/>
        </w:rPr>
        <w:t>III</w:t>
      </w:r>
      <w:r w:rsidR="004368FE" w:rsidRPr="00D0163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F52C91">
        <w:rPr>
          <w:rFonts w:ascii="Times New Roman" w:hAnsi="Times New Roman"/>
          <w:b/>
          <w:sz w:val="26"/>
          <w:szCs w:val="26"/>
          <w:lang w:val="en-US"/>
        </w:rPr>
        <w:t>I</w:t>
      </w:r>
      <w:r w:rsidR="004368FE" w:rsidRPr="00A475E9">
        <w:rPr>
          <w:rFonts w:ascii="Times New Roman" w:hAnsi="Times New Roman"/>
          <w:b/>
          <w:sz w:val="26"/>
          <w:szCs w:val="26"/>
          <w:lang w:val="en-US"/>
        </w:rPr>
        <w:t>nternational</w:t>
      </w:r>
      <w:r w:rsidR="004368FE" w:rsidRPr="00D0163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F52C91">
        <w:rPr>
          <w:rFonts w:ascii="Times New Roman" w:hAnsi="Times New Roman"/>
          <w:b/>
          <w:sz w:val="26"/>
          <w:szCs w:val="26"/>
          <w:lang w:val="en-US"/>
        </w:rPr>
        <w:t>S</w:t>
      </w:r>
      <w:r w:rsidR="004368FE" w:rsidRPr="00A475E9">
        <w:rPr>
          <w:rFonts w:ascii="Times New Roman" w:hAnsi="Times New Roman"/>
          <w:b/>
          <w:sz w:val="26"/>
          <w:szCs w:val="26"/>
          <w:lang w:val="en-US"/>
        </w:rPr>
        <w:t>cientific</w:t>
      </w:r>
      <w:r w:rsidR="004368FE" w:rsidRPr="00D0163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4368FE" w:rsidRPr="00A475E9">
        <w:rPr>
          <w:rFonts w:ascii="Times New Roman" w:hAnsi="Times New Roman"/>
          <w:b/>
          <w:sz w:val="26"/>
          <w:szCs w:val="26"/>
          <w:lang w:val="en-US"/>
        </w:rPr>
        <w:t>and</w:t>
      </w:r>
      <w:r w:rsidR="004368FE" w:rsidRPr="00D0163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F52C91">
        <w:rPr>
          <w:rFonts w:ascii="Times New Roman" w:hAnsi="Times New Roman"/>
          <w:b/>
          <w:sz w:val="26"/>
          <w:szCs w:val="26"/>
          <w:lang w:val="en-US"/>
        </w:rPr>
        <w:t>P</w:t>
      </w:r>
      <w:r w:rsidR="004368FE" w:rsidRPr="00A475E9">
        <w:rPr>
          <w:rFonts w:ascii="Times New Roman" w:hAnsi="Times New Roman"/>
          <w:b/>
          <w:sz w:val="26"/>
          <w:szCs w:val="26"/>
          <w:lang w:val="en-US"/>
        </w:rPr>
        <w:t>ractical</w:t>
      </w:r>
      <w:r w:rsidR="004368FE" w:rsidRPr="00D0163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F52C91">
        <w:rPr>
          <w:rFonts w:ascii="Times New Roman" w:hAnsi="Times New Roman"/>
          <w:b/>
          <w:sz w:val="26"/>
          <w:szCs w:val="26"/>
          <w:lang w:val="en-US"/>
        </w:rPr>
        <w:t>C</w:t>
      </w:r>
      <w:r w:rsidR="004368FE" w:rsidRPr="00A475E9">
        <w:rPr>
          <w:rFonts w:ascii="Times New Roman" w:hAnsi="Times New Roman"/>
          <w:b/>
          <w:sz w:val="26"/>
          <w:szCs w:val="26"/>
          <w:lang w:val="en-US"/>
        </w:rPr>
        <w:t>onference</w:t>
      </w:r>
      <w:r w:rsidR="00164150" w:rsidRPr="00D0163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>“</w:t>
      </w:r>
      <w:r w:rsidR="0061275E">
        <w:rPr>
          <w:rFonts w:ascii="Times New Roman" w:hAnsi="Times New Roman"/>
          <w:b/>
          <w:i/>
          <w:sz w:val="26"/>
          <w:szCs w:val="26"/>
          <w:lang w:val="en-US"/>
        </w:rPr>
        <w:t>A</w:t>
      </w:r>
      <w:r w:rsidR="0061275E" w:rsidRPr="0061275E">
        <w:rPr>
          <w:rFonts w:ascii="Times New Roman" w:hAnsi="Times New Roman"/>
          <w:b/>
          <w:i/>
          <w:sz w:val="26"/>
          <w:szCs w:val="26"/>
          <w:lang w:val="en-US"/>
        </w:rPr>
        <w:t>dvanced</w:t>
      </w:r>
      <w:r w:rsidR="0061275E" w:rsidRPr="00D01632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="004368FE" w:rsidRPr="00A475E9">
        <w:rPr>
          <w:rFonts w:ascii="Times New Roman" w:hAnsi="Times New Roman"/>
          <w:b/>
          <w:i/>
          <w:sz w:val="26"/>
          <w:szCs w:val="26"/>
          <w:lang w:val="en-US"/>
        </w:rPr>
        <w:t>building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="004368FE" w:rsidRPr="00A475E9">
        <w:rPr>
          <w:rFonts w:ascii="Times New Roman" w:hAnsi="Times New Roman"/>
          <w:b/>
          <w:i/>
          <w:sz w:val="26"/>
          <w:szCs w:val="26"/>
          <w:lang w:val="en-US"/>
        </w:rPr>
        <w:t>materials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="004368FE" w:rsidRPr="00A475E9">
        <w:rPr>
          <w:rFonts w:ascii="Times New Roman" w:hAnsi="Times New Roman"/>
          <w:b/>
          <w:i/>
          <w:sz w:val="26"/>
          <w:szCs w:val="26"/>
          <w:lang w:val="en-US"/>
        </w:rPr>
        <w:t>and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="004368FE" w:rsidRPr="00A475E9">
        <w:rPr>
          <w:rFonts w:ascii="Times New Roman" w:hAnsi="Times New Roman"/>
          <w:b/>
          <w:i/>
          <w:sz w:val="26"/>
          <w:szCs w:val="26"/>
          <w:lang w:val="en-US"/>
        </w:rPr>
        <w:t>technologies</w:t>
      </w:r>
      <w:r w:rsidR="004368FE" w:rsidRPr="00D01632">
        <w:rPr>
          <w:rFonts w:ascii="Times New Roman" w:hAnsi="Times New Roman"/>
          <w:b/>
          <w:i/>
          <w:sz w:val="26"/>
          <w:szCs w:val="26"/>
          <w:lang w:val="en-US"/>
        </w:rPr>
        <w:t>”</w:t>
      </w:r>
      <w:r w:rsidR="00164150" w:rsidRPr="00D01632">
        <w:rPr>
          <w:rFonts w:ascii="Times New Roman" w:hAnsi="Times New Roman"/>
          <w:b/>
          <w:i/>
          <w:sz w:val="26"/>
          <w:szCs w:val="26"/>
          <w:lang w:val="en-US"/>
        </w:rPr>
        <w:t>)</w:t>
      </w:r>
      <w:r w:rsidR="007F2020" w:rsidRPr="00D01632">
        <w:rPr>
          <w:rFonts w:ascii="Times New Roman" w:hAnsi="Times New Roman"/>
          <w:b/>
          <w:i/>
          <w:sz w:val="26"/>
          <w:szCs w:val="26"/>
          <w:lang w:val="en-US"/>
        </w:rPr>
        <w:t xml:space="preserve">. </w:t>
      </w:r>
    </w:p>
    <w:p w:rsidR="004368FE" w:rsidRPr="00D01632" w:rsidRDefault="004368FE" w:rsidP="00A475E9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164150" w:rsidRPr="00A475E9" w:rsidRDefault="004368FE" w:rsidP="00A475E9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475E9">
        <w:rPr>
          <w:rFonts w:ascii="Times New Roman" w:hAnsi="Times New Roman"/>
          <w:sz w:val="26"/>
          <w:szCs w:val="26"/>
        </w:rPr>
        <w:t>Конференция посвящена рассмотрению опыта научно-инновационной деятельности в области строительных материалов и технологий, обсуждению новейших научных достижений и мировых трендов по использованию местного сырья для строительной отрасли</w:t>
      </w:r>
      <w:r w:rsidR="00164150" w:rsidRPr="00A475E9">
        <w:rPr>
          <w:rFonts w:ascii="Times New Roman" w:hAnsi="Times New Roman"/>
          <w:sz w:val="26"/>
          <w:szCs w:val="26"/>
        </w:rPr>
        <w:t xml:space="preserve">, </w:t>
      </w:r>
      <w:r w:rsidR="00971F4F" w:rsidRPr="00A475E9">
        <w:rPr>
          <w:rFonts w:ascii="Times New Roman" w:hAnsi="Times New Roman"/>
          <w:sz w:val="26"/>
          <w:szCs w:val="26"/>
        </w:rPr>
        <w:t>ф</w:t>
      </w:r>
      <w:r w:rsidR="00164150" w:rsidRPr="00A475E9">
        <w:rPr>
          <w:rFonts w:ascii="Times New Roman" w:hAnsi="Times New Roman"/>
          <w:sz w:val="26"/>
          <w:szCs w:val="26"/>
        </w:rPr>
        <w:t>ормировани</w:t>
      </w:r>
      <w:r w:rsidR="00971F4F" w:rsidRPr="00A475E9">
        <w:rPr>
          <w:rFonts w:ascii="Times New Roman" w:hAnsi="Times New Roman"/>
          <w:sz w:val="26"/>
          <w:szCs w:val="26"/>
        </w:rPr>
        <w:t>ю</w:t>
      </w:r>
      <w:r w:rsidR="00164150" w:rsidRPr="00A475E9">
        <w:rPr>
          <w:rFonts w:ascii="Times New Roman" w:hAnsi="Times New Roman"/>
          <w:sz w:val="26"/>
          <w:szCs w:val="26"/>
        </w:rPr>
        <w:t xml:space="preserve"> комфортной городской среды</w:t>
      </w:r>
      <w:r w:rsidR="00971F4F" w:rsidRPr="00A475E9">
        <w:rPr>
          <w:rFonts w:ascii="Times New Roman" w:hAnsi="Times New Roman"/>
          <w:sz w:val="26"/>
          <w:szCs w:val="26"/>
        </w:rPr>
        <w:t>.</w:t>
      </w:r>
      <w:r w:rsidR="00164150" w:rsidRPr="00A475E9">
        <w:rPr>
          <w:rFonts w:ascii="Times New Roman" w:hAnsi="Times New Roman"/>
          <w:sz w:val="26"/>
          <w:szCs w:val="26"/>
        </w:rPr>
        <w:t xml:space="preserve"> </w:t>
      </w:r>
    </w:p>
    <w:p w:rsidR="00971F4F" w:rsidRPr="00A475E9" w:rsidRDefault="00971F4F" w:rsidP="00A475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75E9">
        <w:rPr>
          <w:rFonts w:ascii="Times New Roman" w:hAnsi="Times New Roman" w:cs="Times New Roman"/>
          <w:sz w:val="26"/>
          <w:szCs w:val="26"/>
        </w:rPr>
        <w:t xml:space="preserve">Приглашаются ведущие ученые, преподаватели, аспиранты, магистранты, занимающиеся изучением и производством строительных материалов, строительными технологиями; сотрудники профильных ведомств и общественных организаций (строительство, архитектура), архитекторы, реставраторы. </w:t>
      </w:r>
    </w:p>
    <w:p w:rsidR="009A7D3D" w:rsidRPr="00A475E9" w:rsidRDefault="00C057B9" w:rsidP="00971F4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7B9">
        <w:rPr>
          <w:rFonts w:ascii="Times New Roman" w:hAnsi="Times New Roman" w:cs="Times New Roman"/>
          <w:sz w:val="26"/>
          <w:szCs w:val="26"/>
        </w:rPr>
        <w:t>В рамках конференции планируется проведение молодежной школы для студентов и аспирантов, на которой будут представлены доклады ученых мирового уровня, проводящих фундаментальные и прикладные исследо</w:t>
      </w:r>
      <w:r w:rsidR="007F03F7">
        <w:rPr>
          <w:rFonts w:ascii="Times New Roman" w:hAnsi="Times New Roman" w:cs="Times New Roman"/>
          <w:sz w:val="26"/>
          <w:szCs w:val="26"/>
        </w:rPr>
        <w:t>вания в области строительства</w:t>
      </w:r>
      <w:r w:rsidRPr="00C057B9">
        <w:rPr>
          <w:rFonts w:ascii="Times New Roman" w:hAnsi="Times New Roman" w:cs="Times New Roman"/>
          <w:sz w:val="26"/>
          <w:szCs w:val="26"/>
        </w:rPr>
        <w:t>.</w:t>
      </w:r>
    </w:p>
    <w:p w:rsidR="004D4D8C" w:rsidRDefault="004D4D8C" w:rsidP="009A7D3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368FE" w:rsidRPr="006A1CAD" w:rsidRDefault="007F03F7" w:rsidP="007F03F7">
      <w:pPr>
        <w:spacing w:after="0" w:line="240" w:lineRule="auto"/>
        <w:jc w:val="center"/>
        <w:rPr>
          <w:rFonts w:ascii="Times New Roman" w:hAnsi="Times New Roman"/>
          <w:b/>
          <w:color w:val="525252" w:themeColor="accent3" w:themeShade="80"/>
          <w:sz w:val="26"/>
          <w:szCs w:val="26"/>
        </w:rPr>
      </w:pPr>
      <w:r w:rsidRPr="006A1CAD">
        <w:rPr>
          <w:rFonts w:ascii="Times New Roman" w:hAnsi="Times New Roman"/>
          <w:b/>
          <w:color w:val="525252" w:themeColor="accent3" w:themeShade="80"/>
          <w:sz w:val="26"/>
          <w:szCs w:val="26"/>
        </w:rPr>
        <w:t>ТЕМАТИЧЕСКИЕ РАЗДЕЛЫ КОНФЕРЕНЦИИ</w:t>
      </w:r>
    </w:p>
    <w:p w:rsidR="008D58F3" w:rsidRDefault="008D58F3" w:rsidP="008D58F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Аддитивные технологии в строительстве</w:t>
      </w:r>
    </w:p>
    <w:p w:rsidR="008D58F3" w:rsidRDefault="008D58F3" w:rsidP="008D58F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Актуальные вопросы </w:t>
      </w:r>
      <w:r w:rsidRPr="00716B29">
        <w:rPr>
          <w:rFonts w:ascii="Times New Roman" w:hAnsi="Times New Roman"/>
          <w:sz w:val="24"/>
          <w:szCs w:val="24"/>
        </w:rPr>
        <w:t xml:space="preserve"> строительно</w:t>
      </w:r>
      <w:r>
        <w:rPr>
          <w:rFonts w:ascii="Times New Roman" w:hAnsi="Times New Roman"/>
          <w:sz w:val="24"/>
          <w:szCs w:val="24"/>
        </w:rPr>
        <w:t>го</w:t>
      </w:r>
      <w:r w:rsidRPr="00716B29">
        <w:rPr>
          <w:rFonts w:ascii="Times New Roman" w:hAnsi="Times New Roman"/>
          <w:sz w:val="24"/>
          <w:szCs w:val="24"/>
        </w:rPr>
        <w:t xml:space="preserve"> материаловедени</w:t>
      </w:r>
      <w:r>
        <w:rPr>
          <w:rFonts w:ascii="Times New Roman" w:hAnsi="Times New Roman"/>
          <w:sz w:val="24"/>
          <w:szCs w:val="24"/>
        </w:rPr>
        <w:t>я</w:t>
      </w:r>
      <w:r w:rsidRPr="00716B29">
        <w:rPr>
          <w:rFonts w:ascii="Times New Roman" w:hAnsi="Times New Roman"/>
          <w:sz w:val="24"/>
          <w:szCs w:val="24"/>
        </w:rPr>
        <w:t xml:space="preserve"> </w:t>
      </w:r>
    </w:p>
    <w:p w:rsidR="008D58F3" w:rsidRPr="00E61EFD" w:rsidRDefault="008D58F3" w:rsidP="008D58F3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61EFD">
        <w:rPr>
          <w:rFonts w:ascii="Times New Roman" w:hAnsi="Times New Roman"/>
          <w:sz w:val="24"/>
          <w:szCs w:val="24"/>
        </w:rPr>
        <w:t>Актуальные вопросы  проектировани</w:t>
      </w:r>
      <w:r w:rsidR="00616ABD">
        <w:rPr>
          <w:rFonts w:ascii="Times New Roman" w:hAnsi="Times New Roman"/>
          <w:sz w:val="24"/>
          <w:szCs w:val="24"/>
        </w:rPr>
        <w:t>я</w:t>
      </w:r>
      <w:r w:rsidRPr="00E61EFD">
        <w:rPr>
          <w:rFonts w:ascii="Times New Roman" w:hAnsi="Times New Roman"/>
          <w:sz w:val="24"/>
          <w:szCs w:val="24"/>
        </w:rPr>
        <w:t xml:space="preserve"> строительных конструкций</w:t>
      </w:r>
    </w:p>
    <w:p w:rsidR="009A65C6" w:rsidRDefault="009A65C6" w:rsidP="009A65C6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Реставрация и реконструкция архитектурного наследия</w:t>
      </w:r>
      <w:r w:rsidRPr="009A65C6">
        <w:rPr>
          <w:rFonts w:ascii="Times New Roman" w:hAnsi="Times New Roman"/>
          <w:sz w:val="24"/>
          <w:szCs w:val="24"/>
        </w:rPr>
        <w:t xml:space="preserve"> </w:t>
      </w:r>
    </w:p>
    <w:p w:rsidR="009A65C6" w:rsidRPr="00716B29" w:rsidRDefault="009A65C6" w:rsidP="009A65C6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6B29">
        <w:rPr>
          <w:rFonts w:ascii="Times New Roman" w:hAnsi="Times New Roman"/>
          <w:sz w:val="24"/>
          <w:szCs w:val="24"/>
        </w:rPr>
        <w:t xml:space="preserve">Формирование комфортной городской среды </w:t>
      </w:r>
    </w:p>
    <w:p w:rsidR="009A65C6" w:rsidRPr="00716B29" w:rsidRDefault="009A65C6" w:rsidP="009A65C6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6B29">
        <w:rPr>
          <w:rFonts w:ascii="Times New Roman" w:hAnsi="Times New Roman"/>
          <w:sz w:val="24"/>
          <w:szCs w:val="24"/>
        </w:rPr>
        <w:t>Экономика и менеджмент в строительстве</w:t>
      </w:r>
    </w:p>
    <w:p w:rsidR="007F03F7" w:rsidRDefault="007F03F7" w:rsidP="009A65C6">
      <w:pPr>
        <w:pStyle w:val="a7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03F7" w:rsidRPr="000F1BD3" w:rsidRDefault="007F03F7" w:rsidP="007F03F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F03F7">
        <w:rPr>
          <w:rFonts w:ascii="Times New Roman" w:hAnsi="Times New Roman"/>
          <w:sz w:val="26"/>
          <w:szCs w:val="26"/>
        </w:rPr>
        <w:t>Регистрация участников Конференции осуществляется в режиме on-line на сайте Конференции</w:t>
      </w:r>
      <w:r>
        <w:rPr>
          <w:rFonts w:ascii="Times New Roman" w:hAnsi="Times New Roman"/>
          <w:sz w:val="26"/>
          <w:szCs w:val="26"/>
        </w:rPr>
        <w:t>:</w:t>
      </w:r>
      <w:r w:rsidR="000F1BD3" w:rsidRPr="000F1BD3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="000F1BD3" w:rsidRPr="000F1BD3">
          <w:rPr>
            <w:rStyle w:val="aa"/>
            <w:rFonts w:ascii="Times New Roman" w:hAnsi="Times New Roman" w:cs="Times New Roman"/>
            <w:sz w:val="26"/>
            <w:szCs w:val="26"/>
          </w:rPr>
          <w:t>http://agora.guru.ru/display.php?conf=SMiT-2020&amp;l=0</w:t>
        </w:r>
      </w:hyperlink>
    </w:p>
    <w:p w:rsidR="000F1BD3" w:rsidRPr="00D54738" w:rsidRDefault="000F1BD3" w:rsidP="004368FE">
      <w:pPr>
        <w:keepNext/>
        <w:spacing w:after="0" w:line="240" w:lineRule="auto"/>
        <w:jc w:val="center"/>
        <w:rPr>
          <w:rFonts w:ascii="Times New Roman" w:hAnsi="Times New Roman"/>
          <w:b/>
          <w:color w:val="525252" w:themeColor="accent3" w:themeShade="80"/>
          <w:sz w:val="26"/>
          <w:szCs w:val="26"/>
        </w:rPr>
      </w:pPr>
    </w:p>
    <w:p w:rsidR="004368FE" w:rsidRPr="006A1CAD" w:rsidRDefault="004368FE" w:rsidP="00D54738">
      <w:pPr>
        <w:keepNext/>
        <w:spacing w:before="100" w:beforeAutospacing="1" w:after="0" w:line="240" w:lineRule="auto"/>
        <w:jc w:val="center"/>
        <w:rPr>
          <w:rFonts w:ascii="Times New Roman" w:hAnsi="Times New Roman"/>
          <w:b/>
          <w:color w:val="525252" w:themeColor="accent3" w:themeShade="80"/>
          <w:sz w:val="26"/>
          <w:szCs w:val="26"/>
        </w:rPr>
      </w:pPr>
      <w:r w:rsidRPr="006A1CAD">
        <w:rPr>
          <w:rFonts w:ascii="Times New Roman" w:hAnsi="Times New Roman"/>
          <w:b/>
          <w:color w:val="525252" w:themeColor="accent3" w:themeShade="80"/>
          <w:sz w:val="26"/>
          <w:szCs w:val="26"/>
        </w:rPr>
        <w:t>КЛЮЧЕВЫЕ ДАТЫ</w:t>
      </w:r>
    </w:p>
    <w:p w:rsidR="004368FE" w:rsidRPr="00D54738" w:rsidRDefault="004368FE" w:rsidP="00D5473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475E9">
        <w:rPr>
          <w:rFonts w:ascii="Times New Roman" w:hAnsi="Times New Roman"/>
          <w:sz w:val="26"/>
          <w:szCs w:val="26"/>
        </w:rPr>
        <w:t xml:space="preserve">Подача заявок на участие в </w:t>
      </w:r>
      <w:r w:rsidR="00220FF6">
        <w:rPr>
          <w:rFonts w:ascii="Times New Roman" w:hAnsi="Times New Roman"/>
          <w:sz w:val="26"/>
          <w:szCs w:val="26"/>
        </w:rPr>
        <w:t>Конференции</w:t>
      </w:r>
      <w:r w:rsidRPr="00A475E9">
        <w:rPr>
          <w:rFonts w:ascii="Times New Roman" w:hAnsi="Times New Roman"/>
          <w:sz w:val="26"/>
          <w:szCs w:val="26"/>
        </w:rPr>
        <w:tab/>
        <w:t xml:space="preserve"> </w:t>
      </w:r>
      <w:r w:rsidRPr="00D54738">
        <w:rPr>
          <w:rFonts w:ascii="Times New Roman" w:hAnsi="Times New Roman"/>
          <w:b/>
          <w:sz w:val="26"/>
          <w:szCs w:val="26"/>
        </w:rPr>
        <w:t xml:space="preserve">до </w:t>
      </w:r>
      <w:r w:rsidR="009A65C6" w:rsidRPr="00D54738">
        <w:rPr>
          <w:rFonts w:ascii="Times New Roman" w:hAnsi="Times New Roman"/>
          <w:b/>
          <w:sz w:val="26"/>
          <w:szCs w:val="26"/>
        </w:rPr>
        <w:t>01</w:t>
      </w:r>
      <w:r w:rsidRPr="00D54738">
        <w:rPr>
          <w:rFonts w:ascii="Times New Roman" w:hAnsi="Times New Roman"/>
          <w:b/>
          <w:sz w:val="26"/>
          <w:szCs w:val="26"/>
        </w:rPr>
        <w:t xml:space="preserve"> </w:t>
      </w:r>
      <w:r w:rsidR="009A2425">
        <w:rPr>
          <w:rFonts w:ascii="Times New Roman" w:hAnsi="Times New Roman"/>
          <w:b/>
          <w:sz w:val="26"/>
          <w:szCs w:val="26"/>
        </w:rPr>
        <w:t>марта</w:t>
      </w:r>
      <w:r w:rsidRPr="00D54738">
        <w:rPr>
          <w:rFonts w:ascii="Times New Roman" w:hAnsi="Times New Roman"/>
          <w:b/>
          <w:sz w:val="26"/>
          <w:szCs w:val="26"/>
        </w:rPr>
        <w:t xml:space="preserve">  2020 г.</w:t>
      </w:r>
    </w:p>
    <w:p w:rsidR="004368FE" w:rsidRPr="00D54738" w:rsidRDefault="004368FE" w:rsidP="00D5473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475E9">
        <w:rPr>
          <w:rFonts w:ascii="Times New Roman" w:hAnsi="Times New Roman"/>
          <w:sz w:val="26"/>
          <w:szCs w:val="26"/>
        </w:rPr>
        <w:t>Срок предоставления реквизитов организаций для оформления договоров и счетов</w:t>
      </w:r>
      <w:r w:rsidRPr="00A475E9">
        <w:rPr>
          <w:rFonts w:ascii="Times New Roman" w:hAnsi="Times New Roman"/>
          <w:sz w:val="26"/>
          <w:szCs w:val="26"/>
        </w:rPr>
        <w:tab/>
      </w:r>
      <w:r w:rsidRPr="00D54738">
        <w:rPr>
          <w:rFonts w:ascii="Times New Roman" w:hAnsi="Times New Roman"/>
          <w:b/>
          <w:sz w:val="26"/>
          <w:szCs w:val="26"/>
        </w:rPr>
        <w:t xml:space="preserve">до </w:t>
      </w:r>
      <w:r w:rsidR="006D43A7">
        <w:rPr>
          <w:rFonts w:ascii="Times New Roman" w:hAnsi="Times New Roman"/>
          <w:b/>
          <w:sz w:val="26"/>
          <w:szCs w:val="26"/>
        </w:rPr>
        <w:t>15</w:t>
      </w:r>
      <w:r w:rsidRPr="00D54738">
        <w:rPr>
          <w:rFonts w:ascii="Times New Roman" w:hAnsi="Times New Roman"/>
          <w:b/>
          <w:sz w:val="26"/>
          <w:szCs w:val="26"/>
        </w:rPr>
        <w:t xml:space="preserve"> </w:t>
      </w:r>
      <w:r w:rsidR="009A2425">
        <w:rPr>
          <w:rFonts w:ascii="Times New Roman" w:hAnsi="Times New Roman"/>
          <w:b/>
          <w:sz w:val="26"/>
          <w:szCs w:val="26"/>
        </w:rPr>
        <w:t>апреля</w:t>
      </w:r>
      <w:r w:rsidRPr="00D54738">
        <w:rPr>
          <w:rFonts w:ascii="Times New Roman" w:hAnsi="Times New Roman"/>
          <w:b/>
          <w:sz w:val="26"/>
          <w:szCs w:val="26"/>
        </w:rPr>
        <w:t xml:space="preserve"> 2020 г.</w:t>
      </w:r>
    </w:p>
    <w:p w:rsidR="004368FE" w:rsidRPr="00A475E9" w:rsidRDefault="004368FE" w:rsidP="00D547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75E9">
        <w:rPr>
          <w:rFonts w:ascii="Times New Roman" w:hAnsi="Times New Roman"/>
          <w:sz w:val="26"/>
          <w:szCs w:val="26"/>
        </w:rPr>
        <w:t xml:space="preserve">Сроки предоставления </w:t>
      </w:r>
      <w:r w:rsidR="00D01632">
        <w:rPr>
          <w:rFonts w:ascii="Times New Roman" w:hAnsi="Times New Roman"/>
          <w:sz w:val="26"/>
          <w:szCs w:val="26"/>
        </w:rPr>
        <w:t>докладов</w:t>
      </w:r>
      <w:r w:rsidRPr="00A475E9">
        <w:rPr>
          <w:rFonts w:ascii="Times New Roman" w:hAnsi="Times New Roman"/>
          <w:sz w:val="26"/>
          <w:szCs w:val="26"/>
        </w:rPr>
        <w:t xml:space="preserve"> </w:t>
      </w:r>
      <w:r w:rsidRPr="00A475E9">
        <w:rPr>
          <w:rFonts w:ascii="Times New Roman" w:hAnsi="Times New Roman"/>
          <w:sz w:val="26"/>
          <w:szCs w:val="26"/>
        </w:rPr>
        <w:tab/>
      </w:r>
      <w:r w:rsidRPr="00D54738">
        <w:rPr>
          <w:rFonts w:ascii="Times New Roman" w:hAnsi="Times New Roman"/>
          <w:b/>
          <w:sz w:val="26"/>
          <w:szCs w:val="26"/>
        </w:rPr>
        <w:t xml:space="preserve">до </w:t>
      </w:r>
      <w:r w:rsidR="009A65C6" w:rsidRPr="00D54738">
        <w:rPr>
          <w:rFonts w:ascii="Times New Roman" w:hAnsi="Times New Roman"/>
          <w:b/>
          <w:sz w:val="26"/>
          <w:szCs w:val="26"/>
        </w:rPr>
        <w:t>01</w:t>
      </w:r>
      <w:r w:rsidRPr="00D54738">
        <w:rPr>
          <w:rFonts w:ascii="Times New Roman" w:hAnsi="Times New Roman"/>
          <w:b/>
          <w:sz w:val="26"/>
          <w:szCs w:val="26"/>
        </w:rPr>
        <w:t xml:space="preserve"> апреля 2020 г.</w:t>
      </w:r>
      <w:r w:rsidRPr="00A475E9">
        <w:rPr>
          <w:rFonts w:ascii="Times New Roman" w:hAnsi="Times New Roman"/>
          <w:sz w:val="26"/>
          <w:szCs w:val="26"/>
        </w:rPr>
        <w:t xml:space="preserve"> Оргкомитет имеет право отклонить работы, поступившие позднее указанной даты.</w:t>
      </w:r>
    </w:p>
    <w:p w:rsidR="004368FE" w:rsidRPr="00D54738" w:rsidRDefault="004368FE" w:rsidP="00D5473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475E9">
        <w:rPr>
          <w:rFonts w:ascii="Times New Roman" w:hAnsi="Times New Roman"/>
          <w:sz w:val="26"/>
          <w:szCs w:val="26"/>
        </w:rPr>
        <w:t>Срок оплаты орг</w:t>
      </w:r>
      <w:r w:rsidR="009C6054" w:rsidRPr="00D96097">
        <w:rPr>
          <w:rFonts w:ascii="Times New Roman" w:hAnsi="Times New Roman"/>
          <w:sz w:val="26"/>
          <w:szCs w:val="26"/>
        </w:rPr>
        <w:t>.</w:t>
      </w:r>
      <w:r w:rsidRPr="00A475E9">
        <w:rPr>
          <w:rFonts w:ascii="Times New Roman" w:hAnsi="Times New Roman"/>
          <w:sz w:val="26"/>
          <w:szCs w:val="26"/>
        </w:rPr>
        <w:t xml:space="preserve">взноса </w:t>
      </w:r>
      <w:r w:rsidRPr="00A475E9">
        <w:rPr>
          <w:rFonts w:ascii="Times New Roman" w:hAnsi="Times New Roman"/>
          <w:sz w:val="26"/>
          <w:szCs w:val="26"/>
        </w:rPr>
        <w:tab/>
      </w:r>
      <w:r w:rsidRPr="00D54738">
        <w:rPr>
          <w:rFonts w:ascii="Times New Roman" w:hAnsi="Times New Roman"/>
          <w:b/>
          <w:sz w:val="26"/>
          <w:szCs w:val="26"/>
        </w:rPr>
        <w:t xml:space="preserve">до </w:t>
      </w:r>
      <w:r w:rsidR="00F14C45" w:rsidRPr="00D54738">
        <w:rPr>
          <w:rFonts w:ascii="Times New Roman" w:hAnsi="Times New Roman"/>
          <w:b/>
          <w:sz w:val="26"/>
          <w:szCs w:val="26"/>
        </w:rPr>
        <w:t>15</w:t>
      </w:r>
      <w:r w:rsidRPr="00D54738">
        <w:rPr>
          <w:rFonts w:ascii="Times New Roman" w:hAnsi="Times New Roman"/>
          <w:b/>
          <w:sz w:val="26"/>
          <w:szCs w:val="26"/>
        </w:rPr>
        <w:t xml:space="preserve"> мая 2020 г.</w:t>
      </w:r>
    </w:p>
    <w:p w:rsidR="00FA1AB8" w:rsidRPr="00A475E9" w:rsidRDefault="004368FE" w:rsidP="00D547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75E9">
        <w:rPr>
          <w:rFonts w:ascii="Times New Roman" w:hAnsi="Times New Roman"/>
          <w:sz w:val="26"/>
          <w:szCs w:val="26"/>
        </w:rPr>
        <w:t xml:space="preserve">Сроки проведения конференции </w:t>
      </w:r>
      <w:r w:rsidRPr="00A475E9">
        <w:rPr>
          <w:rFonts w:ascii="Times New Roman" w:hAnsi="Times New Roman"/>
          <w:sz w:val="26"/>
          <w:szCs w:val="26"/>
        </w:rPr>
        <w:tab/>
      </w:r>
      <w:r w:rsidRPr="00D54738">
        <w:rPr>
          <w:rFonts w:ascii="Times New Roman" w:hAnsi="Times New Roman"/>
          <w:b/>
          <w:sz w:val="26"/>
          <w:szCs w:val="26"/>
        </w:rPr>
        <w:t>26-29 мая 2020 г.</w:t>
      </w:r>
    </w:p>
    <w:p w:rsidR="00D54738" w:rsidRDefault="00D54738" w:rsidP="00D5473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4368FE" w:rsidRPr="00D54738" w:rsidRDefault="007F03F7" w:rsidP="0082551B">
      <w:pPr>
        <w:keepNext/>
        <w:spacing w:before="100" w:beforeAutospacing="1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A1CAD">
        <w:rPr>
          <w:rFonts w:ascii="Times New Roman" w:hAnsi="Times New Roman"/>
          <w:b/>
          <w:color w:val="525252" w:themeColor="accent3" w:themeShade="80"/>
          <w:sz w:val="26"/>
          <w:szCs w:val="26"/>
        </w:rPr>
        <w:lastRenderedPageBreak/>
        <w:t>ПРЕДСТАВЛЕНИЕ ДОКЛАДОВ</w:t>
      </w:r>
    </w:p>
    <w:p w:rsidR="004D4D8C" w:rsidRPr="004D4D8C" w:rsidRDefault="0082551B" w:rsidP="007F03F7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конференции будут представлены</w:t>
      </w:r>
      <w:r w:rsidR="004D4D8C">
        <w:rPr>
          <w:rFonts w:ascii="Times New Roman" w:hAnsi="Times New Roman"/>
          <w:sz w:val="26"/>
          <w:szCs w:val="26"/>
        </w:rPr>
        <w:t xml:space="preserve"> пленарны</w:t>
      </w:r>
      <w:r>
        <w:rPr>
          <w:rFonts w:ascii="Times New Roman" w:hAnsi="Times New Roman"/>
          <w:sz w:val="26"/>
          <w:szCs w:val="26"/>
        </w:rPr>
        <w:t>е</w:t>
      </w:r>
      <w:r w:rsidR="004D4D8C">
        <w:rPr>
          <w:rFonts w:ascii="Times New Roman" w:hAnsi="Times New Roman"/>
          <w:sz w:val="26"/>
          <w:szCs w:val="26"/>
        </w:rPr>
        <w:t>, секционны</w:t>
      </w:r>
      <w:r>
        <w:rPr>
          <w:rFonts w:ascii="Times New Roman" w:hAnsi="Times New Roman"/>
          <w:sz w:val="26"/>
          <w:szCs w:val="26"/>
        </w:rPr>
        <w:t>е</w:t>
      </w:r>
      <w:r w:rsidR="004D4D8C">
        <w:rPr>
          <w:rFonts w:ascii="Times New Roman" w:hAnsi="Times New Roman"/>
          <w:sz w:val="26"/>
          <w:szCs w:val="26"/>
        </w:rPr>
        <w:t xml:space="preserve"> и стендовы</w:t>
      </w:r>
      <w:r>
        <w:rPr>
          <w:rFonts w:ascii="Times New Roman" w:hAnsi="Times New Roman"/>
          <w:sz w:val="26"/>
          <w:szCs w:val="26"/>
        </w:rPr>
        <w:t>е</w:t>
      </w:r>
      <w:r w:rsidR="004D4D8C">
        <w:rPr>
          <w:rFonts w:ascii="Times New Roman" w:hAnsi="Times New Roman"/>
          <w:sz w:val="26"/>
          <w:szCs w:val="26"/>
        </w:rPr>
        <w:t xml:space="preserve"> доклад</w:t>
      </w:r>
      <w:r>
        <w:rPr>
          <w:rFonts w:ascii="Times New Roman" w:hAnsi="Times New Roman"/>
          <w:sz w:val="26"/>
          <w:szCs w:val="26"/>
        </w:rPr>
        <w:t>ы</w:t>
      </w:r>
      <w:r w:rsidR="004D4D8C">
        <w:rPr>
          <w:rFonts w:ascii="Times New Roman" w:hAnsi="Times New Roman"/>
          <w:sz w:val="26"/>
          <w:szCs w:val="26"/>
        </w:rPr>
        <w:t xml:space="preserve">. На пленарных заседаниях будут </w:t>
      </w:r>
      <w:r w:rsidR="00712235">
        <w:rPr>
          <w:rFonts w:ascii="Times New Roman" w:hAnsi="Times New Roman"/>
          <w:sz w:val="26"/>
          <w:szCs w:val="26"/>
        </w:rPr>
        <w:t>заслушаны приглашенные доклады по 30 мин (включая дискуссию). Время на секционные доклады – 15 мин. Стендовые доклады представляются в виде постеров размером 60</w:t>
      </w:r>
      <w:r w:rsidR="00712235" w:rsidRPr="007F03F7">
        <w:rPr>
          <w:rFonts w:ascii="Times New Roman" w:hAnsi="Times New Roman"/>
          <w:sz w:val="26"/>
          <w:szCs w:val="26"/>
        </w:rPr>
        <w:t>×</w:t>
      </w:r>
      <w:r w:rsidR="00712235">
        <w:rPr>
          <w:rFonts w:ascii="Times New Roman" w:hAnsi="Times New Roman"/>
          <w:sz w:val="26"/>
          <w:szCs w:val="26"/>
        </w:rPr>
        <w:t>80 см.</w:t>
      </w:r>
      <w:r>
        <w:rPr>
          <w:rFonts w:ascii="Times New Roman" w:hAnsi="Times New Roman"/>
          <w:sz w:val="26"/>
          <w:szCs w:val="26"/>
        </w:rPr>
        <w:t xml:space="preserve"> Содержание и оформление постера не регламентируется.</w:t>
      </w:r>
    </w:p>
    <w:p w:rsidR="007F03F7" w:rsidRPr="006A1CAD" w:rsidRDefault="007F03F7" w:rsidP="00D54738">
      <w:pPr>
        <w:spacing w:before="100" w:beforeAutospacing="1" w:after="0" w:line="276" w:lineRule="auto"/>
        <w:ind w:firstLine="709"/>
        <w:jc w:val="center"/>
        <w:rPr>
          <w:rFonts w:ascii="Times New Roman" w:hAnsi="Times New Roman"/>
          <w:b/>
          <w:color w:val="525252" w:themeColor="accent3" w:themeShade="80"/>
          <w:sz w:val="26"/>
          <w:szCs w:val="26"/>
        </w:rPr>
      </w:pPr>
      <w:r w:rsidRPr="006A1CAD">
        <w:rPr>
          <w:rFonts w:ascii="Times New Roman" w:hAnsi="Times New Roman"/>
          <w:b/>
          <w:color w:val="525252" w:themeColor="accent3" w:themeShade="80"/>
          <w:sz w:val="26"/>
          <w:szCs w:val="26"/>
        </w:rPr>
        <w:t>СБОРНИК ДОКЛАДОВ КОНФЕРЕНЦИИ</w:t>
      </w:r>
    </w:p>
    <w:p w:rsidR="00657191" w:rsidRPr="00F01F28" w:rsidRDefault="00F01F28" w:rsidP="00657191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1F28">
        <w:rPr>
          <w:rFonts w:ascii="Times New Roman" w:hAnsi="Times New Roman"/>
          <w:sz w:val="26"/>
          <w:szCs w:val="26"/>
        </w:rPr>
        <w:t xml:space="preserve">По материалам конференции будет издан сборник </w:t>
      </w:r>
      <w:r w:rsidR="00D01632">
        <w:rPr>
          <w:rFonts w:ascii="Times New Roman" w:hAnsi="Times New Roman"/>
          <w:sz w:val="26"/>
          <w:szCs w:val="26"/>
        </w:rPr>
        <w:t>научных статей</w:t>
      </w:r>
      <w:r w:rsidR="00220FF6">
        <w:rPr>
          <w:rFonts w:ascii="Times New Roman" w:hAnsi="Times New Roman"/>
          <w:sz w:val="26"/>
          <w:szCs w:val="26"/>
        </w:rPr>
        <w:t>,</w:t>
      </w:r>
      <w:r w:rsidRPr="00F01F28">
        <w:rPr>
          <w:rFonts w:ascii="Times New Roman" w:hAnsi="Times New Roman"/>
          <w:sz w:val="26"/>
          <w:szCs w:val="26"/>
        </w:rPr>
        <w:t xml:space="preserve"> индексируем</w:t>
      </w:r>
      <w:r w:rsidR="00220FF6">
        <w:rPr>
          <w:rFonts w:ascii="Times New Roman" w:hAnsi="Times New Roman"/>
          <w:sz w:val="26"/>
          <w:szCs w:val="26"/>
        </w:rPr>
        <w:t>ый</w:t>
      </w:r>
      <w:r w:rsidRPr="00F01F28">
        <w:rPr>
          <w:rFonts w:ascii="Times New Roman" w:hAnsi="Times New Roman"/>
          <w:sz w:val="26"/>
          <w:szCs w:val="26"/>
        </w:rPr>
        <w:t xml:space="preserve"> в базе данных научного цитирования РИНЦ.</w:t>
      </w:r>
    </w:p>
    <w:p w:rsidR="007F03F7" w:rsidRPr="002C3B73" w:rsidRDefault="007F03F7" w:rsidP="007F03F7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1F28">
        <w:rPr>
          <w:rFonts w:ascii="Times New Roman" w:hAnsi="Times New Roman"/>
          <w:sz w:val="26"/>
          <w:szCs w:val="26"/>
        </w:rPr>
        <w:t>Тексты докладов в виде статей объемом 4</w:t>
      </w:r>
      <w:r w:rsidR="00D01632">
        <w:rPr>
          <w:rFonts w:ascii="Times New Roman" w:hAnsi="Times New Roman"/>
          <w:sz w:val="26"/>
          <w:szCs w:val="26"/>
        </w:rPr>
        <w:t>-10</w:t>
      </w:r>
      <w:r w:rsidRPr="007F03F7">
        <w:rPr>
          <w:rFonts w:ascii="Times New Roman" w:hAnsi="Times New Roman"/>
          <w:sz w:val="26"/>
          <w:szCs w:val="26"/>
        </w:rPr>
        <w:t xml:space="preserve"> полных страницы должны быть оформлены в соответствии с требованиями к оформлению статей. Статьи не соответствующие требованиям издательств будут возвращены на доработку, либо отклонены. Правила оформления статей </w:t>
      </w:r>
      <w:r>
        <w:rPr>
          <w:rFonts w:ascii="Times New Roman" w:hAnsi="Times New Roman"/>
          <w:sz w:val="26"/>
          <w:szCs w:val="26"/>
        </w:rPr>
        <w:t xml:space="preserve">будут </w:t>
      </w:r>
      <w:r w:rsidRPr="007F03F7">
        <w:rPr>
          <w:rFonts w:ascii="Times New Roman" w:hAnsi="Times New Roman"/>
          <w:sz w:val="26"/>
          <w:szCs w:val="26"/>
        </w:rPr>
        <w:t>размещены в виде шаблон</w:t>
      </w:r>
      <w:r w:rsidR="00F01F28">
        <w:rPr>
          <w:rFonts w:ascii="Times New Roman" w:hAnsi="Times New Roman"/>
          <w:sz w:val="26"/>
          <w:szCs w:val="26"/>
        </w:rPr>
        <w:t>ов</w:t>
      </w:r>
      <w:r w:rsidRPr="007F03F7">
        <w:rPr>
          <w:rFonts w:ascii="Times New Roman" w:hAnsi="Times New Roman"/>
          <w:sz w:val="26"/>
          <w:szCs w:val="26"/>
        </w:rPr>
        <w:t xml:space="preserve"> на сайте Конференции.</w:t>
      </w:r>
      <w:r w:rsidR="0082551B" w:rsidRPr="0082551B">
        <w:rPr>
          <w:rFonts w:ascii="Times New Roman" w:hAnsi="Times New Roman"/>
          <w:sz w:val="26"/>
          <w:szCs w:val="26"/>
        </w:rPr>
        <w:t xml:space="preserve"> </w:t>
      </w:r>
    </w:p>
    <w:p w:rsidR="0082551B" w:rsidRPr="00CA6C32" w:rsidRDefault="0082551B" w:rsidP="007F03F7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2551B">
        <w:rPr>
          <w:rFonts w:ascii="Times New Roman" w:hAnsi="Times New Roman"/>
          <w:sz w:val="26"/>
          <w:szCs w:val="26"/>
        </w:rPr>
        <w:t xml:space="preserve">Для граждан Российской Федерации необходимо в обязательном порядке </w:t>
      </w:r>
      <w:r>
        <w:rPr>
          <w:rFonts w:ascii="Times New Roman" w:hAnsi="Times New Roman"/>
          <w:sz w:val="26"/>
          <w:szCs w:val="26"/>
        </w:rPr>
        <w:t>представить</w:t>
      </w:r>
      <w:r w:rsidRPr="0082551B">
        <w:rPr>
          <w:rFonts w:ascii="Times New Roman" w:hAnsi="Times New Roman"/>
          <w:sz w:val="26"/>
          <w:szCs w:val="26"/>
        </w:rPr>
        <w:t xml:space="preserve"> бумажные оригиналы разрешений на публикацию </w:t>
      </w:r>
      <w:r>
        <w:rPr>
          <w:rFonts w:ascii="Times New Roman" w:hAnsi="Times New Roman"/>
          <w:sz w:val="26"/>
          <w:szCs w:val="26"/>
        </w:rPr>
        <w:t>статей</w:t>
      </w:r>
      <w:r w:rsidRPr="008255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период проведения конференции</w:t>
      </w:r>
      <w:r w:rsidRPr="0082551B">
        <w:rPr>
          <w:rFonts w:ascii="Times New Roman" w:hAnsi="Times New Roman"/>
          <w:sz w:val="26"/>
          <w:szCs w:val="26"/>
          <w:highlight w:val="yellow"/>
        </w:rPr>
        <w:t xml:space="preserve"> </w:t>
      </w:r>
      <w:r w:rsidRPr="0082551B">
        <w:rPr>
          <w:rFonts w:ascii="Times New Roman" w:hAnsi="Times New Roman"/>
          <w:sz w:val="26"/>
          <w:szCs w:val="26"/>
        </w:rPr>
        <w:t xml:space="preserve">и продублировать в электронном виде на адрес оргкомитета </w:t>
      </w:r>
      <w:hyperlink r:id="rId12" w:history="1">
        <w:r w:rsidR="002C3B73" w:rsidRPr="002C3B73">
          <w:rPr>
            <w:rStyle w:val="aa"/>
            <w:rFonts w:ascii="Times New Roman" w:hAnsi="Times New Roman" w:cs="Times New Roman"/>
            <w:sz w:val="26"/>
            <w:szCs w:val="26"/>
            <w:shd w:val="clear" w:color="auto" w:fill="FFFFFF"/>
          </w:rPr>
          <w:t>smit-2020@yandex.ru</w:t>
        </w:r>
      </w:hyperlink>
      <w:r w:rsidR="00CA6C32" w:rsidRPr="00CA6C32">
        <w:rPr>
          <w:rStyle w:val="dropdown-user-namefirst-letter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B32E6" w:rsidRPr="0082551B" w:rsidRDefault="00EB32E6" w:rsidP="007F03F7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к оформлению будут размещены на сайте конференции.</w:t>
      </w:r>
    </w:p>
    <w:p w:rsidR="00EB32E6" w:rsidRPr="006A1CAD" w:rsidRDefault="00EB32E6" w:rsidP="00EB32E6">
      <w:pPr>
        <w:spacing w:before="100" w:beforeAutospacing="1" w:after="0" w:line="276" w:lineRule="auto"/>
        <w:ind w:firstLine="709"/>
        <w:jc w:val="center"/>
        <w:rPr>
          <w:rFonts w:ascii="Times New Roman" w:hAnsi="Times New Roman"/>
          <w:b/>
          <w:color w:val="525252" w:themeColor="accent3" w:themeShade="80"/>
          <w:sz w:val="26"/>
          <w:szCs w:val="26"/>
        </w:rPr>
      </w:pPr>
      <w:r w:rsidRPr="006A1CAD">
        <w:rPr>
          <w:rFonts w:ascii="Times New Roman" w:hAnsi="Times New Roman"/>
          <w:b/>
          <w:color w:val="525252" w:themeColor="accent3" w:themeShade="80"/>
          <w:sz w:val="26"/>
          <w:szCs w:val="26"/>
        </w:rPr>
        <w:t>ОРГАНИЗАЦИОННЫЙ ВЗНОС</w:t>
      </w:r>
    </w:p>
    <w:p w:rsidR="00EB32E6" w:rsidRDefault="00EB32E6" w:rsidP="00EB32E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1F28">
        <w:rPr>
          <w:rFonts w:ascii="Times New Roman" w:hAnsi="Times New Roman"/>
          <w:sz w:val="26"/>
          <w:szCs w:val="26"/>
        </w:rPr>
        <w:t xml:space="preserve">Для российских участников конференции </w:t>
      </w:r>
      <w:r w:rsidR="00D01632">
        <w:rPr>
          <w:rFonts w:ascii="Times New Roman" w:hAnsi="Times New Roman"/>
          <w:sz w:val="26"/>
          <w:szCs w:val="26"/>
        </w:rPr>
        <w:t>–</w:t>
      </w:r>
      <w:r w:rsidRPr="00F01F28">
        <w:rPr>
          <w:rFonts w:ascii="Times New Roman" w:hAnsi="Times New Roman"/>
          <w:sz w:val="26"/>
          <w:szCs w:val="26"/>
        </w:rPr>
        <w:t xml:space="preserve"> </w:t>
      </w:r>
      <w:r w:rsidRPr="00EB32E6">
        <w:rPr>
          <w:rFonts w:ascii="Times New Roman" w:hAnsi="Times New Roman"/>
          <w:b/>
          <w:sz w:val="26"/>
          <w:szCs w:val="26"/>
        </w:rPr>
        <w:t>2000 рублей</w:t>
      </w:r>
      <w:r w:rsidRPr="00F01F28">
        <w:rPr>
          <w:rFonts w:ascii="Times New Roman" w:hAnsi="Times New Roman"/>
          <w:sz w:val="26"/>
          <w:szCs w:val="26"/>
        </w:rPr>
        <w:t xml:space="preserve"> </w:t>
      </w:r>
    </w:p>
    <w:p w:rsidR="00EB32E6" w:rsidRDefault="00D01632" w:rsidP="00EB32E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</w:t>
      </w:r>
      <w:r w:rsidR="00EB32E6">
        <w:rPr>
          <w:rFonts w:ascii="Times New Roman" w:hAnsi="Times New Roman"/>
          <w:sz w:val="26"/>
          <w:szCs w:val="26"/>
        </w:rPr>
        <w:t>студент</w:t>
      </w:r>
      <w:r>
        <w:rPr>
          <w:rFonts w:ascii="Times New Roman" w:hAnsi="Times New Roman"/>
          <w:sz w:val="26"/>
          <w:szCs w:val="26"/>
        </w:rPr>
        <w:t>ов</w:t>
      </w:r>
      <w:r w:rsidR="00EB32E6">
        <w:rPr>
          <w:rFonts w:ascii="Times New Roman" w:hAnsi="Times New Roman"/>
          <w:sz w:val="26"/>
          <w:szCs w:val="26"/>
        </w:rPr>
        <w:t>, аспирант</w:t>
      </w:r>
      <w:r>
        <w:rPr>
          <w:rFonts w:ascii="Times New Roman" w:hAnsi="Times New Roman"/>
          <w:sz w:val="26"/>
          <w:szCs w:val="26"/>
        </w:rPr>
        <w:t>ов</w:t>
      </w:r>
      <w:r w:rsidR="00EB32E6">
        <w:rPr>
          <w:rFonts w:ascii="Times New Roman" w:hAnsi="Times New Roman"/>
          <w:sz w:val="26"/>
          <w:szCs w:val="26"/>
        </w:rPr>
        <w:t xml:space="preserve"> и </w:t>
      </w:r>
      <w:r w:rsidR="00EB32E6" w:rsidRPr="00EE3F2D">
        <w:rPr>
          <w:rFonts w:ascii="Times New Roman" w:hAnsi="Times New Roman"/>
          <w:sz w:val="26"/>
          <w:szCs w:val="26"/>
        </w:rPr>
        <w:t>сопровождающ</w:t>
      </w:r>
      <w:r w:rsidR="00EB32E6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х</w:t>
      </w:r>
      <w:r w:rsidR="00EB32E6" w:rsidRPr="00EE3F2D">
        <w:rPr>
          <w:rFonts w:ascii="Times New Roman" w:hAnsi="Times New Roman"/>
          <w:sz w:val="26"/>
          <w:szCs w:val="26"/>
        </w:rPr>
        <w:t xml:space="preserve"> лиц</w:t>
      </w:r>
      <w:r w:rsidR="00EB32E6">
        <w:rPr>
          <w:rFonts w:ascii="Times New Roman" w:hAnsi="Times New Roman"/>
          <w:sz w:val="26"/>
          <w:szCs w:val="26"/>
        </w:rPr>
        <w:t xml:space="preserve"> </w:t>
      </w:r>
      <w:r w:rsidR="00EB32E6" w:rsidRPr="00EB32E6">
        <w:rPr>
          <w:rFonts w:ascii="Times New Roman" w:hAnsi="Times New Roman"/>
          <w:b/>
          <w:sz w:val="26"/>
          <w:szCs w:val="26"/>
        </w:rPr>
        <w:t>– 1000 руб</w:t>
      </w:r>
      <w:r w:rsidR="00EB32E6">
        <w:rPr>
          <w:rFonts w:ascii="Times New Roman" w:hAnsi="Times New Roman"/>
          <w:sz w:val="26"/>
          <w:szCs w:val="26"/>
        </w:rPr>
        <w:t>.</w:t>
      </w:r>
    </w:p>
    <w:p w:rsidR="00EB32E6" w:rsidRDefault="00EB32E6" w:rsidP="00EB32E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3F7">
        <w:rPr>
          <w:rFonts w:ascii="Times New Roman" w:hAnsi="Times New Roman"/>
          <w:sz w:val="26"/>
          <w:szCs w:val="26"/>
        </w:rPr>
        <w:t>Для ино</w:t>
      </w:r>
      <w:r w:rsidR="002C3B73">
        <w:rPr>
          <w:rFonts w:ascii="Times New Roman" w:hAnsi="Times New Roman"/>
          <w:sz w:val="26"/>
          <w:szCs w:val="26"/>
        </w:rPr>
        <w:t>странных участников конференции</w:t>
      </w:r>
      <w:r w:rsidRPr="007F03F7">
        <w:rPr>
          <w:rFonts w:ascii="Times New Roman" w:hAnsi="Times New Roman"/>
          <w:sz w:val="26"/>
          <w:szCs w:val="26"/>
        </w:rPr>
        <w:t xml:space="preserve"> </w:t>
      </w:r>
      <w:r w:rsidR="002C3B73" w:rsidRPr="00EB32E6">
        <w:rPr>
          <w:rFonts w:ascii="Times New Roman" w:hAnsi="Times New Roman"/>
          <w:b/>
          <w:sz w:val="26"/>
          <w:szCs w:val="26"/>
        </w:rPr>
        <w:t>–</w:t>
      </w:r>
      <w:r w:rsidRPr="00F01F28">
        <w:rPr>
          <w:rFonts w:ascii="Times New Roman" w:hAnsi="Times New Roman"/>
          <w:sz w:val="26"/>
          <w:szCs w:val="26"/>
        </w:rPr>
        <w:t xml:space="preserve"> </w:t>
      </w:r>
      <w:r w:rsidRPr="00EB32E6">
        <w:rPr>
          <w:rFonts w:ascii="Times New Roman" w:hAnsi="Times New Roman"/>
          <w:b/>
          <w:sz w:val="26"/>
          <w:szCs w:val="26"/>
        </w:rPr>
        <w:t>50 €.</w:t>
      </w:r>
    </w:p>
    <w:p w:rsidR="00EB32E6" w:rsidRPr="00A475E9" w:rsidRDefault="00EB32E6" w:rsidP="00EB32E6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3F2D">
        <w:rPr>
          <w:rFonts w:ascii="Times New Roman" w:hAnsi="Times New Roman"/>
          <w:sz w:val="26"/>
          <w:szCs w:val="26"/>
        </w:rPr>
        <w:t>Организационный взнос включает в себя расходы по изданию программы и трудов конференции, организацию кофе-брейков, экскурсий</w:t>
      </w:r>
      <w:r>
        <w:rPr>
          <w:rFonts w:ascii="Times New Roman" w:hAnsi="Times New Roman"/>
          <w:sz w:val="26"/>
          <w:szCs w:val="26"/>
        </w:rPr>
        <w:t>.</w:t>
      </w:r>
    </w:p>
    <w:p w:rsidR="0082551B" w:rsidRPr="0082551B" w:rsidRDefault="0082551B" w:rsidP="00D54738">
      <w:pPr>
        <w:spacing w:before="100" w:beforeAutospacing="1" w:after="0" w:line="276" w:lineRule="auto"/>
        <w:ind w:firstLine="709"/>
        <w:jc w:val="center"/>
        <w:rPr>
          <w:rFonts w:ascii="Times New Roman" w:hAnsi="Times New Roman"/>
          <w:b/>
          <w:color w:val="525252" w:themeColor="accent3" w:themeShade="80"/>
          <w:sz w:val="26"/>
          <w:szCs w:val="26"/>
        </w:rPr>
      </w:pPr>
      <w:r>
        <w:rPr>
          <w:rFonts w:ascii="Times New Roman" w:hAnsi="Times New Roman"/>
          <w:b/>
          <w:color w:val="525252" w:themeColor="accent3" w:themeShade="80"/>
          <w:sz w:val="26"/>
          <w:szCs w:val="26"/>
        </w:rPr>
        <w:t xml:space="preserve">ПУБЛИКАЦИЯ СТАТЕЙ </w:t>
      </w:r>
      <w:r>
        <w:rPr>
          <w:rFonts w:ascii="Times New Roman" w:hAnsi="Times New Roman"/>
          <w:b/>
          <w:color w:val="525252" w:themeColor="accent3" w:themeShade="80"/>
          <w:sz w:val="26"/>
          <w:szCs w:val="26"/>
          <w:lang w:val="en-US"/>
        </w:rPr>
        <w:t>SCOPUS</w:t>
      </w:r>
    </w:p>
    <w:p w:rsidR="00EE3F2D" w:rsidRDefault="006825C6" w:rsidP="00EE3F2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825C6">
        <w:rPr>
          <w:rFonts w:ascii="Times New Roman" w:hAnsi="Times New Roman"/>
          <w:sz w:val="26"/>
          <w:szCs w:val="26"/>
        </w:rPr>
        <w:t>Избранные доклады Конференции будут опубликованы в журнале</w:t>
      </w:r>
      <w:r>
        <w:rPr>
          <w:rFonts w:ascii="Times New Roman" w:hAnsi="Times New Roman"/>
          <w:sz w:val="26"/>
          <w:szCs w:val="26"/>
        </w:rPr>
        <w:t xml:space="preserve">, индексируемом в Scopus. </w:t>
      </w:r>
      <w:r w:rsidR="00EE3F2D" w:rsidRPr="00EE3F2D">
        <w:rPr>
          <w:rFonts w:ascii="Times New Roman" w:hAnsi="Times New Roman"/>
          <w:sz w:val="26"/>
          <w:szCs w:val="26"/>
        </w:rPr>
        <w:t>До </w:t>
      </w:r>
      <w:r w:rsidR="00EE3F2D" w:rsidRPr="00EE3F2D">
        <w:rPr>
          <w:rFonts w:ascii="Times New Roman" w:hAnsi="Times New Roman"/>
          <w:b/>
          <w:bCs/>
          <w:sz w:val="26"/>
          <w:szCs w:val="26"/>
        </w:rPr>
        <w:t xml:space="preserve">15 </w:t>
      </w:r>
      <w:r w:rsidR="00EE3F2D">
        <w:rPr>
          <w:rFonts w:ascii="Times New Roman" w:hAnsi="Times New Roman"/>
          <w:b/>
          <w:bCs/>
          <w:sz w:val="26"/>
          <w:szCs w:val="26"/>
        </w:rPr>
        <w:t>июня</w:t>
      </w:r>
      <w:r w:rsidR="00EE3F2D" w:rsidRPr="00EE3F2D">
        <w:rPr>
          <w:rFonts w:ascii="Times New Roman" w:hAnsi="Times New Roman"/>
          <w:b/>
          <w:bCs/>
          <w:sz w:val="26"/>
          <w:szCs w:val="26"/>
        </w:rPr>
        <w:t xml:space="preserve"> 20</w:t>
      </w:r>
      <w:r w:rsidR="00EE3F2D">
        <w:rPr>
          <w:rFonts w:ascii="Times New Roman" w:hAnsi="Times New Roman"/>
          <w:b/>
          <w:bCs/>
          <w:sz w:val="26"/>
          <w:szCs w:val="26"/>
        </w:rPr>
        <w:t>20</w:t>
      </w:r>
      <w:r w:rsidR="00EE3F2D" w:rsidRPr="00EE3F2D">
        <w:rPr>
          <w:rFonts w:ascii="Times New Roman" w:hAnsi="Times New Roman"/>
          <w:b/>
          <w:bCs/>
          <w:sz w:val="26"/>
          <w:szCs w:val="26"/>
        </w:rPr>
        <w:t xml:space="preserve"> г.</w:t>
      </w:r>
      <w:r w:rsidR="00EE3F2D" w:rsidRPr="00EE3F2D">
        <w:rPr>
          <w:rFonts w:ascii="Times New Roman" w:hAnsi="Times New Roman"/>
          <w:sz w:val="26"/>
          <w:szCs w:val="26"/>
        </w:rPr>
        <w:t> мы принимаем статьи на английском языке (4-6 страниц) для отбора и публикации в журнале, индексируемом в Scopus, за дополнительную плату. Один из соавторов статьи должен иметь ученую степень.</w:t>
      </w:r>
    </w:p>
    <w:p w:rsidR="00EE3F2D" w:rsidRPr="00CA6C32" w:rsidRDefault="00EE3F2D" w:rsidP="002C3B73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3F2D">
        <w:rPr>
          <w:rFonts w:ascii="Times New Roman" w:hAnsi="Times New Roman"/>
          <w:sz w:val="26"/>
          <w:szCs w:val="26"/>
        </w:rPr>
        <w:t>После получения положительного решения от редактора журнала, авторам на электронную почту будут высланы реквизиты для оплаты статьи. Стоимость публикации 1 (одной) статьи – </w:t>
      </w:r>
      <w:r w:rsidR="006825C6">
        <w:rPr>
          <w:rFonts w:ascii="Times New Roman" w:hAnsi="Times New Roman"/>
          <w:b/>
          <w:bCs/>
          <w:sz w:val="26"/>
          <w:szCs w:val="26"/>
        </w:rPr>
        <w:t>9</w:t>
      </w:r>
      <w:r w:rsidRPr="00EE3F2D">
        <w:rPr>
          <w:rFonts w:ascii="Times New Roman" w:hAnsi="Times New Roman"/>
          <w:b/>
          <w:bCs/>
          <w:sz w:val="26"/>
          <w:szCs w:val="26"/>
        </w:rPr>
        <w:t> 000 (</w:t>
      </w:r>
      <w:r w:rsidR="006825C6">
        <w:rPr>
          <w:rFonts w:ascii="Times New Roman" w:hAnsi="Times New Roman"/>
          <w:b/>
          <w:bCs/>
          <w:sz w:val="26"/>
          <w:szCs w:val="26"/>
        </w:rPr>
        <w:t>девять</w:t>
      </w:r>
      <w:r w:rsidRPr="00EE3F2D">
        <w:rPr>
          <w:rFonts w:ascii="Times New Roman" w:hAnsi="Times New Roman"/>
          <w:b/>
          <w:bCs/>
          <w:sz w:val="26"/>
          <w:szCs w:val="26"/>
        </w:rPr>
        <w:t xml:space="preserve"> тысяч) рублей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825C6" w:rsidRPr="006825C6">
        <w:rPr>
          <w:rFonts w:ascii="Times New Roman" w:hAnsi="Times New Roman"/>
          <w:bCs/>
          <w:sz w:val="26"/>
          <w:szCs w:val="26"/>
        </w:rPr>
        <w:t>д</w:t>
      </w:r>
      <w:r w:rsidRPr="006825C6">
        <w:rPr>
          <w:rFonts w:ascii="Times New Roman" w:hAnsi="Times New Roman"/>
          <w:bCs/>
          <w:sz w:val="26"/>
          <w:szCs w:val="26"/>
        </w:rPr>
        <w:t>ля российских участников</w:t>
      </w:r>
      <w:r w:rsidR="002C3B73">
        <w:rPr>
          <w:rFonts w:ascii="Times New Roman" w:hAnsi="Times New Roman"/>
          <w:b/>
          <w:bCs/>
          <w:sz w:val="26"/>
          <w:szCs w:val="26"/>
        </w:rPr>
        <w:t>,</w:t>
      </w:r>
      <w:r w:rsidR="002C3B73" w:rsidRPr="002C3B7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C3B73">
        <w:rPr>
          <w:rFonts w:ascii="Times New Roman" w:hAnsi="Times New Roman"/>
          <w:b/>
          <w:sz w:val="26"/>
          <w:szCs w:val="26"/>
        </w:rPr>
        <w:t>1</w:t>
      </w:r>
      <w:r w:rsidR="006825C6" w:rsidRPr="002C3B73">
        <w:rPr>
          <w:rFonts w:ascii="Times New Roman" w:hAnsi="Times New Roman"/>
          <w:b/>
          <w:sz w:val="26"/>
          <w:szCs w:val="26"/>
        </w:rPr>
        <w:t>3</w:t>
      </w:r>
      <w:r w:rsidR="002C3B73">
        <w:rPr>
          <w:rFonts w:ascii="Times New Roman" w:hAnsi="Times New Roman"/>
          <w:b/>
          <w:sz w:val="26"/>
          <w:szCs w:val="26"/>
        </w:rPr>
        <w:t>0</w:t>
      </w:r>
      <w:r w:rsidRPr="002C3B73">
        <w:rPr>
          <w:rFonts w:ascii="Times New Roman" w:hAnsi="Times New Roman"/>
          <w:b/>
          <w:sz w:val="26"/>
          <w:szCs w:val="26"/>
        </w:rPr>
        <w:t>€</w:t>
      </w:r>
      <w:r>
        <w:rPr>
          <w:rFonts w:ascii="Times New Roman" w:hAnsi="Times New Roman"/>
          <w:sz w:val="26"/>
          <w:szCs w:val="26"/>
        </w:rPr>
        <w:t xml:space="preserve">  </w:t>
      </w:r>
      <w:r w:rsidR="006825C6">
        <w:rPr>
          <w:rFonts w:ascii="Times New Roman" w:hAnsi="Times New Roman"/>
          <w:sz w:val="26"/>
          <w:szCs w:val="26"/>
        </w:rPr>
        <w:t>д</w:t>
      </w:r>
      <w:r w:rsidRPr="00EE3F2D">
        <w:rPr>
          <w:rFonts w:ascii="Times New Roman" w:hAnsi="Times New Roman"/>
          <w:sz w:val="26"/>
          <w:szCs w:val="26"/>
        </w:rPr>
        <w:t>ля иностранных участников</w:t>
      </w:r>
      <w:r w:rsidR="00CA6C32" w:rsidRPr="00CA6C32">
        <w:rPr>
          <w:rFonts w:ascii="Times New Roman" w:hAnsi="Times New Roman"/>
          <w:sz w:val="26"/>
          <w:szCs w:val="26"/>
        </w:rPr>
        <w:t>.</w:t>
      </w:r>
    </w:p>
    <w:p w:rsidR="00EB32E6" w:rsidRPr="00F01F28" w:rsidRDefault="00EB32E6" w:rsidP="00EE3F2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32E6">
        <w:rPr>
          <w:rFonts w:ascii="Times New Roman" w:hAnsi="Times New Roman"/>
          <w:sz w:val="26"/>
          <w:szCs w:val="26"/>
        </w:rPr>
        <w:t>Требования к оформлению</w:t>
      </w:r>
      <w:r>
        <w:rPr>
          <w:rFonts w:ascii="Times New Roman" w:hAnsi="Times New Roman"/>
          <w:sz w:val="26"/>
          <w:szCs w:val="26"/>
        </w:rPr>
        <w:t xml:space="preserve"> статей</w:t>
      </w:r>
      <w:r w:rsidRPr="00EB32E6">
        <w:rPr>
          <w:rFonts w:ascii="Times New Roman" w:hAnsi="Times New Roman"/>
          <w:sz w:val="26"/>
          <w:szCs w:val="26"/>
        </w:rPr>
        <w:t xml:space="preserve"> будут размещены на сайте конференции.</w:t>
      </w:r>
      <w:r w:rsidR="00D01632">
        <w:rPr>
          <w:rFonts w:ascii="Times New Roman" w:hAnsi="Times New Roman"/>
          <w:sz w:val="26"/>
          <w:szCs w:val="26"/>
        </w:rPr>
        <w:t xml:space="preserve"> </w:t>
      </w:r>
      <w:r w:rsidR="00D01632" w:rsidRPr="00D01632">
        <w:rPr>
          <w:rFonts w:ascii="Times New Roman" w:hAnsi="Times New Roman"/>
          <w:sz w:val="26"/>
          <w:szCs w:val="26"/>
        </w:rPr>
        <w:t>Статьи не соответствующие требованиям издательства будут возвращены на доработку, либо отклонены. Статьи, отклоненные по причине низкого уровня английского языка, повторно рассматриваться не будут.</w:t>
      </w:r>
    </w:p>
    <w:p w:rsidR="00F52C91" w:rsidRDefault="00F52C91" w:rsidP="00EB32E6">
      <w:pPr>
        <w:spacing w:before="100" w:beforeAutospacing="1" w:after="0" w:line="276" w:lineRule="auto"/>
        <w:ind w:firstLine="709"/>
        <w:jc w:val="center"/>
        <w:rPr>
          <w:rFonts w:ascii="Times New Roman" w:hAnsi="Times New Roman"/>
          <w:b/>
          <w:color w:val="525252" w:themeColor="accent3" w:themeShade="80"/>
          <w:sz w:val="26"/>
          <w:szCs w:val="26"/>
        </w:rPr>
      </w:pPr>
      <w:r>
        <w:rPr>
          <w:rFonts w:ascii="Times New Roman" w:hAnsi="Times New Roman"/>
          <w:b/>
          <w:color w:val="525252" w:themeColor="accent3" w:themeShade="80"/>
          <w:sz w:val="26"/>
          <w:szCs w:val="26"/>
        </w:rPr>
        <w:t>ОРГАНИЗАЦИОННЫЙ КОМИТЕТ</w:t>
      </w:r>
    </w:p>
    <w:p w:rsidR="00F52C91" w:rsidRDefault="00F52C91" w:rsidP="00F5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Федоров Александр Александрович</w:t>
      </w:r>
      <w:r w:rsidRPr="00D5473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- со-председатель, д-р филос. наук, профессор, ВрИО ректора БФУ им. И. Канта, Калининград, Россия</w:t>
      </w:r>
    </w:p>
    <w:p w:rsidR="00F52C91" w:rsidRDefault="00F52C91" w:rsidP="00F5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Власов Виктор Алексеевич</w:t>
      </w:r>
      <w:r w:rsidRPr="00D5473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- со-председатель, д.физ.-мат.н., профессор, ректор Томского государственного архитектурно-строительного университета (ТГАСУ), Томск, Россия.</w:t>
      </w:r>
    </w:p>
    <w:p w:rsidR="00F52C91" w:rsidRDefault="00F52C91" w:rsidP="00F5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Шершова Л.В.</w:t>
      </w:r>
      <w:r w:rsidRPr="00D5473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- заместитель председателя оргкомитета, к.э.н., директор Центра высокоточного строительного оборудования БФУ им. И. Канта, Калининград, Россия.</w:t>
      </w:r>
    </w:p>
    <w:p w:rsidR="00F52C91" w:rsidRDefault="00F52C91" w:rsidP="00F5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lastRenderedPageBreak/>
        <w:t>Дмитриева М.А.</w:t>
      </w:r>
      <w:r w:rsidRPr="00D5473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- заместитель председателя оргкомитета, д.ф.-м.н., заведующая кафедрой градостроительства, землеустройства и дизайна ИПТРиГ БФУ им. И. Канта, Калининград, Россия.</w:t>
      </w:r>
    </w:p>
    <w:p w:rsidR="00F52C91" w:rsidRPr="00D54738" w:rsidRDefault="00F52C91" w:rsidP="00F52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Шаранова А.В.</w:t>
      </w:r>
      <w:r w:rsidRPr="00D5473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- секретарь оргкомитета, заведующая лабораторией Строительных материалов Центра высокоточного строительного оборудования БФУ им. И. Канта, Калининград, Россия.</w:t>
      </w:r>
    </w:p>
    <w:p w:rsidR="00F52C91" w:rsidRPr="00D54738" w:rsidRDefault="00F52C91" w:rsidP="00F52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25252" w:themeColor="accent3" w:themeShade="80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iCs/>
          <w:color w:val="525252" w:themeColor="accent3" w:themeShade="80"/>
          <w:sz w:val="26"/>
          <w:szCs w:val="26"/>
          <w:lang w:eastAsia="ru-RU"/>
        </w:rPr>
        <w:t>Члены организационного комитета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Емельянова Л.Л.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к.г.н., доцент Института природопользования, территориального развития и градостроительства БФУ им.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 Канта, Калининград,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Копаница Н.О.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д.т.н., профессор, Томский государственный архитектурно-строитель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университет, Томск,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Курочкин Е.Ю.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к.т.н., доцент Института природопользования, территориального развития и градостроительства БФУ им.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 Канта, Калининград,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Лейцин В.Н.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д.ф.-м.н., профессор, зав. лабораторией Фундаментального и прикладного материаловедения БФУ им.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 Канта, Калининград,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Михайлова А.А.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к.г.н., старший научный сотрудник Центра высокоточного строительног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оборудования БФУ им. И Канта.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Новацки Т.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вице-президент правления, главный технолог компа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"Стахема", Ольштын, Польша.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Нужина И.П.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д.э.н. доцент, Томский государственный архитектурно-строительный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ниверситет, Томск,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Панькина А.В.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директор ООО "Профте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хнологии", Калининград,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Пустовгаров В.И.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к.г.н., почетный архитектор России, директор Регионального центра компетенций по вопросам городской среды БФУ им. И. Канта, Калининград, Росси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Рогальска М.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профессор, Университет информационных технологий и 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"COPERNICUS", Вроцлав, Польша.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Скобелева Е.А.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директор, Архитектурно-строительный институт Орловского государственного университета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 И.С.Тургенева, Орел,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Халицкая А.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проректор, Люблинский политехническ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 университет, Люблин, Польша.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Черномаз С.В.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министр строительства и ЖКХ Калининградско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области, Калининград, Россия.</w:t>
      </w:r>
    </w:p>
    <w:p w:rsidR="00F52C91" w:rsidRPr="00D54738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Штиблих У.П.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директор ООО "Штиблих", Гюстров, Германия.</w:t>
      </w:r>
    </w:p>
    <w:p w:rsidR="00F52C91" w:rsidRPr="00D54738" w:rsidRDefault="00F52C91" w:rsidP="00F52C9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25252" w:themeColor="accent3" w:themeShade="80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iCs/>
          <w:color w:val="525252" w:themeColor="accent3" w:themeShade="80"/>
          <w:sz w:val="26"/>
          <w:szCs w:val="26"/>
          <w:lang w:eastAsia="ru-RU"/>
        </w:rPr>
        <w:t>ПРОГРАММНЫЙ КОМИТЕТ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Председатель: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Дмитриева М.А.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д.ф.-м.н., заведующая кафедрой градостроительства, землеустройства и дизайна ИПТРиГ БФУ им. И. Канта, Калининград, Россия.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547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Члены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программного </w:t>
      </w:r>
      <w:r w:rsidRPr="00D547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комитета: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Арзуманян А.А.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д.т.н., Национальный университет архитектуры и строительства Армении, Ереван, Армен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Барсуков В.Г.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д.т.н., Гродненский государственный университет имени Янки Купал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ы, Гродно, Республика Беларусь.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Говрипалан Н.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д.н., Технологический Универс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итет Сиднея, Сидней, Австралия.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Королев Е.В.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д.т.н., профессор, </w:t>
      </w:r>
      <w:r w:rsidRPr="002A51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Национальный исследовательский Московский государственный строительный университет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Москва,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Копаница Н.О.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д.т.н., профессор, Томский государственный архитектурно-строитель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университет, Томск,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Кохоуткова А.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к.т.н., профессор, Чешский технический университет в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аге, Прага, Чешская республика.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Лебедихин С.В.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кандидат архитектуры, доцент, Балтийский федеральный университет им.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 Канта, Калининград,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Лейцин В.Н.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д.ф.-м.н., профессор, Балтийский федеральный университет им.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 Канта, Калининград,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Лесовик В.С.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д.т.н., профессор, Белгородский государственный технологический университет им.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В.Г. Шухова, Белгород,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Ляхович Л.С.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д.т.н., профессор, Томский государственный архитектурно-строитель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университет, Томск,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Малаховская М.В.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д.э.н., профессор, Томский государственный архитектурно-строитель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университет, Томск,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Нямдорж Н.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архитектор, Монгольский государственный университет науки и технологии, Институт строительства и арх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итектуры, Улан-Батор, Монголия.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Романова Л.С.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кандидат архитектуры, доцент, Томский государственный архитектурно-строитель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университет, Томск,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Синеева Н.В.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к.т.н., доцент, Директор института Международной деятельности, Новосибирский государственный архитектурно-строительный университет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(СИБСТРИН),Новосибирск, Россия.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Скрипкиюнас Г.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профессор, Вильнюсский технический университет 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 Гедиминаса, Вильнюс, Литва.</w:t>
      </w:r>
    </w:p>
    <w:p w:rsidR="00F52C91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Халицкая А.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проректор, Люблинский политехническ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 университет, Люблин, Польша.</w:t>
      </w:r>
    </w:p>
    <w:p w:rsidR="00F52C91" w:rsidRPr="00D54738" w:rsidRDefault="00F52C91" w:rsidP="00F52C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7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Шакор П.</w:t>
      </w:r>
      <w:r w:rsidRPr="00D5473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к.т.н., научный сотрудник, Технологический Университет Сиднея, Сидней, Австралия.</w:t>
      </w:r>
    </w:p>
    <w:p w:rsidR="004368FE" w:rsidRPr="006A1CAD" w:rsidRDefault="007F03F7" w:rsidP="00D54738">
      <w:pPr>
        <w:spacing w:before="100" w:beforeAutospacing="1" w:after="0" w:line="276" w:lineRule="auto"/>
        <w:ind w:firstLine="709"/>
        <w:jc w:val="center"/>
        <w:rPr>
          <w:rFonts w:ascii="Times New Roman" w:hAnsi="Times New Roman"/>
          <w:b/>
          <w:color w:val="525252" w:themeColor="accent3" w:themeShade="80"/>
          <w:sz w:val="26"/>
          <w:szCs w:val="26"/>
        </w:rPr>
      </w:pPr>
      <w:r w:rsidRPr="006A1CAD">
        <w:rPr>
          <w:rFonts w:ascii="Times New Roman" w:hAnsi="Times New Roman"/>
          <w:b/>
          <w:color w:val="525252" w:themeColor="accent3" w:themeShade="80"/>
          <w:sz w:val="26"/>
          <w:szCs w:val="26"/>
        </w:rPr>
        <w:t>КОНТАКТНАЯ ИНФОРМАЦИЯ</w:t>
      </w:r>
    </w:p>
    <w:p w:rsidR="00D54738" w:rsidRPr="00D54738" w:rsidRDefault="00D54738" w:rsidP="00D54738">
      <w:pPr>
        <w:pStyle w:val="t"/>
        <w:shd w:val="clear" w:color="auto" w:fill="FFFFFF"/>
        <w:ind w:left="708"/>
        <w:rPr>
          <w:sz w:val="26"/>
          <w:szCs w:val="26"/>
        </w:rPr>
      </w:pPr>
      <w:r w:rsidRPr="00D54738">
        <w:rPr>
          <w:b/>
          <w:bCs/>
          <w:sz w:val="26"/>
          <w:szCs w:val="26"/>
        </w:rPr>
        <w:t>Ученый секретарь конференции:</w:t>
      </w:r>
      <w:r w:rsidRPr="00D54738">
        <w:rPr>
          <w:sz w:val="26"/>
          <w:szCs w:val="26"/>
        </w:rPr>
        <w:br/>
        <w:t>Шершова Лидия Владимировна – к.э.н., доцент</w:t>
      </w:r>
      <w:r w:rsidRPr="00D54738">
        <w:rPr>
          <w:sz w:val="26"/>
          <w:szCs w:val="26"/>
        </w:rPr>
        <w:br/>
        <w:t>E-mail: </w:t>
      </w:r>
      <w:hyperlink r:id="rId13" w:history="1">
        <w:r w:rsidRPr="00D54738">
          <w:rPr>
            <w:rStyle w:val="aa"/>
            <w:color w:val="auto"/>
            <w:sz w:val="26"/>
            <w:szCs w:val="26"/>
          </w:rPr>
          <w:t>shershova@mail.ru</w:t>
        </w:r>
      </w:hyperlink>
      <w:r w:rsidRPr="00D54738">
        <w:rPr>
          <w:sz w:val="26"/>
          <w:szCs w:val="26"/>
        </w:rPr>
        <w:br/>
        <w:t>Телефон:8(4012)595-595 (доб.5650)</w:t>
      </w:r>
    </w:p>
    <w:p w:rsidR="00D54738" w:rsidRPr="00D54738" w:rsidRDefault="00D54738" w:rsidP="00D54738">
      <w:pPr>
        <w:pStyle w:val="ae"/>
        <w:shd w:val="clear" w:color="auto" w:fill="FFFFFF"/>
        <w:ind w:left="708"/>
        <w:rPr>
          <w:sz w:val="26"/>
          <w:szCs w:val="26"/>
        </w:rPr>
      </w:pPr>
      <w:r w:rsidRPr="00D54738">
        <w:rPr>
          <w:b/>
          <w:bCs/>
          <w:sz w:val="26"/>
          <w:szCs w:val="26"/>
        </w:rPr>
        <w:t>Председатель программного комитета:</w:t>
      </w:r>
      <w:r w:rsidRPr="00D54738">
        <w:rPr>
          <w:sz w:val="26"/>
          <w:szCs w:val="26"/>
        </w:rPr>
        <w:br/>
        <w:t>Дмитриева Мария Александровна – д.ф.-м.н., профессор кафедры</w:t>
      </w:r>
      <w:r w:rsidRPr="00D54738">
        <w:rPr>
          <w:sz w:val="26"/>
          <w:szCs w:val="26"/>
        </w:rPr>
        <w:br/>
        <w:t>E-mail: </w:t>
      </w:r>
      <w:hyperlink r:id="rId14" w:history="1">
        <w:r w:rsidRPr="00D54738">
          <w:rPr>
            <w:rStyle w:val="aa"/>
            <w:color w:val="auto"/>
            <w:sz w:val="26"/>
            <w:szCs w:val="26"/>
          </w:rPr>
          <w:t>admitrieva@kantiana.ru</w:t>
        </w:r>
      </w:hyperlink>
      <w:r w:rsidRPr="00D54738">
        <w:rPr>
          <w:sz w:val="26"/>
          <w:szCs w:val="26"/>
        </w:rPr>
        <w:br/>
        <w:t>Телефон:8(4012)595-595 (доб.9089)</w:t>
      </w:r>
    </w:p>
    <w:p w:rsidR="00D54738" w:rsidRPr="00D54738" w:rsidRDefault="00D54738" w:rsidP="00D54738">
      <w:pPr>
        <w:pStyle w:val="ae"/>
        <w:shd w:val="clear" w:color="auto" w:fill="FFFFFF"/>
        <w:ind w:left="708"/>
        <w:rPr>
          <w:sz w:val="26"/>
          <w:szCs w:val="26"/>
        </w:rPr>
      </w:pPr>
      <w:r w:rsidRPr="00D54738">
        <w:rPr>
          <w:b/>
          <w:bCs/>
          <w:sz w:val="26"/>
          <w:szCs w:val="26"/>
        </w:rPr>
        <w:t>Регистрация:</w:t>
      </w:r>
      <w:r w:rsidRPr="00D54738">
        <w:rPr>
          <w:sz w:val="26"/>
          <w:szCs w:val="26"/>
        </w:rPr>
        <w:br/>
        <w:t>Шаранова Анастасия Вячеславовна</w:t>
      </w:r>
      <w:r w:rsidRPr="00D54738">
        <w:rPr>
          <w:sz w:val="26"/>
          <w:szCs w:val="26"/>
        </w:rPr>
        <w:br/>
        <w:t>E-mail:</w:t>
      </w:r>
      <w:r w:rsidR="00CA6C32" w:rsidRPr="00CA6C32">
        <w:rPr>
          <w:rStyle w:val="dropdown-user-namefirst-letter"/>
          <w:color w:val="FF0000"/>
          <w:sz w:val="26"/>
          <w:szCs w:val="26"/>
          <w:shd w:val="clear" w:color="auto" w:fill="FFFFFF"/>
        </w:rPr>
        <w:t xml:space="preserve"> </w:t>
      </w:r>
      <w:r w:rsidR="00CA6C32" w:rsidRPr="00CA6C32">
        <w:rPr>
          <w:rStyle w:val="dropdown-user-namefirst-letter"/>
          <w:sz w:val="26"/>
          <w:szCs w:val="26"/>
          <w:shd w:val="clear" w:color="auto" w:fill="FFFFFF"/>
        </w:rPr>
        <w:t>smit-2020@yandex.ru</w:t>
      </w:r>
      <w:r w:rsidRPr="00D54738">
        <w:rPr>
          <w:sz w:val="26"/>
          <w:szCs w:val="26"/>
        </w:rPr>
        <w:br/>
        <w:t>Телефон: 8(4012)595-595 (доб.5651)</w:t>
      </w:r>
    </w:p>
    <w:p w:rsidR="00D54738" w:rsidRPr="00616ABD" w:rsidRDefault="00D54738" w:rsidP="00CA6C32">
      <w:pPr>
        <w:pStyle w:val="ae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D54738">
        <w:rPr>
          <w:b/>
          <w:bCs/>
          <w:sz w:val="26"/>
          <w:szCs w:val="26"/>
        </w:rPr>
        <w:t>Адрес оргкомитета:</w:t>
      </w:r>
      <w:r w:rsidRPr="00D54738">
        <w:rPr>
          <w:sz w:val="26"/>
          <w:szCs w:val="26"/>
        </w:rPr>
        <w:br/>
        <w:t>236022 г. Калининград, ул. Зоологическая, 2, ИПТРиГ БФУ им. И. Канта</w:t>
      </w:r>
    </w:p>
    <w:p w:rsidR="00CA6C32" w:rsidRPr="00CA6C32" w:rsidRDefault="00CA6C32" w:rsidP="00CA6C32">
      <w:pPr>
        <w:pStyle w:val="ae"/>
        <w:shd w:val="clear" w:color="auto" w:fill="FFFFFF"/>
        <w:spacing w:before="0" w:beforeAutospacing="0" w:after="0" w:afterAutospacing="0"/>
        <w:ind w:left="709"/>
        <w:rPr>
          <w:sz w:val="26"/>
          <w:szCs w:val="26"/>
          <w:lang w:val="en-US"/>
        </w:rPr>
      </w:pPr>
      <w:r w:rsidRPr="00CA6C32">
        <w:rPr>
          <w:sz w:val="26"/>
          <w:szCs w:val="26"/>
          <w:lang w:val="en-US"/>
        </w:rPr>
        <w:t>E-mail</w:t>
      </w:r>
      <w:r>
        <w:rPr>
          <w:sz w:val="26"/>
          <w:szCs w:val="26"/>
          <w:lang w:val="en-US"/>
        </w:rPr>
        <w:t>:</w:t>
      </w:r>
      <w:r w:rsidRPr="00CA6C32">
        <w:rPr>
          <w:rStyle w:val="dropdown-user-namefirst-letter"/>
          <w:color w:val="FF0000"/>
          <w:sz w:val="26"/>
          <w:szCs w:val="26"/>
          <w:shd w:val="clear" w:color="auto" w:fill="FFFFFF"/>
          <w:lang w:val="en-US"/>
        </w:rPr>
        <w:t xml:space="preserve"> </w:t>
      </w:r>
      <w:hyperlink r:id="rId15" w:history="1">
        <w:r w:rsidRPr="00CA6C32">
          <w:rPr>
            <w:rStyle w:val="aa"/>
            <w:sz w:val="26"/>
            <w:szCs w:val="26"/>
            <w:shd w:val="clear" w:color="auto" w:fill="FFFFFF"/>
            <w:lang w:val="en-US"/>
          </w:rPr>
          <w:t>smit-2020@yandex.ru</w:t>
        </w:r>
      </w:hyperlink>
      <w:r>
        <w:rPr>
          <w:sz w:val="26"/>
          <w:szCs w:val="26"/>
          <w:lang w:val="en-US"/>
        </w:rPr>
        <w:t xml:space="preserve"> </w:t>
      </w:r>
    </w:p>
    <w:p w:rsidR="000F1BD3" w:rsidRPr="00CA6C32" w:rsidRDefault="000F1BD3" w:rsidP="007F03F7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D44AAA" w:rsidRPr="00A475E9" w:rsidRDefault="006A1CAD" w:rsidP="006A1CAD">
      <w:pPr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125270" cy="2281419"/>
            <wp:effectExtent l="0" t="0" r="0" b="5080"/>
            <wp:docPr id="9" name="Рисунок 9" descr="Картинки по запросу калинингр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лининград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6" b="17944"/>
                    <a:stretch/>
                  </pic:blipFill>
                  <pic:spPr bwMode="auto">
                    <a:xfrm>
                      <a:off x="0" y="0"/>
                      <a:ext cx="5125270" cy="228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4AAA" w:rsidRPr="00A475E9" w:rsidSect="004368FE">
      <w:type w:val="continuous"/>
      <w:pgSz w:w="11906" w:h="16838"/>
      <w:pgMar w:top="284" w:right="720" w:bottom="425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EB" w:rsidRDefault="00F62CEB" w:rsidP="00343B5C">
      <w:pPr>
        <w:spacing w:after="0" w:line="240" w:lineRule="auto"/>
      </w:pPr>
      <w:r>
        <w:separator/>
      </w:r>
    </w:p>
  </w:endnote>
  <w:endnote w:type="continuationSeparator" w:id="0">
    <w:p w:rsidR="00F62CEB" w:rsidRDefault="00F62CEB" w:rsidP="0034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EB" w:rsidRDefault="00F62CEB" w:rsidP="00343B5C">
      <w:pPr>
        <w:spacing w:after="0" w:line="240" w:lineRule="auto"/>
      </w:pPr>
      <w:r>
        <w:separator/>
      </w:r>
    </w:p>
  </w:footnote>
  <w:footnote w:type="continuationSeparator" w:id="0">
    <w:p w:rsidR="00F62CEB" w:rsidRDefault="00F62CEB" w:rsidP="0034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7D7"/>
    <w:multiLevelType w:val="hybridMultilevel"/>
    <w:tmpl w:val="974825BA"/>
    <w:lvl w:ilvl="0" w:tplc="C0284B8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9469C"/>
    <w:multiLevelType w:val="hybridMultilevel"/>
    <w:tmpl w:val="2D3CB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E1B7A"/>
    <w:multiLevelType w:val="hybridMultilevel"/>
    <w:tmpl w:val="1E065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92FB1"/>
    <w:multiLevelType w:val="hybridMultilevel"/>
    <w:tmpl w:val="1FD2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26A0A"/>
    <w:multiLevelType w:val="hybridMultilevel"/>
    <w:tmpl w:val="8ACA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C2C8C"/>
    <w:multiLevelType w:val="hybridMultilevel"/>
    <w:tmpl w:val="65640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41A85"/>
    <w:multiLevelType w:val="hybridMultilevel"/>
    <w:tmpl w:val="35BE0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44A86"/>
    <w:multiLevelType w:val="hybridMultilevel"/>
    <w:tmpl w:val="748A4E78"/>
    <w:lvl w:ilvl="0" w:tplc="D1F6731A">
      <w:start w:val="1"/>
      <w:numFmt w:val="decimal"/>
      <w:lvlText w:val="%1."/>
      <w:lvlJc w:val="left"/>
      <w:pPr>
        <w:ind w:left="32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5C282A2C"/>
    <w:multiLevelType w:val="hybridMultilevel"/>
    <w:tmpl w:val="2F0EB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D14F9"/>
    <w:multiLevelType w:val="hybridMultilevel"/>
    <w:tmpl w:val="AA90F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A3A9E"/>
    <w:multiLevelType w:val="hybridMultilevel"/>
    <w:tmpl w:val="0400D6B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EB11668"/>
    <w:multiLevelType w:val="hybridMultilevel"/>
    <w:tmpl w:val="AA9C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9F"/>
    <w:rsid w:val="00005152"/>
    <w:rsid w:val="00024184"/>
    <w:rsid w:val="000336A5"/>
    <w:rsid w:val="000348BD"/>
    <w:rsid w:val="0007352B"/>
    <w:rsid w:val="000A6361"/>
    <w:rsid w:val="000F1BD3"/>
    <w:rsid w:val="000F2FA3"/>
    <w:rsid w:val="00131DF4"/>
    <w:rsid w:val="00133066"/>
    <w:rsid w:val="001335C3"/>
    <w:rsid w:val="001373DB"/>
    <w:rsid w:val="00155072"/>
    <w:rsid w:val="00164150"/>
    <w:rsid w:val="001719F4"/>
    <w:rsid w:val="0017250F"/>
    <w:rsid w:val="0017689B"/>
    <w:rsid w:val="001826E3"/>
    <w:rsid w:val="00192DA6"/>
    <w:rsid w:val="00196D7B"/>
    <w:rsid w:val="001A7792"/>
    <w:rsid w:val="001B22CE"/>
    <w:rsid w:val="001D7375"/>
    <w:rsid w:val="001F6308"/>
    <w:rsid w:val="00203F07"/>
    <w:rsid w:val="00220FF6"/>
    <w:rsid w:val="0023599F"/>
    <w:rsid w:val="00255F35"/>
    <w:rsid w:val="0026215B"/>
    <w:rsid w:val="00283ED4"/>
    <w:rsid w:val="00292701"/>
    <w:rsid w:val="002A5100"/>
    <w:rsid w:val="002A6E48"/>
    <w:rsid w:val="002C3B73"/>
    <w:rsid w:val="00320F09"/>
    <w:rsid w:val="00323BB8"/>
    <w:rsid w:val="0033533E"/>
    <w:rsid w:val="00343B5C"/>
    <w:rsid w:val="00353471"/>
    <w:rsid w:val="00355D61"/>
    <w:rsid w:val="003C625D"/>
    <w:rsid w:val="00403B17"/>
    <w:rsid w:val="004067C7"/>
    <w:rsid w:val="0041126A"/>
    <w:rsid w:val="0042272C"/>
    <w:rsid w:val="004368FE"/>
    <w:rsid w:val="00445067"/>
    <w:rsid w:val="00461114"/>
    <w:rsid w:val="00484FE6"/>
    <w:rsid w:val="004D4D8C"/>
    <w:rsid w:val="004D6BFF"/>
    <w:rsid w:val="004E5271"/>
    <w:rsid w:val="004F6F96"/>
    <w:rsid w:val="005074F3"/>
    <w:rsid w:val="00534B7B"/>
    <w:rsid w:val="0054377F"/>
    <w:rsid w:val="00544340"/>
    <w:rsid w:val="00546C4E"/>
    <w:rsid w:val="00556471"/>
    <w:rsid w:val="00565F69"/>
    <w:rsid w:val="00570C99"/>
    <w:rsid w:val="00593631"/>
    <w:rsid w:val="005A3855"/>
    <w:rsid w:val="005A3CF2"/>
    <w:rsid w:val="005D0255"/>
    <w:rsid w:val="005E7915"/>
    <w:rsid w:val="00611F90"/>
    <w:rsid w:val="00612351"/>
    <w:rsid w:val="0061275E"/>
    <w:rsid w:val="00616ABD"/>
    <w:rsid w:val="00657191"/>
    <w:rsid w:val="00662EA5"/>
    <w:rsid w:val="006732F9"/>
    <w:rsid w:val="006825C6"/>
    <w:rsid w:val="00694D71"/>
    <w:rsid w:val="006A1CAD"/>
    <w:rsid w:val="006A2256"/>
    <w:rsid w:val="006C1C8E"/>
    <w:rsid w:val="006C2B4D"/>
    <w:rsid w:val="006D2F70"/>
    <w:rsid w:val="006D3A84"/>
    <w:rsid w:val="006D43A7"/>
    <w:rsid w:val="006F19DC"/>
    <w:rsid w:val="006F4ABD"/>
    <w:rsid w:val="006F5CD5"/>
    <w:rsid w:val="007059A3"/>
    <w:rsid w:val="007072E0"/>
    <w:rsid w:val="00712235"/>
    <w:rsid w:val="00742F98"/>
    <w:rsid w:val="00787C38"/>
    <w:rsid w:val="00795185"/>
    <w:rsid w:val="007A48EB"/>
    <w:rsid w:val="007C22BC"/>
    <w:rsid w:val="007F03F7"/>
    <w:rsid w:val="007F2020"/>
    <w:rsid w:val="00801029"/>
    <w:rsid w:val="00802733"/>
    <w:rsid w:val="008168AC"/>
    <w:rsid w:val="0082551B"/>
    <w:rsid w:val="00870FCC"/>
    <w:rsid w:val="00872958"/>
    <w:rsid w:val="00877E1C"/>
    <w:rsid w:val="008A7524"/>
    <w:rsid w:val="008D58F3"/>
    <w:rsid w:val="008D70B9"/>
    <w:rsid w:val="008F4C91"/>
    <w:rsid w:val="00914083"/>
    <w:rsid w:val="00925DAF"/>
    <w:rsid w:val="009261BE"/>
    <w:rsid w:val="00937216"/>
    <w:rsid w:val="009547E6"/>
    <w:rsid w:val="0095635C"/>
    <w:rsid w:val="00963A7D"/>
    <w:rsid w:val="00971F4F"/>
    <w:rsid w:val="009762E7"/>
    <w:rsid w:val="0098269F"/>
    <w:rsid w:val="009831F5"/>
    <w:rsid w:val="009861EC"/>
    <w:rsid w:val="009A2425"/>
    <w:rsid w:val="009A65C6"/>
    <w:rsid w:val="009A7D3D"/>
    <w:rsid w:val="009B21B2"/>
    <w:rsid w:val="009B357C"/>
    <w:rsid w:val="009C6054"/>
    <w:rsid w:val="009F4B21"/>
    <w:rsid w:val="00A000FA"/>
    <w:rsid w:val="00A0180F"/>
    <w:rsid w:val="00A22BDB"/>
    <w:rsid w:val="00A3200B"/>
    <w:rsid w:val="00A475E9"/>
    <w:rsid w:val="00A54AC0"/>
    <w:rsid w:val="00A938DA"/>
    <w:rsid w:val="00AB42D8"/>
    <w:rsid w:val="00AC3DFA"/>
    <w:rsid w:val="00AC4CF6"/>
    <w:rsid w:val="00AD2D80"/>
    <w:rsid w:val="00AE7B28"/>
    <w:rsid w:val="00AF166C"/>
    <w:rsid w:val="00B076CD"/>
    <w:rsid w:val="00B16F48"/>
    <w:rsid w:val="00B52373"/>
    <w:rsid w:val="00B7594B"/>
    <w:rsid w:val="00B75F76"/>
    <w:rsid w:val="00BE2C5D"/>
    <w:rsid w:val="00C057B9"/>
    <w:rsid w:val="00C06BE6"/>
    <w:rsid w:val="00C116A2"/>
    <w:rsid w:val="00C23D04"/>
    <w:rsid w:val="00C26ECF"/>
    <w:rsid w:val="00C74ED6"/>
    <w:rsid w:val="00C766ED"/>
    <w:rsid w:val="00C824C5"/>
    <w:rsid w:val="00C840A9"/>
    <w:rsid w:val="00C93288"/>
    <w:rsid w:val="00CA6C32"/>
    <w:rsid w:val="00CF4531"/>
    <w:rsid w:val="00D01632"/>
    <w:rsid w:val="00D41AED"/>
    <w:rsid w:val="00D44AAA"/>
    <w:rsid w:val="00D54738"/>
    <w:rsid w:val="00D57D3C"/>
    <w:rsid w:val="00D604C3"/>
    <w:rsid w:val="00D76164"/>
    <w:rsid w:val="00D80149"/>
    <w:rsid w:val="00D82D79"/>
    <w:rsid w:val="00D94D66"/>
    <w:rsid w:val="00D96097"/>
    <w:rsid w:val="00DA0733"/>
    <w:rsid w:val="00DA7F9F"/>
    <w:rsid w:val="00DB56EE"/>
    <w:rsid w:val="00DC1F89"/>
    <w:rsid w:val="00DC4EDC"/>
    <w:rsid w:val="00DE182F"/>
    <w:rsid w:val="00DE7075"/>
    <w:rsid w:val="00DF2232"/>
    <w:rsid w:val="00DF43F3"/>
    <w:rsid w:val="00DF5CD5"/>
    <w:rsid w:val="00E1353C"/>
    <w:rsid w:val="00E261D8"/>
    <w:rsid w:val="00E71A28"/>
    <w:rsid w:val="00E876A5"/>
    <w:rsid w:val="00EA0299"/>
    <w:rsid w:val="00EB32E6"/>
    <w:rsid w:val="00EC5DA9"/>
    <w:rsid w:val="00EC64B7"/>
    <w:rsid w:val="00EE3F2D"/>
    <w:rsid w:val="00EE7198"/>
    <w:rsid w:val="00F01F28"/>
    <w:rsid w:val="00F07998"/>
    <w:rsid w:val="00F14C45"/>
    <w:rsid w:val="00F17D18"/>
    <w:rsid w:val="00F52C91"/>
    <w:rsid w:val="00F62CEB"/>
    <w:rsid w:val="00F84E98"/>
    <w:rsid w:val="00FA1AB8"/>
    <w:rsid w:val="00FB0F27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B5C"/>
  </w:style>
  <w:style w:type="paragraph" w:styleId="a5">
    <w:name w:val="footer"/>
    <w:basedOn w:val="a"/>
    <w:link w:val="a6"/>
    <w:uiPriority w:val="99"/>
    <w:unhideWhenUsed/>
    <w:rsid w:val="0034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B5C"/>
  </w:style>
  <w:style w:type="paragraph" w:styleId="a7">
    <w:name w:val="List Paragraph"/>
    <w:basedOn w:val="a"/>
    <w:uiPriority w:val="34"/>
    <w:qFormat/>
    <w:rsid w:val="00B75F7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80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C22B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A6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63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"/>
    <w:basedOn w:val="a"/>
    <w:rsid w:val="0055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1 Знак Знак Знак Знак Знак Знак Знак Знак Знак Знак Знак Знак Знак Знак Знак Знак Знак Знак"/>
    <w:basedOn w:val="a"/>
    <w:rsid w:val="00C23D0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Strong"/>
    <w:uiPriority w:val="22"/>
    <w:qFormat/>
    <w:rsid w:val="004368FE"/>
    <w:rPr>
      <w:b/>
      <w:bCs/>
    </w:rPr>
  </w:style>
  <w:style w:type="paragraph" w:styleId="ac">
    <w:name w:val="No Spacing"/>
    <w:uiPriority w:val="1"/>
    <w:qFormat/>
    <w:rsid w:val="004368FE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4368FE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D5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D5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2C3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B5C"/>
  </w:style>
  <w:style w:type="paragraph" w:styleId="a5">
    <w:name w:val="footer"/>
    <w:basedOn w:val="a"/>
    <w:link w:val="a6"/>
    <w:uiPriority w:val="99"/>
    <w:unhideWhenUsed/>
    <w:rsid w:val="0034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B5C"/>
  </w:style>
  <w:style w:type="paragraph" w:styleId="a7">
    <w:name w:val="List Paragraph"/>
    <w:basedOn w:val="a"/>
    <w:uiPriority w:val="34"/>
    <w:qFormat/>
    <w:rsid w:val="00B75F7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80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C22B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A6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63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ailrucssattributepostfixmailrucssattributepostfixmailrucssattributepostfixmailrucssattributepostfixmailrucssattributepostfix">
    <w:name w:val="msonormal_mailru_css_attribute_postfix_mailru_css_attribute_postfix_mailru_css_attribute_postfix_mailru_css_attribute_postfix_mailru_css_attribute_postfix"/>
    <w:basedOn w:val="a"/>
    <w:rsid w:val="0055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1 Знак Знак Знак Знак Знак Знак Знак Знак Знак Знак Знак Знак Знак Знак Знак Знак Знак Знак"/>
    <w:basedOn w:val="a"/>
    <w:rsid w:val="00C23D0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Strong"/>
    <w:uiPriority w:val="22"/>
    <w:qFormat/>
    <w:rsid w:val="004368FE"/>
    <w:rPr>
      <w:b/>
      <w:bCs/>
    </w:rPr>
  </w:style>
  <w:style w:type="paragraph" w:styleId="ac">
    <w:name w:val="No Spacing"/>
    <w:uiPriority w:val="1"/>
    <w:qFormat/>
    <w:rsid w:val="004368FE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4368FE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D5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D5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2C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2445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81561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hershova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it-2020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gora.guru.ru/display.php?conf=SMiT-2020&amp;l=0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mit-2020@yandex.ru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dmitrieva@kanti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11DF-42E1-4866-931C-7E147081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k_250</dc:creator>
  <cp:lastModifiedBy>User</cp:lastModifiedBy>
  <cp:revision>2</cp:revision>
  <cp:lastPrinted>2020-01-24T12:47:00Z</cp:lastPrinted>
  <dcterms:created xsi:type="dcterms:W3CDTF">2020-01-31T08:13:00Z</dcterms:created>
  <dcterms:modified xsi:type="dcterms:W3CDTF">2020-01-31T08:13:00Z</dcterms:modified>
</cp:coreProperties>
</file>