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0F" w:rsidRDefault="0089270F" w:rsidP="003C10E0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EB6DDE">
        <w:rPr>
          <w:rFonts w:ascii="Times New Roman" w:hAnsi="Times New Roman"/>
          <w:b/>
          <w:bCs/>
          <w:i/>
          <w:iCs/>
          <w:sz w:val="24"/>
          <w:szCs w:val="24"/>
        </w:rPr>
        <w:t>Краснодарский цент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р научно-технической информации </w:t>
      </w:r>
    </w:p>
    <w:p w:rsidR="0089270F" w:rsidRDefault="0089270F" w:rsidP="003C10E0">
      <w:pPr>
        <w:pStyle w:val="aa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Кубанский государственный аграрный университет</w:t>
      </w:r>
      <w:r w:rsidR="002E26D9">
        <w:rPr>
          <w:b/>
          <w:bCs/>
          <w:i/>
          <w:iCs/>
          <w:sz w:val="24"/>
          <w:szCs w:val="24"/>
        </w:rPr>
        <w:t xml:space="preserve"> им. И.Т. Трубилина</w:t>
      </w:r>
    </w:p>
    <w:p w:rsidR="0089270F" w:rsidRDefault="0089270F" w:rsidP="003C10E0">
      <w:pPr>
        <w:pStyle w:val="aa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Белорусский государственный университет </w:t>
      </w:r>
    </w:p>
    <w:p w:rsidR="002E26D9" w:rsidRDefault="002E26D9" w:rsidP="003C10E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bCs/>
          <w:i/>
          <w:iCs/>
          <w:sz w:val="24"/>
          <w:szCs w:val="28"/>
        </w:rPr>
        <w:t>Н</w:t>
      </w:r>
      <w:r w:rsidRPr="002E26D9">
        <w:rPr>
          <w:rFonts w:ascii="Times New Roman" w:hAnsi="Times New Roman"/>
          <w:b/>
          <w:bCs/>
          <w:i/>
          <w:iCs/>
          <w:sz w:val="24"/>
          <w:szCs w:val="28"/>
        </w:rPr>
        <w:t xml:space="preserve">ациональный </w:t>
      </w:r>
      <w:r>
        <w:rPr>
          <w:rFonts w:ascii="Times New Roman" w:hAnsi="Times New Roman"/>
          <w:b/>
          <w:i/>
          <w:sz w:val="24"/>
          <w:szCs w:val="28"/>
        </w:rPr>
        <w:t>государственный аграрный университет А</w:t>
      </w:r>
      <w:r w:rsidRPr="002E26D9">
        <w:rPr>
          <w:rFonts w:ascii="Times New Roman" w:hAnsi="Times New Roman"/>
          <w:b/>
          <w:i/>
          <w:sz w:val="24"/>
          <w:szCs w:val="28"/>
        </w:rPr>
        <w:t xml:space="preserve">рмении </w:t>
      </w:r>
    </w:p>
    <w:p w:rsidR="003C10E0" w:rsidRPr="003C10E0" w:rsidRDefault="003C10E0" w:rsidP="003C10E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8"/>
        </w:rPr>
      </w:pPr>
      <w:r w:rsidRPr="003C10E0">
        <w:rPr>
          <w:rFonts w:ascii="Times New Roman" w:hAnsi="Times New Roman"/>
          <w:b/>
          <w:i/>
          <w:sz w:val="24"/>
          <w:szCs w:val="28"/>
        </w:rPr>
        <w:t>Белгородский государственный технологический университет им. В.Г. Шухова</w:t>
      </w:r>
    </w:p>
    <w:p w:rsidR="0089270F" w:rsidRDefault="0089270F" w:rsidP="003C10E0">
      <w:pPr>
        <w:pStyle w:val="aa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Европейское научное общество (г. Ганновер)  </w:t>
      </w:r>
    </w:p>
    <w:p w:rsidR="00466804" w:rsidRDefault="00466804" w:rsidP="003C10E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Торговая промышленная палата</w:t>
      </w:r>
    </w:p>
    <w:p w:rsidR="00466804" w:rsidRDefault="00466804" w:rsidP="003C10E0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54229" w:rsidRPr="00F54229" w:rsidRDefault="00F54229" w:rsidP="00F54229">
      <w:pPr>
        <w:keepNext/>
        <w:spacing w:after="0" w:line="228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r w:rsidRPr="00F5422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Уважаемые коллеги!</w:t>
      </w:r>
    </w:p>
    <w:p w:rsidR="00355A61" w:rsidRPr="004D2DA9" w:rsidRDefault="00355A61" w:rsidP="00F54229">
      <w:pPr>
        <w:spacing w:after="0" w:line="228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5A61">
        <w:rPr>
          <w:rFonts w:ascii="Times New Roman" w:eastAsia="Calibri" w:hAnsi="Times New Roman" w:cs="Times New Roman"/>
          <w:i/>
          <w:iCs/>
          <w:sz w:val="24"/>
          <w:szCs w:val="24"/>
        </w:rPr>
        <w:t>Приглашаем Вас принять участие в</w:t>
      </w:r>
      <w:r w:rsidR="000318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318B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II</w:t>
      </w:r>
      <w:r w:rsidR="008221C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</w:t>
      </w:r>
      <w:r w:rsidR="000318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9270F">
        <w:rPr>
          <w:rFonts w:ascii="Times New Roman" w:eastAsia="Calibri" w:hAnsi="Times New Roman" w:cs="Times New Roman"/>
          <w:i/>
          <w:iCs/>
          <w:sz w:val="24"/>
          <w:szCs w:val="24"/>
        </w:rPr>
        <w:t>международной научно-практической</w:t>
      </w:r>
      <w:r w:rsidR="0008051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318B1">
        <w:rPr>
          <w:rFonts w:ascii="Times New Roman" w:eastAsia="Calibri" w:hAnsi="Times New Roman" w:cs="Times New Roman"/>
          <w:i/>
          <w:iCs/>
          <w:sz w:val="24"/>
          <w:szCs w:val="24"/>
        </w:rPr>
        <w:t>конференции</w:t>
      </w:r>
      <w:r w:rsidR="009226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80517"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>с изданием</w:t>
      </w:r>
      <w:r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45AA7"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>материалов</w:t>
      </w:r>
      <w:r w:rsidR="00987CD7"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226E2">
        <w:rPr>
          <w:rFonts w:ascii="Times New Roman" w:eastAsia="Calibri" w:hAnsi="Times New Roman" w:cs="Times New Roman"/>
          <w:i/>
          <w:iCs/>
          <w:sz w:val="24"/>
          <w:szCs w:val="24"/>
        </w:rPr>
        <w:t>сборника</w:t>
      </w:r>
      <w:r w:rsidR="00987CD7"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</w:t>
      </w:r>
      <w:r w:rsidR="00987CD7" w:rsidRPr="0099092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CD</w:t>
      </w:r>
      <w:r w:rsidR="00987CD7" w:rsidRPr="00990927">
        <w:rPr>
          <w:rFonts w:ascii="Times New Roman" w:eastAsia="Calibri" w:hAnsi="Times New Roman" w:cs="Times New Roman"/>
          <w:i/>
          <w:iCs/>
          <w:sz w:val="24"/>
          <w:szCs w:val="24"/>
        </w:rPr>
        <w:t>-дисках</w:t>
      </w:r>
      <w:r w:rsidR="004D2DA9" w:rsidRPr="004D2DA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4D2DA9">
        <w:rPr>
          <w:rFonts w:ascii="Times New Roman" w:eastAsia="Calibri" w:hAnsi="Times New Roman" w:cs="Times New Roman"/>
          <w:i/>
          <w:iCs/>
          <w:sz w:val="24"/>
          <w:szCs w:val="24"/>
        </w:rPr>
        <w:t>и размещением в РИНЦ</w:t>
      </w:r>
    </w:p>
    <w:p w:rsidR="00355A61" w:rsidRPr="00EC6E97" w:rsidRDefault="00355A61" w:rsidP="00F54229">
      <w:pPr>
        <w:spacing w:after="0" w:line="228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:rsidR="00F54229" w:rsidRPr="008221CD" w:rsidRDefault="00ED15AF" w:rsidP="00EC6E97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8221CD">
        <w:rPr>
          <w:rFonts w:ascii="Times New Roman" w:eastAsia="Calibri" w:hAnsi="Times New Roman" w:cs="Times New Roman"/>
          <w:b/>
          <w:iCs/>
          <w:color w:val="7030A0"/>
          <w:sz w:val="36"/>
          <w:szCs w:val="36"/>
        </w:rPr>
        <w:t>«</w:t>
      </w:r>
      <w:r w:rsidR="00E87143" w:rsidRPr="008221CD">
        <w:rPr>
          <w:rFonts w:ascii="Times New Roman" w:hAnsi="Times New Roman" w:cs="Times New Roman"/>
          <w:color w:val="7030A0"/>
          <w:sz w:val="36"/>
          <w:szCs w:val="36"/>
        </w:rPr>
        <w:t>Актуальные аспекты ин</w:t>
      </w:r>
      <w:r w:rsidR="002E26D9">
        <w:rPr>
          <w:rFonts w:ascii="Times New Roman" w:hAnsi="Times New Roman" w:cs="Times New Roman"/>
          <w:color w:val="7030A0"/>
          <w:sz w:val="36"/>
          <w:szCs w:val="36"/>
        </w:rPr>
        <w:t>ституциональной экономики</w:t>
      </w:r>
      <w:r w:rsidR="00E87143" w:rsidRPr="008221CD">
        <w:rPr>
          <w:rFonts w:ascii="Times New Roman" w:hAnsi="Times New Roman" w:cs="Times New Roman"/>
          <w:color w:val="7030A0"/>
          <w:sz w:val="36"/>
          <w:szCs w:val="36"/>
        </w:rPr>
        <w:t>: эволюция взглядов и геополитические вызовы</w:t>
      </w:r>
      <w:r w:rsidRPr="008221CD">
        <w:rPr>
          <w:rFonts w:ascii="Times New Roman" w:eastAsia="Calibri" w:hAnsi="Times New Roman" w:cs="Times New Roman"/>
          <w:b/>
          <w:iCs/>
          <w:color w:val="7030A0"/>
          <w:sz w:val="36"/>
          <w:szCs w:val="36"/>
        </w:rPr>
        <w:t>»</w:t>
      </w:r>
    </w:p>
    <w:p w:rsidR="00F54229" w:rsidRDefault="00045AA7" w:rsidP="00EC6E9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r w:rsidR="0089270F">
        <w:rPr>
          <w:rFonts w:ascii="Times New Roman" w:eastAsia="Calibri" w:hAnsi="Times New Roman" w:cs="Times New Roman"/>
          <w:i/>
          <w:iCs/>
          <w:sz w:val="28"/>
          <w:szCs w:val="28"/>
        </w:rPr>
        <w:t>5</w:t>
      </w:r>
      <w:r w:rsidR="00B2298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89270F">
        <w:rPr>
          <w:rFonts w:ascii="Times New Roman" w:eastAsia="Calibri" w:hAnsi="Times New Roman" w:cs="Times New Roman"/>
          <w:i/>
          <w:iCs/>
          <w:sz w:val="28"/>
          <w:szCs w:val="28"/>
        </w:rPr>
        <w:t>декабря</w:t>
      </w:r>
      <w:r w:rsidR="001C68CF" w:rsidRPr="00355A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0318B1">
        <w:rPr>
          <w:rFonts w:ascii="Times New Roman" w:eastAsia="Calibri" w:hAnsi="Times New Roman" w:cs="Times New Roman"/>
          <w:i/>
          <w:iCs/>
          <w:sz w:val="28"/>
          <w:szCs w:val="28"/>
        </w:rPr>
        <w:t>2019</w:t>
      </w:r>
      <w:r w:rsidR="00EC6E9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г.</w:t>
      </w:r>
      <w:r w:rsidR="00AB6ACC">
        <w:rPr>
          <w:rFonts w:ascii="Times New Roman" w:eastAsia="Calibri" w:hAnsi="Times New Roman" w:cs="Times New Roman"/>
          <w:i/>
          <w:iCs/>
          <w:sz w:val="28"/>
          <w:szCs w:val="28"/>
        </w:rPr>
        <w:t>, г. Краснодар</w:t>
      </w:r>
      <w:r w:rsidR="000C7ABC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p w:rsidR="00355A61" w:rsidRPr="00EC6E97" w:rsidRDefault="00355A61" w:rsidP="00F5422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:rsidR="00F54229" w:rsidRDefault="00F54229" w:rsidP="00CA62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229">
        <w:rPr>
          <w:rFonts w:ascii="Times New Roman" w:eastAsia="Calibri" w:hAnsi="Times New Roman" w:cs="Times New Roman"/>
          <w:sz w:val="24"/>
          <w:szCs w:val="24"/>
        </w:rPr>
        <w:t xml:space="preserve">Для участия в </w:t>
      </w:r>
      <w:r w:rsidR="00045AA7">
        <w:rPr>
          <w:rFonts w:ascii="Times New Roman" w:eastAsia="Calibri" w:hAnsi="Times New Roman" w:cs="Times New Roman"/>
          <w:sz w:val="24"/>
          <w:szCs w:val="24"/>
        </w:rPr>
        <w:t>конференции</w:t>
      </w:r>
      <w:r w:rsidR="00355A61">
        <w:rPr>
          <w:rFonts w:ascii="Times New Roman" w:eastAsia="Calibri" w:hAnsi="Times New Roman" w:cs="Times New Roman"/>
          <w:sz w:val="24"/>
          <w:szCs w:val="24"/>
        </w:rPr>
        <w:t xml:space="preserve"> приглашаются</w:t>
      </w:r>
      <w:r w:rsidRPr="00F54229">
        <w:rPr>
          <w:rFonts w:ascii="Times New Roman" w:eastAsia="Calibri" w:hAnsi="Times New Roman" w:cs="Times New Roman"/>
          <w:sz w:val="24"/>
          <w:szCs w:val="24"/>
        </w:rPr>
        <w:t xml:space="preserve"> научно-педагогические работники, </w:t>
      </w:r>
      <w:r w:rsidR="00045AA7">
        <w:rPr>
          <w:rFonts w:ascii="Times New Roman" w:eastAsia="Calibri" w:hAnsi="Times New Roman" w:cs="Times New Roman"/>
          <w:sz w:val="24"/>
          <w:szCs w:val="24"/>
        </w:rPr>
        <w:t>обучающиеся</w:t>
      </w:r>
      <w:r w:rsidRPr="00F54229">
        <w:rPr>
          <w:rFonts w:ascii="Times New Roman" w:eastAsia="Calibri" w:hAnsi="Times New Roman" w:cs="Times New Roman"/>
          <w:sz w:val="24"/>
          <w:szCs w:val="24"/>
        </w:rPr>
        <w:t>, докторанты, аспиранты, руководители и специалисты региональных и муниципальных органов власти, а также все лица, проявляющие ин</w:t>
      </w:r>
      <w:r w:rsidR="00FE6DEA">
        <w:rPr>
          <w:rFonts w:ascii="Times New Roman" w:eastAsia="Calibri" w:hAnsi="Times New Roman" w:cs="Times New Roman"/>
          <w:sz w:val="24"/>
          <w:szCs w:val="24"/>
        </w:rPr>
        <w:t>терес к современному состоянию, достижениям, проблемам и перспективам развития различных научных отраслей</w:t>
      </w:r>
      <w:r w:rsidRPr="00F542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26D9" w:rsidRPr="00183DFF" w:rsidRDefault="002E26D9" w:rsidP="002E26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Научные направления конференции</w:t>
      </w:r>
      <w:r w:rsidRPr="00183DF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E26D9" w:rsidRP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Национальные интересы</w:t>
      </w:r>
      <w:r w:rsidRPr="002E26D9">
        <w:rPr>
          <w:rFonts w:ascii="Times New Roman" w:hAnsi="Times New Roman"/>
          <w:sz w:val="24"/>
          <w:szCs w:val="24"/>
        </w:rPr>
        <w:t xml:space="preserve"> и экономическая безопасность в контексте геополитической нестабильности.</w:t>
      </w:r>
    </w:p>
    <w:p w:rsidR="002E26D9" w:rsidRP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E26D9">
        <w:rPr>
          <w:rFonts w:ascii="Times New Roman" w:hAnsi="Times New Roman"/>
          <w:sz w:val="24"/>
          <w:szCs w:val="24"/>
        </w:rPr>
        <w:t>Институциональные транс</w:t>
      </w:r>
      <w:r>
        <w:rPr>
          <w:rFonts w:ascii="Times New Roman" w:hAnsi="Times New Roman"/>
          <w:sz w:val="24"/>
          <w:szCs w:val="24"/>
        </w:rPr>
        <w:t>формационные процессы социально-экономических систем</w:t>
      </w:r>
      <w:r w:rsidRPr="002E26D9">
        <w:rPr>
          <w:rFonts w:ascii="Times New Roman" w:hAnsi="Times New Roman"/>
          <w:sz w:val="24"/>
          <w:szCs w:val="24"/>
        </w:rPr>
        <w:t>.</w:t>
      </w:r>
    </w:p>
    <w:p w:rsidR="002E26D9" w:rsidRP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E26D9">
        <w:rPr>
          <w:rFonts w:ascii="Times New Roman" w:hAnsi="Times New Roman"/>
          <w:sz w:val="24"/>
          <w:szCs w:val="24"/>
        </w:rPr>
        <w:t>Геополитические вызовы и векторы развития</w:t>
      </w:r>
      <w:r>
        <w:rPr>
          <w:rFonts w:ascii="Times New Roman" w:hAnsi="Times New Roman"/>
          <w:sz w:val="24"/>
          <w:szCs w:val="24"/>
        </w:rPr>
        <w:t xml:space="preserve"> аграрной сферы экономики</w:t>
      </w:r>
      <w:r w:rsidRPr="002E26D9">
        <w:rPr>
          <w:rFonts w:ascii="Times New Roman" w:hAnsi="Times New Roman"/>
          <w:sz w:val="24"/>
          <w:szCs w:val="24"/>
        </w:rPr>
        <w:t>.</w:t>
      </w:r>
    </w:p>
    <w:p w:rsidR="002E26D9" w:rsidRP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E26D9">
        <w:rPr>
          <w:rFonts w:ascii="Times New Roman" w:hAnsi="Times New Roman"/>
          <w:sz w:val="24"/>
          <w:szCs w:val="24"/>
        </w:rPr>
        <w:t>Современные проблемы и перспективные</w:t>
      </w:r>
      <w:r>
        <w:rPr>
          <w:rFonts w:ascii="Times New Roman" w:hAnsi="Times New Roman"/>
          <w:sz w:val="24"/>
          <w:szCs w:val="24"/>
        </w:rPr>
        <w:t xml:space="preserve"> направления развития</w:t>
      </w:r>
      <w:r w:rsidRPr="002E2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национальных </w:t>
      </w:r>
      <w:r w:rsidRPr="002E26D9">
        <w:rPr>
          <w:rFonts w:ascii="Times New Roman" w:hAnsi="Times New Roman"/>
          <w:sz w:val="24"/>
          <w:szCs w:val="24"/>
        </w:rPr>
        <w:t>бизнес-структур.</w:t>
      </w:r>
    </w:p>
    <w:p w:rsidR="002E26D9" w:rsidRP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E26D9">
        <w:rPr>
          <w:rFonts w:ascii="Times New Roman" w:hAnsi="Times New Roman"/>
          <w:sz w:val="24"/>
          <w:szCs w:val="24"/>
        </w:rPr>
        <w:t>Эволюция взглядов на институцио</w:t>
      </w:r>
      <w:r>
        <w:rPr>
          <w:rFonts w:ascii="Times New Roman" w:hAnsi="Times New Roman"/>
          <w:sz w:val="24"/>
          <w:szCs w:val="24"/>
        </w:rPr>
        <w:t>нальную трансформацию</w:t>
      </w:r>
      <w:r w:rsidRPr="002E26D9">
        <w:rPr>
          <w:rFonts w:ascii="Times New Roman" w:hAnsi="Times New Roman"/>
          <w:sz w:val="24"/>
          <w:szCs w:val="24"/>
        </w:rPr>
        <w:t xml:space="preserve"> экономики в условиях новой реальности.</w:t>
      </w:r>
    </w:p>
    <w:p w:rsidR="002E26D9" w:rsidRDefault="002E26D9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E26D9">
        <w:rPr>
          <w:rFonts w:ascii="Times New Roman" w:hAnsi="Times New Roman"/>
          <w:sz w:val="24"/>
          <w:szCs w:val="24"/>
        </w:rPr>
        <w:t>Тенденции и динамика развития региональной экономики и отраслевых рынков.</w:t>
      </w:r>
    </w:p>
    <w:p w:rsidR="00EC6E97" w:rsidRPr="002E26D9" w:rsidRDefault="00EC6E97" w:rsidP="002E26D9">
      <w:pPr>
        <w:pStyle w:val="a5"/>
        <w:numPr>
          <w:ilvl w:val="0"/>
          <w:numId w:val="1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институциональных преобразования образовательной среды.</w:t>
      </w:r>
    </w:p>
    <w:p w:rsidR="00355A61" w:rsidRPr="00521D6C" w:rsidRDefault="00355A61" w:rsidP="00B328C7">
      <w:pPr>
        <w:spacing w:after="0" w:line="280" w:lineRule="exact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3061"/>
      </w:tblGrid>
      <w:tr w:rsidR="00CE5612" w:rsidRPr="00CE5612" w:rsidTr="002E26D9">
        <w:tc>
          <w:tcPr>
            <w:tcW w:w="7621" w:type="dxa"/>
          </w:tcPr>
          <w:p w:rsidR="00CE5612" w:rsidRPr="0089270F" w:rsidRDefault="0089270F" w:rsidP="00CE5612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</w:pPr>
            <w:r w:rsidRPr="0089270F">
              <w:rPr>
                <w:rFonts w:ascii="Times New Roman" w:eastAsia="Calibri" w:hAnsi="Times New Roman" w:cs="Times New Roman"/>
                <w:b/>
                <w:bCs/>
              </w:rPr>
              <w:t>Программный и о</w:t>
            </w:r>
            <w:r w:rsidR="00045AA7" w:rsidRPr="0089270F">
              <w:rPr>
                <w:rFonts w:ascii="Times New Roman" w:eastAsia="Calibri" w:hAnsi="Times New Roman" w:cs="Times New Roman"/>
                <w:b/>
                <w:bCs/>
              </w:rPr>
              <w:t>рганизационный комитет</w:t>
            </w:r>
            <w:r w:rsidRPr="0089270F">
              <w:rPr>
                <w:rFonts w:ascii="Times New Roman" w:eastAsia="Calibri" w:hAnsi="Times New Roman" w:cs="Times New Roman"/>
                <w:b/>
                <w:bCs/>
              </w:rPr>
              <w:t>ы</w:t>
            </w:r>
            <w:r w:rsidR="00CE5612" w:rsidRPr="0089270F"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:</w:t>
            </w:r>
          </w:p>
          <w:p w:rsid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 xml:space="preserve">Белокрылова О.С. </w:t>
            </w:r>
            <w:r w:rsidRPr="0089270F">
              <w:rPr>
                <w:rFonts w:ascii="Times New Roman" w:eastAsia="Calibri" w:hAnsi="Times New Roman" w:cs="Times New Roman"/>
              </w:rPr>
              <w:t>– д.э.н., профессор кафедры экономической теории ЮФУ (Ростов-на-Дону)</w:t>
            </w:r>
          </w:p>
          <w:p w:rsidR="00EC6E97" w:rsidRPr="00EC6E97" w:rsidRDefault="00EC6E97" w:rsidP="00EC6E97">
            <w:pPr>
              <w:tabs>
                <w:tab w:val="left" w:pos="851"/>
                <w:tab w:val="left" w:pos="993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EC6E97">
              <w:rPr>
                <w:rFonts w:ascii="Times New Roman" w:hAnsi="Times New Roman"/>
                <w:b/>
              </w:rPr>
              <w:t xml:space="preserve">Бровко Н.А. </w:t>
            </w:r>
            <w:r w:rsidRPr="00EC6E9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д.э.н., профессор кафедры экономической теории</w:t>
            </w:r>
            <w:r w:rsidRPr="00EC6E9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Кыргызско-Ро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ссийского Славянского у</w:t>
            </w:r>
            <w:r w:rsidRPr="00EC6E9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ниверситет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а</w:t>
            </w:r>
            <w:r w:rsidRPr="00EC6E97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(г. Бишкек, Кыргызская Республика)</w:t>
            </w:r>
          </w:p>
          <w:p w:rsidR="0089270F" w:rsidRP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>Гайдук В.И.</w:t>
            </w:r>
            <w:r w:rsidRPr="0089270F">
              <w:rPr>
                <w:rFonts w:ascii="Times New Roman" w:eastAsia="Calibri" w:hAnsi="Times New Roman" w:cs="Times New Roman"/>
              </w:rPr>
              <w:t xml:space="preserve"> – д.э.н., профессор, зав. кафедрой институциональной экономики и инвестиционного менеджмента К</w:t>
            </w:r>
            <w:r w:rsidR="00EC6E97">
              <w:rPr>
                <w:rFonts w:ascii="Times New Roman" w:eastAsia="Calibri" w:hAnsi="Times New Roman" w:cs="Times New Roman"/>
              </w:rPr>
              <w:t>убанского ГАУ</w:t>
            </w:r>
            <w:r w:rsidRPr="0089270F">
              <w:rPr>
                <w:rFonts w:ascii="Times New Roman" w:eastAsia="Calibri" w:hAnsi="Times New Roman" w:cs="Times New Roman"/>
              </w:rPr>
              <w:t xml:space="preserve"> (Краснодар)</w:t>
            </w:r>
          </w:p>
          <w:p w:rsidR="0089270F" w:rsidRDefault="0089270F" w:rsidP="00892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>Гайсин Р.С.</w:t>
            </w:r>
            <w:r w:rsidRPr="0089270F">
              <w:rPr>
                <w:rFonts w:ascii="Times New Roman" w:eastAsia="Calibri" w:hAnsi="Times New Roman" w:cs="Times New Roman"/>
              </w:rPr>
              <w:t xml:space="preserve"> – </w:t>
            </w:r>
            <w:r w:rsidRPr="0089270F">
              <w:rPr>
                <w:rFonts w:ascii="Times New Roman" w:hAnsi="Times New Roman" w:cs="Times New Roman"/>
              </w:rPr>
              <w:t xml:space="preserve">д.э.н., профессор кафедры экономической теории РГАУ – МСХА им. К.А. Тимирязева (Москва)  </w:t>
            </w:r>
          </w:p>
          <w:p w:rsidR="00EC6E97" w:rsidRPr="00EC6E97" w:rsidRDefault="00EC6E97" w:rsidP="008927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Казарян Э.С.</w:t>
            </w:r>
            <w:r w:rsidRPr="00EC6E97">
              <w:rPr>
                <w:rFonts w:ascii="Times New Roman" w:hAnsi="Times New Roman" w:cs="Times New Roman"/>
                <w:b/>
              </w:rPr>
              <w:t xml:space="preserve"> </w:t>
            </w:r>
            <w:r w:rsidRPr="00EC6E97">
              <w:rPr>
                <w:rFonts w:ascii="Times New Roman" w:eastAsia="Times New Roman" w:hAnsi="Times New Roman" w:cs="Times New Roman"/>
              </w:rPr>
              <w:t>– д.э.н., профессор, декан экономического факультета Национального агр</w:t>
            </w:r>
            <w:r>
              <w:rPr>
                <w:rFonts w:ascii="Times New Roman" w:eastAsia="Times New Roman" w:hAnsi="Times New Roman" w:cs="Times New Roman"/>
              </w:rPr>
              <w:t xml:space="preserve">арного университета Армении, (г. </w:t>
            </w:r>
            <w:r w:rsidRPr="00EC6E97">
              <w:rPr>
                <w:rFonts w:ascii="Times New Roman" w:eastAsia="Times New Roman" w:hAnsi="Times New Roman" w:cs="Times New Roman"/>
              </w:rPr>
              <w:t>Ереван, Армения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89270F" w:rsidRP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>Кизим А.А.</w:t>
            </w:r>
            <w:r w:rsidRPr="0089270F">
              <w:rPr>
                <w:rFonts w:ascii="Times New Roman" w:eastAsia="Calibri" w:hAnsi="Times New Roman" w:cs="Times New Roman"/>
              </w:rPr>
              <w:t xml:space="preserve"> – д.э.н., профессор кафедры мировой экономики и менеджмента Кубанского ГУ (Краснодар)</w:t>
            </w:r>
          </w:p>
          <w:p w:rsidR="0089270F" w:rsidRPr="0089270F" w:rsidRDefault="0089270F" w:rsidP="008927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270F">
              <w:rPr>
                <w:rFonts w:ascii="Times New Roman" w:hAnsi="Times New Roman" w:cs="Times New Roman"/>
                <w:b/>
                <w:bCs/>
              </w:rPr>
              <w:t>Ксенофонтов</w:t>
            </w:r>
            <w:r w:rsidRPr="0089270F">
              <w:rPr>
                <w:rFonts w:ascii="Times New Roman" w:hAnsi="Times New Roman" w:cs="Times New Roman"/>
                <w:bCs/>
              </w:rPr>
              <w:t xml:space="preserve"> </w:t>
            </w:r>
            <w:r w:rsidRPr="0089270F">
              <w:rPr>
                <w:rFonts w:ascii="Times New Roman" w:hAnsi="Times New Roman" w:cs="Times New Roman"/>
                <w:b/>
                <w:bCs/>
              </w:rPr>
              <w:t xml:space="preserve">В.И. </w:t>
            </w:r>
            <w:r w:rsidRPr="0089270F">
              <w:rPr>
                <w:rFonts w:ascii="Times New Roman" w:hAnsi="Times New Roman" w:cs="Times New Roman"/>
                <w:bCs/>
              </w:rPr>
              <w:t>– д.э.н., директор Краснодарского центра научно-технической информации (Краснодар)</w:t>
            </w:r>
          </w:p>
          <w:p w:rsidR="0089270F" w:rsidRP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>Лемещенко П.С.</w:t>
            </w:r>
            <w:r w:rsidRPr="0089270F">
              <w:rPr>
                <w:rFonts w:ascii="Times New Roman" w:eastAsia="Calibri" w:hAnsi="Times New Roman" w:cs="Times New Roman"/>
              </w:rPr>
              <w:t xml:space="preserve"> – д.э.н., профессор</w:t>
            </w:r>
            <w:r w:rsidRPr="0089270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, зав. кафедрой</w:t>
            </w:r>
            <w:r w:rsidRPr="0089270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89270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теоретической и институциональной экономики Белорусского ГУ (</w:t>
            </w:r>
            <w:r w:rsidR="00EC6E97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г. </w:t>
            </w:r>
            <w:r w:rsidRPr="0089270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Минск, Беларусь)</w:t>
            </w:r>
          </w:p>
          <w:p w:rsidR="0089270F" w:rsidRP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 xml:space="preserve">Снимщикова И.В. </w:t>
            </w:r>
            <w:r w:rsidRPr="0089270F">
              <w:rPr>
                <w:rFonts w:ascii="Times New Roman" w:eastAsia="Calibri" w:hAnsi="Times New Roman" w:cs="Times New Roman"/>
              </w:rPr>
              <w:t>– д.э.н., профессор кафедры институциональной экономики и инвестиционного менеджмента Кубанского</w:t>
            </w:r>
            <w:r w:rsidR="00EC6E97">
              <w:rPr>
                <w:rFonts w:ascii="Times New Roman" w:eastAsia="Calibri" w:hAnsi="Times New Roman" w:cs="Times New Roman"/>
              </w:rPr>
              <w:t xml:space="preserve"> ГАУ</w:t>
            </w:r>
            <w:r w:rsidRPr="0089270F">
              <w:rPr>
                <w:rFonts w:ascii="Times New Roman" w:eastAsia="Calibri" w:hAnsi="Times New Roman" w:cs="Times New Roman"/>
              </w:rPr>
              <w:t xml:space="preserve"> (Краснодар)</w:t>
            </w:r>
          </w:p>
          <w:p w:rsidR="00217ADD" w:rsidRPr="0089270F" w:rsidRDefault="0089270F" w:rsidP="0089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270F">
              <w:rPr>
                <w:rFonts w:ascii="Times New Roman" w:eastAsia="Calibri" w:hAnsi="Times New Roman" w:cs="Times New Roman"/>
                <w:b/>
              </w:rPr>
              <w:t xml:space="preserve">Чижова Е.Н. </w:t>
            </w:r>
            <w:r w:rsidRPr="0089270F">
              <w:rPr>
                <w:rFonts w:ascii="Times New Roman" w:eastAsia="Calibri" w:hAnsi="Times New Roman" w:cs="Times New Roman"/>
              </w:rPr>
              <w:t>– д.э.н., профессор, зав. кафедрой теории и методологии науки Белгородского государственного технологического университета им. В. Г. Шухова (Белгород)</w:t>
            </w:r>
          </w:p>
        </w:tc>
        <w:tc>
          <w:tcPr>
            <w:tcW w:w="3061" w:type="dxa"/>
          </w:tcPr>
          <w:p w:rsidR="00CE5612" w:rsidRPr="00CE5612" w:rsidRDefault="00CE5612" w:rsidP="00CE5612">
            <w:pPr>
              <w:spacing w:after="0" w:line="228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5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Секретариат </w:t>
            </w:r>
            <w:r w:rsidR="000805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B4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редакционной коллегии</w:t>
            </w:r>
            <w:r w:rsidRPr="00CE56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CE5612" w:rsidRPr="00C31A7D" w:rsidRDefault="000318B1" w:rsidP="00F04D70">
            <w:pPr>
              <w:spacing w:after="0" w:line="228" w:lineRule="auto"/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31A7D">
              <w:rPr>
                <w:rFonts w:ascii="Times New Roman" w:eastAsia="Calibri" w:hAnsi="Times New Roman" w:cs="Times New Roman"/>
                <w:b/>
                <w:szCs w:val="24"/>
              </w:rPr>
              <w:t>Гайдук М.В.</w:t>
            </w:r>
            <w:r w:rsidR="00CE5612" w:rsidRPr="00C31A7D">
              <w:rPr>
                <w:rFonts w:ascii="Times New Roman" w:eastAsia="Calibri" w:hAnsi="Times New Roman" w:cs="Times New Roman"/>
                <w:szCs w:val="24"/>
              </w:rPr>
              <w:t xml:space="preserve"> –</w:t>
            </w:r>
            <w:r w:rsidRPr="00C31A7D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="009226E2" w:rsidRPr="00C31A7D">
              <w:rPr>
                <w:rFonts w:ascii="Times New Roman" w:eastAsia="Calibri" w:hAnsi="Times New Roman" w:cs="Times New Roman"/>
                <w:szCs w:val="24"/>
              </w:rPr>
              <w:t>специалист</w:t>
            </w:r>
            <w:r w:rsidR="008A61EE" w:rsidRPr="00C31A7D">
              <w:rPr>
                <w:rFonts w:ascii="Times New Roman" w:eastAsia="Calibri" w:hAnsi="Times New Roman" w:cs="Times New Roman"/>
                <w:szCs w:val="24"/>
              </w:rPr>
              <w:t xml:space="preserve"> Краснодарского ЦНТИ</w:t>
            </w:r>
          </w:p>
          <w:p w:rsidR="00CE5612" w:rsidRDefault="00CE5612" w:rsidP="00CE5612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E5612" w:rsidRPr="00CE5612" w:rsidRDefault="00CE5612" w:rsidP="00CE5612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E561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Контактное лицо:</w:t>
            </w:r>
          </w:p>
          <w:p w:rsidR="00CE5612" w:rsidRPr="00C31A7D" w:rsidRDefault="00CE5612" w:rsidP="00F04D70">
            <w:pPr>
              <w:spacing w:after="0" w:line="228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Cs w:val="24"/>
              </w:rPr>
            </w:pPr>
            <w:r w:rsidRPr="00C31A7D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(861) 212-55-67 – </w:t>
            </w:r>
            <w:r w:rsidR="000318B1" w:rsidRPr="00C31A7D">
              <w:rPr>
                <w:rFonts w:ascii="Times New Roman" w:eastAsia="Calibri" w:hAnsi="Times New Roman" w:cs="Times New Roman"/>
                <w:bCs/>
                <w:szCs w:val="24"/>
              </w:rPr>
              <w:t>Гайдук Мария Владимировна</w:t>
            </w:r>
          </w:p>
          <w:p w:rsidR="00CE5612" w:rsidRPr="00CE5612" w:rsidRDefault="00CE5612" w:rsidP="00CE5612">
            <w:pPr>
              <w:spacing w:after="0" w:line="228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E5612" w:rsidRPr="00C31A7D" w:rsidRDefault="00CE5612" w:rsidP="00CE5612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C31A7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  <w:t>E</w:t>
            </w:r>
            <w:r w:rsidRPr="00C31A7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>-</w:t>
            </w:r>
            <w:r w:rsidRPr="00C31A7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  <w:t>mail</w:t>
            </w:r>
            <w:r w:rsidRPr="00C31A7D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для заявок:</w:t>
            </w:r>
          </w:p>
          <w:p w:rsidR="00CE5612" w:rsidRPr="00CE5612" w:rsidRDefault="00CE5612" w:rsidP="00CE5612">
            <w:pPr>
              <w:spacing w:after="0" w:line="228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6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aleksandra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cnti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Pr="00CE5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66FB" w:rsidRDefault="00FC66FB" w:rsidP="00205C5A">
      <w:pPr>
        <w:spacing w:after="0" w:line="240" w:lineRule="auto"/>
        <w:rPr>
          <w:sz w:val="16"/>
          <w:szCs w:val="16"/>
        </w:rPr>
      </w:pPr>
    </w:p>
    <w:p w:rsidR="004C6640" w:rsidRPr="00EC6E97" w:rsidRDefault="00CA626E" w:rsidP="00CA626E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  <w:r w:rsidRPr="00EC6E97">
        <w:rPr>
          <w:rFonts w:ascii="Times New Roman" w:eastAsia="Calibri" w:hAnsi="Times New Roman" w:cs="Times New Roman"/>
          <w:b/>
          <w:color w:val="7030A0"/>
          <w:sz w:val="24"/>
          <w:szCs w:val="24"/>
        </w:rPr>
        <w:lastRenderedPageBreak/>
        <w:t>ОПЛАТА</w:t>
      </w:r>
    </w:p>
    <w:p w:rsidR="004C6640" w:rsidRDefault="004C6640" w:rsidP="004C6640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</w:t>
      </w:r>
      <w:r w:rsidR="009226E2">
        <w:rPr>
          <w:rFonts w:ascii="Times New Roman" w:eastAsia="Calibri" w:hAnsi="Times New Roman" w:cs="Times New Roman"/>
          <w:b/>
          <w:sz w:val="24"/>
          <w:szCs w:val="24"/>
        </w:rPr>
        <w:t>статьи объемом до 5 страниц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9226E2">
        <w:rPr>
          <w:rFonts w:ascii="Times New Roman" w:eastAsia="Calibri" w:hAnsi="Times New Roman" w:cs="Times New Roman"/>
          <w:b/>
          <w:sz w:val="24"/>
          <w:szCs w:val="24"/>
        </w:rPr>
        <w:t>85</w:t>
      </w:r>
      <w:r w:rsidR="00045AA7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 руб., </w:t>
      </w:r>
      <w:r w:rsidR="000318B1">
        <w:rPr>
          <w:rFonts w:ascii="Times New Roman" w:eastAsia="Calibri" w:hAnsi="Times New Roman" w:cs="Times New Roman"/>
          <w:sz w:val="24"/>
          <w:szCs w:val="24"/>
        </w:rPr>
        <w:t>включая НДС 20</w:t>
      </w:r>
      <w:r w:rsidRPr="004C6640">
        <w:rPr>
          <w:rFonts w:ascii="Times New Roman" w:eastAsia="Calibri" w:hAnsi="Times New Roman" w:cs="Times New Roman"/>
          <w:sz w:val="24"/>
          <w:szCs w:val="24"/>
        </w:rPr>
        <w:t>%</w:t>
      </w:r>
      <w:r w:rsidR="00EA0940">
        <w:rPr>
          <w:rFonts w:ascii="Times New Roman" w:eastAsia="Calibri" w:hAnsi="Times New Roman" w:cs="Times New Roman"/>
          <w:sz w:val="24"/>
          <w:szCs w:val="24"/>
        </w:rPr>
        <w:t xml:space="preserve"> (размещение в электронном сборнике</w:t>
      </w:r>
      <w:r w:rsidR="00CA626E">
        <w:rPr>
          <w:rFonts w:ascii="Times New Roman" w:eastAsia="Calibri" w:hAnsi="Times New Roman" w:cs="Times New Roman"/>
          <w:sz w:val="24"/>
          <w:szCs w:val="24"/>
        </w:rPr>
        <w:t xml:space="preserve"> + 1 копия </w:t>
      </w:r>
      <w:r w:rsidR="00CA626E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="00CA626E">
        <w:rPr>
          <w:rFonts w:ascii="Times New Roman" w:eastAsia="Calibri" w:hAnsi="Times New Roman" w:cs="Times New Roman"/>
          <w:sz w:val="24"/>
          <w:szCs w:val="24"/>
        </w:rPr>
        <w:t>-диска – по желанию, изъявленному в заявке</w:t>
      </w:r>
      <w:r w:rsidR="00EA0940">
        <w:rPr>
          <w:rFonts w:ascii="Times New Roman" w:eastAsia="Calibri" w:hAnsi="Times New Roman" w:cs="Times New Roman"/>
          <w:sz w:val="24"/>
          <w:szCs w:val="24"/>
        </w:rPr>
        <w:t>)</w:t>
      </w:r>
      <w:r w:rsidR="00E10015">
        <w:rPr>
          <w:rFonts w:ascii="Times New Roman" w:eastAsia="Calibri" w:hAnsi="Times New Roman" w:cs="Times New Roman"/>
          <w:sz w:val="24"/>
          <w:szCs w:val="24"/>
        </w:rPr>
        <w:t>.</w:t>
      </w:r>
      <w:r w:rsidR="00EA094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9226E2" w:rsidRDefault="000318B1" w:rsidP="009226E2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Стоимость статьи объемом до 10</w:t>
      </w:r>
      <w:r w:rsidR="009226E2">
        <w:rPr>
          <w:rFonts w:ascii="Times New Roman" w:eastAsia="Calibri" w:hAnsi="Times New Roman" w:cs="Times New Roman"/>
          <w:b/>
          <w:sz w:val="24"/>
          <w:szCs w:val="24"/>
        </w:rPr>
        <w:t xml:space="preserve"> страниц – 1000</w:t>
      </w:r>
      <w:r w:rsidR="009226E2"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 руб., </w:t>
      </w:r>
      <w:r>
        <w:rPr>
          <w:rFonts w:ascii="Times New Roman" w:eastAsia="Calibri" w:hAnsi="Times New Roman" w:cs="Times New Roman"/>
          <w:sz w:val="24"/>
          <w:szCs w:val="24"/>
        </w:rPr>
        <w:t>включая НДС 20</w:t>
      </w:r>
      <w:r w:rsidR="009226E2" w:rsidRPr="004C6640">
        <w:rPr>
          <w:rFonts w:ascii="Times New Roman" w:eastAsia="Calibri" w:hAnsi="Times New Roman" w:cs="Times New Roman"/>
          <w:sz w:val="24"/>
          <w:szCs w:val="24"/>
        </w:rPr>
        <w:t>%</w:t>
      </w:r>
      <w:r w:rsidR="009226E2">
        <w:rPr>
          <w:rFonts w:ascii="Times New Roman" w:eastAsia="Calibri" w:hAnsi="Times New Roman" w:cs="Times New Roman"/>
          <w:sz w:val="24"/>
          <w:szCs w:val="24"/>
        </w:rPr>
        <w:t xml:space="preserve"> (размещение в электронном сборнике</w:t>
      </w:r>
      <w:r w:rsidR="00CA62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626E" w:rsidRPr="00CA626E">
        <w:rPr>
          <w:rFonts w:ascii="Times New Roman" w:eastAsia="Calibri" w:hAnsi="Times New Roman" w:cs="Times New Roman"/>
          <w:sz w:val="24"/>
          <w:szCs w:val="24"/>
        </w:rPr>
        <w:t>+ 1 копия CD-диска –</w:t>
      </w:r>
      <w:r w:rsidR="00CA626E" w:rsidRPr="00CA626E">
        <w:t xml:space="preserve"> </w:t>
      </w:r>
      <w:r w:rsidR="00CA626E" w:rsidRPr="00CA626E">
        <w:rPr>
          <w:rFonts w:ascii="Times New Roman" w:eastAsia="Calibri" w:hAnsi="Times New Roman" w:cs="Times New Roman"/>
          <w:sz w:val="24"/>
          <w:szCs w:val="24"/>
        </w:rPr>
        <w:t>по желанию, изъявленному в заявке</w:t>
      </w:r>
      <w:r w:rsidR="009226E2">
        <w:rPr>
          <w:rFonts w:ascii="Times New Roman" w:eastAsia="Calibri" w:hAnsi="Times New Roman" w:cs="Times New Roman"/>
          <w:sz w:val="24"/>
          <w:szCs w:val="24"/>
        </w:rPr>
        <w:t xml:space="preserve">).  </w:t>
      </w:r>
    </w:p>
    <w:p w:rsidR="004C6640" w:rsidRDefault="004C6640" w:rsidP="0003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сертификата участника </w:t>
      </w:r>
      <w:r w:rsidR="00045AA7">
        <w:rPr>
          <w:rFonts w:ascii="Times New Roman" w:eastAsia="Calibri" w:hAnsi="Times New Roman" w:cs="Times New Roman"/>
          <w:b/>
          <w:sz w:val="24"/>
          <w:szCs w:val="24"/>
        </w:rPr>
        <w:t>конференции</w:t>
      </w: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 – 200 руб. </w:t>
      </w:r>
      <w:r w:rsidR="00987CD7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оформляется только на одного участника, для 2-го и последующих авторов оплата дополнительно</w:t>
      </w:r>
      <w:r w:rsidR="00987C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D0B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сертификата см. на стр. 5.</w:t>
      </w:r>
    </w:p>
    <w:p w:rsidR="00CA626E" w:rsidRDefault="00CA626E" w:rsidP="00CA6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eastAsia="Calibri" w:hAnsi="Times New Roman" w:cs="Times New Roman"/>
          <w:b/>
          <w:sz w:val="24"/>
          <w:szCs w:val="24"/>
        </w:rPr>
        <w:t>дополнительного</w:t>
      </w:r>
      <w:r w:rsidRPr="00CA626E">
        <w:rPr>
          <w:rFonts w:ascii="Times New Roman" w:eastAsia="Calibri" w:hAnsi="Times New Roman" w:cs="Times New Roman"/>
          <w:b/>
          <w:sz w:val="24"/>
          <w:szCs w:val="24"/>
        </w:rPr>
        <w:t xml:space="preserve"> CD-диска</w:t>
      </w: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– 1</w:t>
      </w:r>
      <w:r w:rsidRPr="004C6640">
        <w:rPr>
          <w:rFonts w:ascii="Times New Roman" w:eastAsia="Calibri" w:hAnsi="Times New Roman" w:cs="Times New Roman"/>
          <w:b/>
          <w:sz w:val="24"/>
          <w:szCs w:val="24"/>
        </w:rPr>
        <w:t xml:space="preserve">00 руб.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стоимость участия входит только 1 копия диска, если в </w:t>
      </w:r>
      <w:r w:rsidRPr="00CA6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изъявляется желание получить диск, в противном случае каждый автор получает эл. версию сборника материалов на </w:t>
      </w:r>
      <w:r w:rsidRPr="00CA6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 эл. почты, указанный в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A626E" w:rsidRDefault="00CA626E" w:rsidP="00031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C6640" w:rsidRPr="000318B1" w:rsidRDefault="004C6640" w:rsidP="004C6640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640">
        <w:rPr>
          <w:rFonts w:ascii="Times New Roman" w:eastAsia="Calibri" w:hAnsi="Times New Roman" w:cs="Times New Roman"/>
          <w:b/>
          <w:sz w:val="24"/>
          <w:szCs w:val="24"/>
        </w:rPr>
        <w:t>Иногородние авторы за рассылку сборник</w:t>
      </w:r>
      <w:r w:rsidR="000318B1">
        <w:rPr>
          <w:rFonts w:ascii="Times New Roman" w:eastAsia="Calibri" w:hAnsi="Times New Roman" w:cs="Times New Roman"/>
          <w:b/>
          <w:sz w:val="24"/>
          <w:szCs w:val="24"/>
        </w:rPr>
        <w:t xml:space="preserve">ов доплачивают почтовый сбор: </w:t>
      </w:r>
      <w:r w:rsidR="000318B1" w:rsidRPr="000318B1">
        <w:rPr>
          <w:rFonts w:ascii="Times New Roman" w:eastAsia="Calibri" w:hAnsi="Times New Roman" w:cs="Times New Roman"/>
          <w:sz w:val="24"/>
          <w:szCs w:val="24"/>
        </w:rPr>
        <w:t xml:space="preserve">по Краснодарскому краю – </w:t>
      </w:r>
      <w:r w:rsidR="000318B1" w:rsidRPr="000318B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318B1">
        <w:rPr>
          <w:rFonts w:ascii="Times New Roman" w:eastAsia="Calibri" w:hAnsi="Times New Roman" w:cs="Times New Roman"/>
          <w:b/>
          <w:sz w:val="24"/>
          <w:szCs w:val="24"/>
        </w:rPr>
        <w:t>00 руб</w:t>
      </w:r>
      <w:r w:rsidR="000318B1" w:rsidRPr="000318B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318B1" w:rsidRPr="000318B1">
        <w:rPr>
          <w:rFonts w:ascii="Times New Roman" w:eastAsia="Calibri" w:hAnsi="Times New Roman" w:cs="Times New Roman"/>
          <w:sz w:val="24"/>
          <w:szCs w:val="24"/>
        </w:rPr>
        <w:t xml:space="preserve">, по России – </w:t>
      </w:r>
      <w:r w:rsidR="000318B1" w:rsidRPr="000318B1">
        <w:rPr>
          <w:rFonts w:ascii="Times New Roman" w:eastAsia="Calibri" w:hAnsi="Times New Roman" w:cs="Times New Roman"/>
          <w:b/>
          <w:sz w:val="24"/>
          <w:szCs w:val="24"/>
        </w:rPr>
        <w:t>300 руб.</w:t>
      </w:r>
      <w:r w:rsidR="000318B1" w:rsidRPr="000318B1">
        <w:rPr>
          <w:rFonts w:ascii="Times New Roman" w:eastAsia="Calibri" w:hAnsi="Times New Roman" w:cs="Times New Roman"/>
          <w:sz w:val="24"/>
          <w:szCs w:val="24"/>
        </w:rPr>
        <w:t xml:space="preserve">, за пределы РФ – </w:t>
      </w:r>
      <w:r w:rsidR="000318B1" w:rsidRPr="000318B1">
        <w:rPr>
          <w:rFonts w:ascii="Times New Roman" w:eastAsia="Calibri" w:hAnsi="Times New Roman" w:cs="Times New Roman"/>
          <w:b/>
          <w:sz w:val="24"/>
          <w:szCs w:val="24"/>
        </w:rPr>
        <w:t>700 руб.</w:t>
      </w:r>
    </w:p>
    <w:p w:rsidR="00EA0940" w:rsidRDefault="00EA0940" w:rsidP="004C6640">
      <w:pPr>
        <w:spacing w:after="0" w:line="240" w:lineRule="atLeast"/>
        <w:ind w:firstLine="3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640" w:rsidRPr="00CA626E" w:rsidRDefault="004C6640" w:rsidP="004C6640">
      <w:pPr>
        <w:spacing w:after="0" w:line="240" w:lineRule="atLeast"/>
        <w:ind w:firstLine="36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A626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ВНИМАНИЕ!!! </w:t>
      </w:r>
    </w:p>
    <w:p w:rsidR="004C6640" w:rsidRPr="004C6640" w:rsidRDefault="004C6640" w:rsidP="00810AEC">
      <w:pPr>
        <w:spacing w:after="0" w:line="240" w:lineRule="atLeast"/>
        <w:ind w:firstLine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производится только в безналичной форме!!!</w:t>
      </w:r>
      <w:r w:rsidR="008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осуществлении оплаты </w:t>
      </w:r>
      <w:r w:rsidRPr="004C6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просьба указывать все реквизиты, указанные в квитанции!!!</w:t>
      </w:r>
      <w:r w:rsidR="00810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использование оплаты через Интернет-банк.</w:t>
      </w:r>
    </w:p>
    <w:p w:rsidR="000318B1" w:rsidRDefault="000318B1" w:rsidP="00080517">
      <w:pPr>
        <w:spacing w:after="0" w:line="240" w:lineRule="auto"/>
        <w:ind w:left="180" w:right="-1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0517" w:rsidRDefault="00080517" w:rsidP="00080517">
      <w:pPr>
        <w:spacing w:after="0" w:line="240" w:lineRule="auto"/>
        <w:ind w:left="180" w:right="-1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0517">
        <w:rPr>
          <w:rFonts w:ascii="Times New Roman" w:eastAsia="Calibri" w:hAnsi="Times New Roman" w:cs="Times New Roman"/>
          <w:b/>
          <w:sz w:val="24"/>
          <w:szCs w:val="24"/>
        </w:rPr>
        <w:t>ТРЕБОВАНИЯ К ОФОРМЛЕНИЮ МАТЕРИАЛОВ ДЛЯ ПУБЛИКАЦИИ</w:t>
      </w:r>
    </w:p>
    <w:p w:rsidR="00E21819" w:rsidRDefault="00E21819" w:rsidP="0062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оформляются в текстовом редакторе Word 2003-2007 следующим образом: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 А4, шрифт Times 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>New Roman, 1</w:t>
      </w:r>
      <w:r w:rsidR="00EC6E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pt, </w:t>
      </w:r>
      <w:r w:rsidR="00707326" w:rsidRPr="00990927">
        <w:rPr>
          <w:rFonts w:ascii="Times New Roman" w:eastAsia="Calibri" w:hAnsi="Times New Roman" w:cs="Times New Roman"/>
          <w:color w:val="000000"/>
          <w:sz w:val="24"/>
          <w:szCs w:val="24"/>
        </w:rPr>
        <w:t>через 1</w:t>
      </w:r>
      <w:r w:rsidR="00EC6E97">
        <w:rPr>
          <w:rFonts w:ascii="Times New Roman" w:eastAsia="Calibri" w:hAnsi="Times New Roman" w:cs="Times New Roman"/>
          <w:color w:val="000000"/>
          <w:sz w:val="24"/>
          <w:szCs w:val="24"/>
        </w:rPr>
        <w:t>,0</w:t>
      </w:r>
      <w:r w:rsidR="00707326" w:rsidRPr="00990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интервал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абзацный отступ 1,25, выравнивание по ширине. </w:t>
      </w:r>
      <w:r w:rsidRPr="00990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поля по 2 см.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не нумеровать, не использовать автоматическую расстановку переносов слов, не выделять текст цветом, не применять опции «границы» и «заливка»</w:t>
      </w:r>
      <w:r w:rsidR="00987CD7"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7CD7" w:rsidRPr="009909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 использовать поворот страниц</w:t>
      </w:r>
      <w:r w:rsidRPr="009909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ссылки на источники даются в квадратных скобках с указанием номера из списка литературы [3]. Таблицы оформлять</w:t>
      </w:r>
      <w:r w:rsidR="00EC6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кеглем</w:t>
      </w:r>
      <w:r w:rsidR="000318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интервал 1,0. На каждую таблицу обязательна ссылка по тексту статьи.</w:t>
      </w:r>
    </w:p>
    <w:p w:rsidR="00E21819" w:rsidRDefault="00E21819" w:rsidP="006200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статьи:</w:t>
      </w:r>
    </w:p>
    <w:p w:rsidR="00E21819" w:rsidRPr="004C6640" w:rsidRDefault="009226E2" w:rsidP="006200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Название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статьи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прописным</w:t>
      </w:r>
      <w:r w:rsidR="00183EE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буквами, полужирно, по центру.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1819" w:rsidRPr="004C6640" w:rsidRDefault="009226E2" w:rsidP="0062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8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интервал с </w:t>
      </w:r>
      <w:r w:rsidR="0070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выравниванием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="0070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E21819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819" w:rsidRPr="000318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инициалы и фамилия автора; </w:t>
      </w:r>
      <w:r w:rsidR="00707326" w:rsidRPr="000318B1">
        <w:rPr>
          <w:rFonts w:ascii="Times New Roman" w:eastAsia="Calibri" w:hAnsi="Times New Roman" w:cs="Times New Roman"/>
          <w:sz w:val="24"/>
          <w:szCs w:val="24"/>
          <w:u w:val="single"/>
        </w:rPr>
        <w:t>ученая степень, звание,</w:t>
      </w:r>
      <w:r w:rsidR="000318B1" w:rsidRPr="000318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место работы/учебы</w:t>
      </w:r>
      <w:r w:rsidR="00707326" w:rsidRPr="000805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18B1">
        <w:rPr>
          <w:rFonts w:ascii="Times New Roman" w:eastAsia="Calibri" w:hAnsi="Times New Roman" w:cs="Times New Roman"/>
          <w:sz w:val="24"/>
          <w:szCs w:val="24"/>
        </w:rPr>
        <w:t>-</w:t>
      </w:r>
      <w:r w:rsidR="00183EEB">
        <w:rPr>
          <w:rFonts w:ascii="Times New Roman" w:eastAsia="Calibri" w:hAnsi="Times New Roman" w:cs="Times New Roman"/>
          <w:sz w:val="24"/>
          <w:szCs w:val="24"/>
        </w:rPr>
        <w:t xml:space="preserve"> строчными буквами</w:t>
      </w:r>
      <w:r w:rsidR="000318B1">
        <w:rPr>
          <w:rFonts w:ascii="Times New Roman" w:eastAsia="Calibri" w:hAnsi="Times New Roman" w:cs="Times New Roman"/>
          <w:sz w:val="24"/>
          <w:szCs w:val="24"/>
        </w:rPr>
        <w:t>, курсивом</w:t>
      </w:r>
      <w:r w:rsidR="00183E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329F" w:rsidRPr="00AB6ACC" w:rsidRDefault="009226E2" w:rsidP="00620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C329F" w:rsidRPr="00AB6AC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0318B1">
        <w:rPr>
          <w:rFonts w:ascii="Times New Roman" w:eastAsia="Calibri" w:hAnsi="Times New Roman" w:cs="Times New Roman"/>
          <w:sz w:val="24"/>
          <w:szCs w:val="24"/>
        </w:rPr>
        <w:t xml:space="preserve">Через интервал - </w:t>
      </w:r>
      <w:r w:rsidR="000C329F" w:rsidRPr="00AB6A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Ключевые слова</w:t>
      </w:r>
      <w:r w:rsidR="000C329F" w:rsidRPr="00AB6ACC">
        <w:rPr>
          <w:rFonts w:ascii="Times New Roman" w:eastAsia="Times New Roman" w:hAnsi="Times New Roman"/>
          <w:sz w:val="24"/>
          <w:szCs w:val="24"/>
          <w:lang w:eastAsia="ru-RU"/>
        </w:rPr>
        <w:t xml:space="preserve"> – 5-7 слов;</w:t>
      </w:r>
    </w:p>
    <w:p w:rsidR="000C329F" w:rsidRDefault="009226E2" w:rsidP="0062005E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C329F" w:rsidRPr="00AB6ACC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C329F" w:rsidRPr="00AB6AC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Аннотация</w:t>
      </w:r>
      <w:r w:rsidR="000C329F" w:rsidRPr="00AB6ACC">
        <w:rPr>
          <w:rFonts w:ascii="Times New Roman" w:eastAsia="Times New Roman" w:hAnsi="Times New Roman"/>
          <w:sz w:val="24"/>
          <w:szCs w:val="24"/>
          <w:lang w:eastAsia="ru-RU"/>
        </w:rPr>
        <w:t xml:space="preserve"> – 5-10 строк;</w:t>
      </w:r>
    </w:p>
    <w:p w:rsidR="000C329F" w:rsidRPr="00990927" w:rsidRDefault="009226E2" w:rsidP="006200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329F" w:rsidRPr="004C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C329F"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интервал </w:t>
      </w:r>
      <w:r w:rsidR="000C329F" w:rsidRPr="00990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Текст статьи.</w:t>
      </w:r>
    </w:p>
    <w:p w:rsidR="000C329F" w:rsidRPr="00990927" w:rsidRDefault="009226E2" w:rsidP="006200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329F"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Через интервал </w:t>
      </w:r>
      <w:r w:rsidR="000C329F" w:rsidRPr="009909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</w:t>
      </w:r>
      <w:r w:rsidR="000C329F"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329F" w:rsidRPr="00990927" w:rsidRDefault="000C329F" w:rsidP="00620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09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Файлы с материалами должны быть названы по фамилии</w:t>
      </w:r>
      <w:r w:rsidR="00987CD7" w:rsidRPr="009909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87CD7" w:rsidRPr="000318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первого</w:t>
      </w:r>
      <w:r w:rsidR="00987CD7" w:rsidRPr="009909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автора, указанного в статье</w:t>
      </w:r>
      <w:r w:rsidRPr="009909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(например, «Иванов заявка», «Иванов оплата», «Иванов статья»).</w:t>
      </w:r>
    </w:p>
    <w:p w:rsidR="00E21819" w:rsidRDefault="00E21819" w:rsidP="0062005E">
      <w:pPr>
        <w:spacing w:after="0" w:line="240" w:lineRule="auto"/>
        <w:ind w:right="-16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Метаданные статей и аннотации будут размещены в РИНЦ.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326" w:rsidRPr="009909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Статьи будут изданы в авторской редакции, должны быть тщательно отредактированы, не содержать ошибок. </w:t>
      </w:r>
      <w:r w:rsidR="0023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предоставленные не 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</w:t>
      </w:r>
      <w:r w:rsidR="00235E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оформленные с отступлениями от указанных требований, к публикации </w:t>
      </w:r>
      <w:r w:rsidRPr="00235E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пр</w:t>
      </w:r>
      <w:r w:rsidR="00EA0940" w:rsidRPr="00235E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инимаются</w:t>
      </w:r>
      <w:r w:rsidR="00EA0940" w:rsidRPr="0099092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комитет</w:t>
      </w:r>
      <w:r w:rsidRPr="0070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</w:t>
      </w:r>
      <w:r w:rsidR="0023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право отбора материалов</w:t>
      </w:r>
      <w:r w:rsidRPr="00707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публикации.</w:t>
      </w:r>
    </w:p>
    <w:p w:rsidR="00ED0BD0" w:rsidRPr="00ED0BD0" w:rsidRDefault="00ED0BD0" w:rsidP="0062005E">
      <w:pPr>
        <w:spacing w:after="0" w:line="240" w:lineRule="auto"/>
        <w:ind w:right="-16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Электронные версии сборников конференций, ранее проводимых Краснодарским ЦНТИ, можно найти на нашем сайте: </w:t>
      </w:r>
      <w:r w:rsidRPr="00ED0BD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http://krdcnti.ru/konferencii</w:t>
      </w:r>
    </w:p>
    <w:p w:rsidR="000C329F" w:rsidRPr="00AB6ACC" w:rsidRDefault="000C329F" w:rsidP="0062005E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ACC">
        <w:rPr>
          <w:rFonts w:ascii="Times New Roman" w:eastAsia="Calibri" w:hAnsi="Times New Roman" w:cs="Times New Roman"/>
          <w:sz w:val="24"/>
          <w:szCs w:val="24"/>
        </w:rPr>
        <w:t>Для включения статьи в сборник конференции необходимо в срок</w:t>
      </w:r>
      <w:r w:rsidR="00D0510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EC6E97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D0510F" w:rsidRPr="00987C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6E97">
        <w:rPr>
          <w:rFonts w:ascii="Times New Roman" w:eastAsia="Calibri" w:hAnsi="Times New Roman" w:cs="Times New Roman"/>
          <w:b/>
          <w:sz w:val="24"/>
          <w:szCs w:val="24"/>
        </w:rPr>
        <w:t>но</w:t>
      </w:r>
      <w:r w:rsidR="009226E2">
        <w:rPr>
          <w:rFonts w:ascii="Times New Roman" w:eastAsia="Calibri" w:hAnsi="Times New Roman" w:cs="Times New Roman"/>
          <w:b/>
          <w:sz w:val="24"/>
          <w:szCs w:val="24"/>
        </w:rPr>
        <w:t>ября</w:t>
      </w:r>
      <w:r w:rsidR="00235E28">
        <w:rPr>
          <w:rFonts w:ascii="Times New Roman" w:eastAsia="Calibri" w:hAnsi="Times New Roman" w:cs="Times New Roman"/>
          <w:b/>
          <w:sz w:val="24"/>
          <w:szCs w:val="24"/>
        </w:rPr>
        <w:t xml:space="preserve"> 2019 </w:t>
      </w:r>
      <w:r w:rsidRPr="00987CD7">
        <w:rPr>
          <w:rFonts w:ascii="Times New Roman" w:eastAsia="Calibri" w:hAnsi="Times New Roman" w:cs="Times New Roman"/>
          <w:b/>
          <w:sz w:val="24"/>
          <w:szCs w:val="24"/>
        </w:rPr>
        <w:t>г.</w:t>
      </w:r>
      <w:r w:rsidRPr="00AB6ACC">
        <w:rPr>
          <w:rFonts w:ascii="Times New Roman" w:eastAsia="Calibri" w:hAnsi="Times New Roman" w:cs="Times New Roman"/>
          <w:sz w:val="24"/>
          <w:szCs w:val="24"/>
        </w:rPr>
        <w:t xml:space="preserve"> (включительно) прислать на электронный адрес </w:t>
      </w:r>
      <w:r w:rsidRPr="00AB6ACC">
        <w:rPr>
          <w:rFonts w:ascii="Times New Roman" w:eastAsia="Calibri" w:hAnsi="Times New Roman" w:cs="Times New Roman"/>
          <w:b/>
          <w:sz w:val="24"/>
          <w:szCs w:val="24"/>
        </w:rPr>
        <w:t>aleksandra_cnti@mail.ru</w:t>
      </w:r>
      <w:r w:rsidRPr="00AB6ACC">
        <w:rPr>
          <w:rFonts w:ascii="Times New Roman" w:eastAsia="Calibri" w:hAnsi="Times New Roman" w:cs="Times New Roman"/>
          <w:sz w:val="24"/>
          <w:szCs w:val="24"/>
        </w:rPr>
        <w:t xml:space="preserve"> следующие документы:</w:t>
      </w:r>
    </w:p>
    <w:p w:rsidR="000C329F" w:rsidRPr="00AB6ACC" w:rsidRDefault="000C329F" w:rsidP="0062005E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ACC">
        <w:rPr>
          <w:rFonts w:ascii="Times New Roman" w:eastAsia="Calibri" w:hAnsi="Times New Roman" w:cs="Times New Roman"/>
          <w:sz w:val="24"/>
          <w:szCs w:val="24"/>
        </w:rPr>
        <w:t>1) статью (ключевые слова, аннотация и литература входят в количество оплачиваемых страниц);</w:t>
      </w:r>
    </w:p>
    <w:p w:rsidR="000C329F" w:rsidRPr="00AB6ACC" w:rsidRDefault="000C329F" w:rsidP="0062005E">
      <w:pPr>
        <w:tabs>
          <w:tab w:val="left" w:pos="1590"/>
          <w:tab w:val="left" w:pos="77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ACC">
        <w:rPr>
          <w:rFonts w:ascii="Times New Roman" w:eastAsia="Calibri" w:hAnsi="Times New Roman" w:cs="Times New Roman"/>
          <w:sz w:val="24"/>
          <w:szCs w:val="24"/>
        </w:rPr>
        <w:t>2) заявку (пример оформления заявки см.</w:t>
      </w:r>
      <w:r w:rsidR="00E70B48">
        <w:rPr>
          <w:rFonts w:ascii="Times New Roman" w:eastAsia="Calibri" w:hAnsi="Times New Roman" w:cs="Times New Roman"/>
          <w:sz w:val="24"/>
          <w:szCs w:val="24"/>
        </w:rPr>
        <w:t xml:space="preserve"> на стр. 4</w:t>
      </w:r>
      <w:r w:rsidRPr="00AB6ACC">
        <w:rPr>
          <w:rFonts w:ascii="Times New Roman" w:eastAsia="Calibri" w:hAnsi="Times New Roman" w:cs="Times New Roman"/>
          <w:sz w:val="24"/>
          <w:szCs w:val="24"/>
        </w:rPr>
        <w:t>);</w:t>
      </w:r>
      <w:r w:rsidRPr="00AB6ACC">
        <w:rPr>
          <w:rFonts w:ascii="Times New Roman" w:eastAsia="Calibri" w:hAnsi="Times New Roman" w:cs="Times New Roman"/>
          <w:sz w:val="24"/>
          <w:szCs w:val="24"/>
        </w:rPr>
        <w:tab/>
      </w:r>
    </w:p>
    <w:p w:rsidR="000C329F" w:rsidRPr="00AB6ACC" w:rsidRDefault="000C329F" w:rsidP="0062005E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ACC">
        <w:rPr>
          <w:rFonts w:ascii="Times New Roman" w:eastAsia="Calibri" w:hAnsi="Times New Roman" w:cs="Times New Roman"/>
          <w:sz w:val="24"/>
          <w:szCs w:val="24"/>
        </w:rPr>
        <w:t>3) копию оплаченной квитанции за публикацию статьи.</w:t>
      </w:r>
      <w:r w:rsidR="00ED0BD0">
        <w:rPr>
          <w:rFonts w:ascii="Times New Roman" w:eastAsia="Calibri" w:hAnsi="Times New Roman" w:cs="Times New Roman"/>
          <w:sz w:val="24"/>
          <w:szCs w:val="24"/>
        </w:rPr>
        <w:t xml:space="preserve"> (см. образец квитанции на стр 6</w:t>
      </w:r>
      <w:r w:rsidR="00810AE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C329F" w:rsidRDefault="00BE507B" w:rsidP="00BE50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E50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справку о проверке текста на оригинальность в системе «Антиплагиат» (оригинальность не менее 70%).</w:t>
      </w:r>
    </w:p>
    <w:p w:rsidR="00235E28" w:rsidRPr="0059609E" w:rsidRDefault="00235E28" w:rsidP="002860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235E28" w:rsidRPr="0059609E" w:rsidSect="00F542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35E28" w:rsidRPr="00EC6E97" w:rsidRDefault="00235E28" w:rsidP="00EC6E9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EC6E97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ПРИМЕР ОФОРМЛЕНИЯ СТАТЬИ:</w:t>
      </w:r>
    </w:p>
    <w:p w:rsidR="00707326" w:rsidRPr="00EC6E97" w:rsidRDefault="00707326" w:rsidP="00EC6E9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C6E97">
        <w:rPr>
          <w:rFonts w:ascii="Times New Roman" w:eastAsia="Calibri" w:hAnsi="Times New Roman" w:cs="Times New Roman"/>
          <w:b/>
          <w:sz w:val="32"/>
          <w:szCs w:val="32"/>
        </w:rPr>
        <w:t xml:space="preserve">ФОРМИРОВАНИЯ ИНВЕСТИЦИОННОЙ ПОЛИТИКИ РЕГИОНА </w:t>
      </w:r>
    </w:p>
    <w:p w:rsidR="009226E2" w:rsidRPr="00EC6E97" w:rsidRDefault="009226E2" w:rsidP="00EC6E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</w:p>
    <w:p w:rsidR="00707326" w:rsidRPr="00EC6E97" w:rsidRDefault="00707326" w:rsidP="00EC6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Иванов</w:t>
      </w:r>
      <w:r w:rsidR="00987CD7"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Н.Н.</w:t>
      </w:r>
      <w:r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="009226E2"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студент</w:t>
      </w:r>
    </w:p>
    <w:p w:rsidR="00707326" w:rsidRPr="00EC6E97" w:rsidRDefault="00707326" w:rsidP="00EC6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>Петров</w:t>
      </w:r>
      <w:r w:rsidR="00987CD7"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 А.И.</w:t>
      </w:r>
      <w:r w:rsidRPr="00EC6E97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r w:rsidRPr="00EC6E9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к.э.н., доцент</w:t>
      </w:r>
    </w:p>
    <w:p w:rsidR="009226E2" w:rsidRPr="00EC6E97" w:rsidRDefault="009226E2" w:rsidP="00EC6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EC6E97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Кубанский государственный университет, г. Краснодар</w:t>
      </w:r>
    </w:p>
    <w:p w:rsidR="00707326" w:rsidRPr="00EC6E97" w:rsidRDefault="00707326" w:rsidP="00EC6E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0C329F" w:rsidRPr="00EC6E97" w:rsidRDefault="000C329F" w:rsidP="00EC6E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6E97">
        <w:rPr>
          <w:rFonts w:ascii="Times New Roman" w:eastAsia="Calibri" w:hAnsi="Times New Roman" w:cs="Times New Roman"/>
          <w:b/>
          <w:i/>
          <w:sz w:val="32"/>
          <w:szCs w:val="32"/>
        </w:rPr>
        <w:t>Ключевые слова:</w:t>
      </w:r>
      <w:r w:rsidRPr="00EC6E97">
        <w:rPr>
          <w:rFonts w:ascii="Times New Roman" w:eastAsia="Calibri" w:hAnsi="Times New Roman" w:cs="Times New Roman"/>
          <w:sz w:val="32"/>
          <w:szCs w:val="32"/>
        </w:rPr>
        <w:t xml:space="preserve"> инвестиционная политика региона, инвестиционный климат, проблемы управления инвестиционной деятельностью.</w:t>
      </w:r>
    </w:p>
    <w:p w:rsidR="000C329F" w:rsidRPr="00EC6E97" w:rsidRDefault="000C329F" w:rsidP="00EC6E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6E97">
        <w:rPr>
          <w:rFonts w:ascii="Times New Roman" w:eastAsia="Calibri" w:hAnsi="Times New Roman" w:cs="Times New Roman"/>
          <w:b/>
          <w:i/>
          <w:sz w:val="32"/>
          <w:szCs w:val="32"/>
        </w:rPr>
        <w:t>Аннотация.</w:t>
      </w:r>
      <w:r w:rsidRPr="00EC6E97">
        <w:rPr>
          <w:rFonts w:ascii="Times New Roman" w:eastAsia="Calibri" w:hAnsi="Times New Roman" w:cs="Times New Roman"/>
          <w:sz w:val="32"/>
          <w:szCs w:val="32"/>
        </w:rPr>
        <w:t xml:space="preserve"> В статье исследуются проблемы формирования инвестиционной политики региона и предлагаются пути решения этих проблем, исследуется понятие инвестиционной политики, как неотъемлемый элемент экономической политики государственных и муниципальных органов власти региона, способствующий достижению стратегических и тактических целей и задач.</w:t>
      </w:r>
    </w:p>
    <w:p w:rsidR="000C329F" w:rsidRPr="00EC6E97" w:rsidRDefault="000C329F" w:rsidP="00EC6E9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07326" w:rsidRPr="00EC6E97" w:rsidRDefault="00707326" w:rsidP="00EC6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6E97">
        <w:rPr>
          <w:rFonts w:ascii="Times New Roman" w:eastAsia="Times New Roman" w:hAnsi="Times New Roman" w:cs="Times New Roman"/>
          <w:b/>
          <w:sz w:val="32"/>
          <w:szCs w:val="32"/>
        </w:rPr>
        <w:t>&lt;</w:t>
      </w:r>
      <w:r w:rsidRPr="00EC6E97">
        <w:rPr>
          <w:rFonts w:ascii="Times New Roman" w:eastAsia="Times New Roman" w:hAnsi="Times New Roman" w:cs="Times New Roman"/>
          <w:sz w:val="32"/>
          <w:szCs w:val="32"/>
        </w:rPr>
        <w:t>…Текст статьи…</w:t>
      </w:r>
      <w:r w:rsidRPr="00EC6E97">
        <w:rPr>
          <w:rFonts w:ascii="Times New Roman" w:eastAsia="Times New Roman" w:hAnsi="Times New Roman" w:cs="Times New Roman"/>
          <w:b/>
          <w:sz w:val="32"/>
          <w:szCs w:val="32"/>
        </w:rPr>
        <w:t>&gt;</w:t>
      </w:r>
    </w:p>
    <w:p w:rsidR="00707326" w:rsidRPr="00EC6E97" w:rsidRDefault="00707326" w:rsidP="00EC6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C6E97">
        <w:rPr>
          <w:rFonts w:ascii="Times New Roman" w:eastAsia="Calibri" w:hAnsi="Times New Roman" w:cs="Times New Roman"/>
          <w:sz w:val="32"/>
          <w:szCs w:val="32"/>
        </w:rPr>
        <w:t xml:space="preserve">В современных условиях развитие региональной экономики связано с формированием </w:t>
      </w:r>
      <w:r w:rsidRPr="00EC6E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условий для привлечения инвестиций, деятельностью по созданию привлекательного инвестиционного климата в регионе и выполнение органами государственной власти региона функций гаранта безопасности и открытости регионального инвестиционного рынка</w:t>
      </w:r>
      <w:r w:rsidRPr="00EC6E9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D3051" w:rsidRPr="00235E28" w:rsidRDefault="001D3051" w:rsidP="00235E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6015" w:rsidRPr="00235E28" w:rsidRDefault="00080517" w:rsidP="00235E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5E28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080517" w:rsidRPr="00235E28" w:rsidRDefault="00286015" w:rsidP="00235E2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35E28">
        <w:rPr>
          <w:rFonts w:ascii="Times New Roman" w:eastAsia="Calibri" w:hAnsi="Times New Roman" w:cs="Times New Roman"/>
          <w:sz w:val="24"/>
          <w:szCs w:val="28"/>
        </w:rPr>
        <w:t>(</w:t>
      </w:r>
      <w:r w:rsidR="00080517" w:rsidRPr="00235E28">
        <w:rPr>
          <w:rFonts w:ascii="Times New Roman" w:eastAsia="Calibri" w:hAnsi="Times New Roman" w:cs="Times New Roman"/>
          <w:sz w:val="24"/>
          <w:szCs w:val="28"/>
        </w:rPr>
        <w:t>строчными буквами</w:t>
      </w:r>
      <w:r w:rsidR="00235E28">
        <w:rPr>
          <w:rFonts w:ascii="Times New Roman" w:eastAsia="Calibri" w:hAnsi="Times New Roman" w:cs="Times New Roman"/>
          <w:sz w:val="24"/>
          <w:szCs w:val="28"/>
        </w:rPr>
        <w:t>,</w:t>
      </w:r>
      <w:r w:rsidR="00080517" w:rsidRPr="00235E28">
        <w:rPr>
          <w:rFonts w:ascii="Times New Roman" w:eastAsia="Calibri" w:hAnsi="Times New Roman" w:cs="Times New Roman"/>
          <w:sz w:val="24"/>
          <w:szCs w:val="28"/>
        </w:rPr>
        <w:t xml:space="preserve"> полужирным шрифтом</w:t>
      </w:r>
      <w:r w:rsidR="00235E28">
        <w:rPr>
          <w:rFonts w:ascii="Times New Roman" w:eastAsia="Calibri" w:hAnsi="Times New Roman" w:cs="Times New Roman"/>
          <w:sz w:val="24"/>
          <w:szCs w:val="28"/>
        </w:rPr>
        <w:t>,</w:t>
      </w:r>
      <w:r w:rsidR="00987CD7" w:rsidRPr="00235E28">
        <w:rPr>
          <w:rFonts w:ascii="Times New Roman" w:eastAsia="Calibri" w:hAnsi="Times New Roman" w:cs="Times New Roman"/>
          <w:sz w:val="24"/>
          <w:szCs w:val="28"/>
        </w:rPr>
        <w:t xml:space="preserve"> по центру</w:t>
      </w:r>
      <w:r w:rsidR="00080517" w:rsidRPr="00235E28">
        <w:rPr>
          <w:rFonts w:ascii="Times New Roman" w:eastAsia="Calibri" w:hAnsi="Times New Roman" w:cs="Times New Roman"/>
          <w:sz w:val="24"/>
          <w:szCs w:val="28"/>
        </w:rPr>
        <w:t xml:space="preserve"> (в одном интервале от текста), далее помещаются сами литературные источники</w:t>
      </w:r>
      <w:r w:rsidR="008A640D" w:rsidRPr="00235E28">
        <w:rPr>
          <w:rFonts w:ascii="Times New Roman" w:hAnsi="Times New Roman" w:cs="Times New Roman"/>
          <w:sz w:val="24"/>
          <w:szCs w:val="28"/>
        </w:rPr>
        <w:t xml:space="preserve"> (пример оформления)</w:t>
      </w:r>
      <w:r w:rsidR="00235E28" w:rsidRPr="00235E28">
        <w:rPr>
          <w:rFonts w:ascii="Times New Roman" w:hAnsi="Times New Roman" w:cs="Times New Roman"/>
          <w:sz w:val="24"/>
          <w:szCs w:val="28"/>
        </w:rPr>
        <w:t xml:space="preserve"> – </w:t>
      </w:r>
      <w:r w:rsidR="00235E28" w:rsidRPr="00235E28">
        <w:rPr>
          <w:rFonts w:ascii="Times New Roman" w:hAnsi="Times New Roman" w:cs="Times New Roman"/>
          <w:sz w:val="24"/>
          <w:szCs w:val="28"/>
          <w:u w:val="single"/>
        </w:rPr>
        <w:t>не более 5 пунктов</w:t>
      </w:r>
      <w:r w:rsidR="00080517" w:rsidRPr="00235E2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8A640D" w:rsidRPr="00EC6E97" w:rsidRDefault="008A640D" w:rsidP="00EC6E9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6E97">
        <w:rPr>
          <w:rFonts w:ascii="Times New Roman" w:eastAsia="Calibri" w:hAnsi="Times New Roman" w:cs="Times New Roman"/>
          <w:sz w:val="32"/>
          <w:szCs w:val="32"/>
        </w:rPr>
        <w:t xml:space="preserve">Инвестиционный потенциал российских регионов в 2015 году. // РА Эксперт. / Электронный ресурс / </w:t>
      </w:r>
      <w:hyperlink r:id="rId7" w:history="1">
        <w:r w:rsidRPr="00EC6E97">
          <w:rPr>
            <w:rFonts w:ascii="Times New Roman" w:eastAsia="Calibri" w:hAnsi="Times New Roman" w:cs="Times New Roman"/>
            <w:sz w:val="32"/>
            <w:szCs w:val="32"/>
          </w:rPr>
          <w:t>http://</w:t>
        </w:r>
        <w:r w:rsidRPr="00EC6E97">
          <w:rPr>
            <w:rFonts w:ascii="Times New Roman" w:eastAsia="Calibri" w:hAnsi="Times New Roman" w:cs="Times New Roman"/>
            <w:sz w:val="32"/>
            <w:szCs w:val="32"/>
            <w:lang w:val="en-US"/>
          </w:rPr>
          <w:t>www</w:t>
        </w:r>
        <w:r w:rsidRPr="00EC6E97">
          <w:rPr>
            <w:rFonts w:ascii="Times New Roman" w:eastAsia="Calibri" w:hAnsi="Times New Roman" w:cs="Times New Roman"/>
            <w:sz w:val="32"/>
            <w:szCs w:val="32"/>
          </w:rPr>
          <w:t>.</w:t>
        </w:r>
        <w:r w:rsidRPr="00EC6E97">
          <w:rPr>
            <w:rFonts w:ascii="Times New Roman" w:eastAsia="Calibri" w:hAnsi="Times New Roman" w:cs="Times New Roman"/>
            <w:sz w:val="32"/>
            <w:szCs w:val="32"/>
            <w:lang w:val="en-US"/>
          </w:rPr>
          <w:t>raexpert</w:t>
        </w:r>
        <w:r w:rsidRPr="00EC6E97">
          <w:rPr>
            <w:rFonts w:ascii="Times New Roman" w:eastAsia="Calibri" w:hAnsi="Times New Roman" w:cs="Times New Roman"/>
            <w:sz w:val="32"/>
            <w:szCs w:val="32"/>
          </w:rPr>
          <w:t>.</w:t>
        </w:r>
        <w:r w:rsidRPr="00EC6E97">
          <w:rPr>
            <w:rFonts w:ascii="Times New Roman" w:eastAsia="Calibri" w:hAnsi="Times New Roman" w:cs="Times New Roman"/>
            <w:sz w:val="32"/>
            <w:szCs w:val="32"/>
            <w:lang w:val="en-US"/>
          </w:rPr>
          <w:t>ru</w:t>
        </w:r>
        <w:r w:rsidRPr="00EC6E97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/</w:t>
        </w:r>
      </w:hyperlink>
      <w:r w:rsidRPr="00EC6E9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C6E97">
        <w:rPr>
          <w:rFonts w:ascii="Times New Roman" w:eastAsia="Calibri" w:hAnsi="Times New Roman" w:cs="Times New Roman"/>
          <w:sz w:val="32"/>
          <w:szCs w:val="32"/>
          <w:lang w:val="en-US"/>
        </w:rPr>
        <w:t>rankingtable</w:t>
      </w:r>
      <w:r w:rsidRPr="00EC6E97">
        <w:rPr>
          <w:rFonts w:ascii="Times New Roman" w:eastAsia="Calibri" w:hAnsi="Times New Roman" w:cs="Times New Roman"/>
          <w:sz w:val="32"/>
          <w:szCs w:val="32"/>
        </w:rPr>
        <w:t>/</w:t>
      </w:r>
      <w:r w:rsidRPr="00EC6E97">
        <w:rPr>
          <w:rFonts w:ascii="Times New Roman" w:eastAsia="Calibri" w:hAnsi="Times New Roman" w:cs="Times New Roman"/>
          <w:sz w:val="32"/>
          <w:szCs w:val="32"/>
          <w:lang w:val="en-US"/>
        </w:rPr>
        <w:t>region</w:t>
      </w:r>
      <w:r w:rsidRPr="00EC6E97">
        <w:rPr>
          <w:rFonts w:ascii="Times New Roman" w:eastAsia="Calibri" w:hAnsi="Times New Roman" w:cs="Times New Roman"/>
          <w:sz w:val="32"/>
          <w:szCs w:val="32"/>
        </w:rPr>
        <w:t>_</w:t>
      </w:r>
      <w:r w:rsidRPr="00EC6E97">
        <w:rPr>
          <w:rFonts w:ascii="Times New Roman" w:eastAsia="Calibri" w:hAnsi="Times New Roman" w:cs="Times New Roman"/>
          <w:sz w:val="32"/>
          <w:szCs w:val="32"/>
          <w:lang w:val="en-US"/>
        </w:rPr>
        <w:t>climat</w:t>
      </w:r>
      <w:r w:rsidRPr="00EC6E97">
        <w:rPr>
          <w:rFonts w:ascii="Times New Roman" w:eastAsia="Calibri" w:hAnsi="Times New Roman" w:cs="Times New Roman"/>
          <w:sz w:val="32"/>
          <w:szCs w:val="32"/>
        </w:rPr>
        <w:t>/2015/</w:t>
      </w:r>
      <w:r w:rsidRPr="00EC6E97">
        <w:rPr>
          <w:rFonts w:ascii="Times New Roman" w:eastAsia="Calibri" w:hAnsi="Times New Roman" w:cs="Times New Roman"/>
          <w:sz w:val="32"/>
          <w:szCs w:val="32"/>
          <w:lang w:val="en-US"/>
        </w:rPr>
        <w:t>tab</w:t>
      </w:r>
      <w:r w:rsidRPr="00EC6E97">
        <w:rPr>
          <w:rFonts w:ascii="Times New Roman" w:eastAsia="Calibri" w:hAnsi="Times New Roman" w:cs="Times New Roman"/>
          <w:sz w:val="32"/>
          <w:szCs w:val="32"/>
        </w:rPr>
        <w:t>03/ (дата обращения 03.10.2016).</w:t>
      </w:r>
    </w:p>
    <w:p w:rsidR="00080517" w:rsidRPr="00EC6E97" w:rsidRDefault="008A640D" w:rsidP="00EC6E97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C6E97">
        <w:rPr>
          <w:rFonts w:ascii="Times New Roman" w:eastAsia="Calibri" w:hAnsi="Times New Roman" w:cs="Times New Roman"/>
          <w:sz w:val="32"/>
          <w:szCs w:val="32"/>
        </w:rPr>
        <w:t>Кизим А.А., Бекирова С.З., Саввиди С.М. Зарубежные инвестиции в РФ: проблемы, перспективы и способы привлечения. // Экономика устойчивого развития, 2015. – № 3(23). – С. 222 – 235.</w:t>
      </w:r>
    </w:p>
    <w:p w:rsidR="00235E28" w:rsidRDefault="00235E28" w:rsidP="000C329F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235E28" w:rsidSect="00235E2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4393D" w:rsidRPr="00235E28" w:rsidRDefault="0094393D" w:rsidP="0068404B">
      <w:pPr>
        <w:spacing w:after="0" w:line="240" w:lineRule="auto"/>
        <w:ind w:firstLine="36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5E28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Пример оформления заявки</w:t>
      </w:r>
    </w:p>
    <w:p w:rsidR="0094393D" w:rsidRPr="0094393D" w:rsidRDefault="0094393D" w:rsidP="0092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Заявка:</w:t>
      </w:r>
    </w:p>
    <w:p w:rsidR="0068404B" w:rsidRPr="00F54229" w:rsidRDefault="0068404B" w:rsidP="0068404B">
      <w:pPr>
        <w:spacing w:after="0" w:line="228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54229">
        <w:rPr>
          <w:rFonts w:ascii="Times New Roman" w:eastAsia="Calibri" w:hAnsi="Times New Roman" w:cs="Times New Roman"/>
          <w:b/>
          <w:iCs/>
          <w:sz w:val="24"/>
          <w:szCs w:val="24"/>
        </w:rPr>
        <w:t>"</w:t>
      </w:r>
      <w:r w:rsidR="00EA0940" w:rsidRPr="00EA094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9226E2">
        <w:rPr>
          <w:rFonts w:ascii="Times New Roman" w:eastAsia="Calibri" w:hAnsi="Times New Roman" w:cs="Times New Roman"/>
          <w:b/>
          <w:iCs/>
          <w:sz w:val="24"/>
          <w:szCs w:val="24"/>
        </w:rPr>
        <w:t>ВОПРОСЫ СОВРЕМЕННОЙ НАУКИ</w:t>
      </w:r>
      <w:r w:rsidR="00EA0940" w:rsidRPr="00F542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54229">
        <w:rPr>
          <w:rFonts w:ascii="Times New Roman" w:eastAsia="Calibri" w:hAnsi="Times New Roman" w:cs="Times New Roman"/>
          <w:b/>
          <w:iCs/>
          <w:sz w:val="24"/>
          <w:szCs w:val="24"/>
        </w:rPr>
        <w:t>"</w:t>
      </w:r>
    </w:p>
    <w:p w:rsidR="0094393D" w:rsidRPr="00C02FD7" w:rsidRDefault="0094393D" w:rsidP="0068404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2380"/>
        <w:gridCol w:w="2381"/>
        <w:gridCol w:w="2381"/>
      </w:tblGrid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Иванов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Сидоров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404090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Василий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404090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Николаевич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Петрович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Место работы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Кубанский</w:t>
            </w:r>
          </w:p>
          <w:p w:rsidR="0094393D" w:rsidRPr="0094393D" w:rsidRDefault="0068404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94393D" w:rsidRPr="0094393D">
              <w:rPr>
                <w:rFonts w:ascii="Times New Roman" w:eastAsia="Calibri" w:hAnsi="Times New Roman" w:cs="Times New Roman"/>
              </w:rPr>
              <w:t>осударственный</w:t>
            </w:r>
          </w:p>
          <w:p w:rsidR="0094393D" w:rsidRPr="0094393D" w:rsidRDefault="0068404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94393D" w:rsidRPr="0094393D">
              <w:rPr>
                <w:rFonts w:ascii="Times New Roman" w:eastAsia="Calibri" w:hAnsi="Times New Roman" w:cs="Times New Roman"/>
              </w:rPr>
              <w:t>ниверситет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Там же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D8138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студент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68404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доцент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8404B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4B" w:rsidRPr="0094393D" w:rsidRDefault="0068404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Ученая степень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4B" w:rsidRPr="0094393D" w:rsidRDefault="0068404B" w:rsidP="00987C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4B" w:rsidRPr="0094393D" w:rsidRDefault="0068404B" w:rsidP="00987C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кандидат </w:t>
            </w:r>
            <w:r w:rsidRPr="0094393D">
              <w:rPr>
                <w:rFonts w:ascii="Times New Roman" w:eastAsia="Calibri" w:hAnsi="Times New Roman" w:cs="Times New Roman"/>
              </w:rPr>
              <w:t>экономических наук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4B" w:rsidRPr="0094393D" w:rsidRDefault="0068404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Почтовый адрес (для рассылки сборника)</w:t>
            </w:r>
            <w:r w:rsidR="00987CD7" w:rsidRPr="00990927">
              <w:rPr>
                <w:rFonts w:ascii="Times New Roman" w:eastAsia="Calibri" w:hAnsi="Times New Roman" w:cs="Times New Roman"/>
              </w:rPr>
              <w:t xml:space="preserve"> </w:t>
            </w:r>
            <w:r w:rsidR="00987CD7" w:rsidRPr="00990927">
              <w:rPr>
                <w:rFonts w:ascii="Times New Roman" w:eastAsia="Calibri" w:hAnsi="Times New Roman" w:cs="Times New Roman"/>
                <w:u w:val="single"/>
              </w:rPr>
              <w:t>ТОЛЬКО ДЛЯ ИНОГОРОДНИХ АВТОРОВ, ОПЛАТИВШИХ ПОЧТОВЫЙ СБОР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D8138B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D813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 xml:space="preserve">350000 </w:t>
            </w:r>
            <w:r w:rsidR="00D8138B">
              <w:rPr>
                <w:rFonts w:ascii="Times New Roman" w:eastAsia="Calibri" w:hAnsi="Times New Roman" w:cs="Times New Roman"/>
              </w:rPr>
              <w:t>Геленджик</w:t>
            </w:r>
            <w:r w:rsidRPr="00990927">
              <w:rPr>
                <w:rFonts w:ascii="Times New Roman" w:eastAsia="Calibri" w:hAnsi="Times New Roman" w:cs="Times New Roman"/>
              </w:rPr>
              <w:t xml:space="preserve"> </w:t>
            </w:r>
            <w:r w:rsidRPr="00990927">
              <w:rPr>
                <w:rFonts w:ascii="Times New Roman" w:eastAsia="Calibri" w:hAnsi="Times New Roman" w:cs="Times New Roman"/>
              </w:rPr>
              <w:br/>
              <w:t xml:space="preserve">ул. </w:t>
            </w:r>
            <w:r w:rsidR="00D8138B">
              <w:rPr>
                <w:rFonts w:ascii="Times New Roman" w:eastAsia="Calibri" w:hAnsi="Times New Roman" w:cs="Times New Roman"/>
              </w:rPr>
              <w:t>Ленина</w:t>
            </w:r>
            <w:r w:rsidRPr="00990927">
              <w:rPr>
                <w:rFonts w:ascii="Times New Roman" w:eastAsia="Calibri" w:hAnsi="Times New Roman" w:cs="Times New Roman"/>
              </w:rPr>
              <w:t xml:space="preserve"> 140, </w:t>
            </w:r>
            <w:r w:rsidRPr="00990927">
              <w:rPr>
                <w:rFonts w:ascii="Times New Roman" w:eastAsia="Calibri" w:hAnsi="Times New Roman" w:cs="Times New Roman"/>
              </w:rPr>
              <w:pgNum/>
            </w:r>
            <w:r w:rsidRPr="00990927">
              <w:rPr>
                <w:rFonts w:ascii="Times New Roman" w:eastAsia="Calibri" w:hAnsi="Times New Roman" w:cs="Times New Roman"/>
              </w:rPr>
              <w:t>В.8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trHeight w:val="70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Необходимость оформления сертификата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D8138B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90927" w:rsidRDefault="0094393D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5E28" w:rsidRPr="0094393D" w:rsidTr="00D8138B">
        <w:trPr>
          <w:trHeight w:val="70"/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28" w:rsidRPr="00235E28" w:rsidRDefault="00235E28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Получение </w:t>
            </w:r>
            <w:r>
              <w:rPr>
                <w:rFonts w:ascii="Times New Roman" w:eastAsia="Calibri" w:hAnsi="Times New Roman" w:cs="Times New Roman"/>
                <w:lang w:val="en-US"/>
              </w:rPr>
              <w:t>CD</w:t>
            </w:r>
            <w:r w:rsidRPr="00235E28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диска с материалами конференции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28" w:rsidRPr="00990927" w:rsidRDefault="00235E28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28" w:rsidRDefault="00235E28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E28" w:rsidRPr="00990927" w:rsidRDefault="00235E28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Телефон с кодом города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8-8610-272-38-36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8-861-268-70-82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D8138B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90927">
              <w:rPr>
                <w:rFonts w:ascii="Times New Roman" w:eastAsia="Calibri" w:hAnsi="Times New Roman" w:cs="Times New Roman"/>
                <w:lang w:val="en-US"/>
              </w:rPr>
              <w:t>E-mail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90927">
              <w:rPr>
                <w:rFonts w:ascii="Times New Roman" w:eastAsia="Calibri" w:hAnsi="Times New Roman" w:cs="Times New Roman"/>
                <w:lang w:val="en-US"/>
              </w:rPr>
              <w:t>sikret@mail.ru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990927">
              <w:rPr>
                <w:rFonts w:ascii="Times New Roman" w:eastAsia="Calibri" w:hAnsi="Times New Roman" w:cs="Times New Roman"/>
                <w:lang w:val="en-US"/>
              </w:rPr>
              <w:t>topaz@mail.ru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3D" w:rsidRPr="00990927" w:rsidRDefault="0094393D" w:rsidP="00684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4393D" w:rsidRPr="0094393D" w:rsidTr="009344EC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Название статьи</w:t>
            </w:r>
          </w:p>
        </w:tc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0E5CFC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ФОРМИРОВАНИЕ</w:t>
            </w:r>
            <w:r w:rsidR="00404090" w:rsidRPr="00990927">
              <w:rPr>
                <w:rFonts w:ascii="Times New Roman" w:eastAsia="Calibri" w:hAnsi="Times New Roman" w:cs="Times New Roman"/>
              </w:rPr>
              <w:t xml:space="preserve"> ИНВЕСТИЦИОННОЙ ПОЛИТИКИ РЕГИОНА </w:t>
            </w:r>
          </w:p>
        </w:tc>
      </w:tr>
      <w:tr w:rsidR="0094393D" w:rsidRPr="0094393D" w:rsidTr="009344EC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Сведения об оплате</w:t>
            </w:r>
            <w:r w:rsidR="00286015" w:rsidRPr="00990927">
              <w:rPr>
                <w:rFonts w:ascii="Times New Roman" w:eastAsia="Calibri" w:hAnsi="Times New Roman" w:cs="Times New Roman"/>
              </w:rPr>
              <w:t xml:space="preserve"> (в скобочках указывайте свой расчет оплаты, как указано в примере)</w:t>
            </w:r>
          </w:p>
        </w:tc>
        <w:tc>
          <w:tcPr>
            <w:tcW w:w="7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90927" w:rsidRDefault="0094393D" w:rsidP="00D8138B">
            <w:pPr>
              <w:spacing w:after="0" w:line="240" w:lineRule="auto"/>
              <w:ind w:left="-6"/>
              <w:jc w:val="both"/>
              <w:rPr>
                <w:rFonts w:ascii="Times New Roman" w:eastAsia="Calibri" w:hAnsi="Times New Roman" w:cs="Times New Roman"/>
              </w:rPr>
            </w:pPr>
            <w:r w:rsidRPr="00990927">
              <w:rPr>
                <w:rFonts w:ascii="Times New Roman" w:eastAsia="Calibri" w:hAnsi="Times New Roman" w:cs="Times New Roman"/>
              </w:rPr>
              <w:t>Оплата произведена путем банковс</w:t>
            </w:r>
            <w:r w:rsidR="00286015" w:rsidRPr="00990927">
              <w:rPr>
                <w:rFonts w:ascii="Times New Roman" w:eastAsia="Calibri" w:hAnsi="Times New Roman" w:cs="Times New Roman"/>
              </w:rPr>
              <w:t>кого перевода № 1372/04 от 10.0</w:t>
            </w:r>
            <w:r w:rsidR="00D8138B">
              <w:rPr>
                <w:rFonts w:ascii="Times New Roman" w:eastAsia="Calibri" w:hAnsi="Times New Roman" w:cs="Times New Roman"/>
              </w:rPr>
              <w:t>8</w:t>
            </w:r>
            <w:r w:rsidRPr="00990927">
              <w:rPr>
                <w:rFonts w:ascii="Times New Roman" w:eastAsia="Calibri" w:hAnsi="Times New Roman" w:cs="Times New Roman"/>
              </w:rPr>
              <w:t>.201</w:t>
            </w:r>
            <w:r w:rsidR="00235E28">
              <w:rPr>
                <w:rFonts w:ascii="Times New Roman" w:eastAsia="Calibri" w:hAnsi="Times New Roman" w:cs="Times New Roman"/>
              </w:rPr>
              <w:t>9</w:t>
            </w:r>
            <w:r w:rsidRPr="00990927">
              <w:rPr>
                <w:rFonts w:ascii="Times New Roman" w:eastAsia="Calibri" w:hAnsi="Times New Roman" w:cs="Times New Roman"/>
              </w:rPr>
              <w:t xml:space="preserve"> г. на сумму </w:t>
            </w:r>
            <w:r w:rsidR="00286015" w:rsidRPr="00990927">
              <w:rPr>
                <w:rFonts w:ascii="Times New Roman" w:eastAsia="Calibri" w:hAnsi="Times New Roman" w:cs="Times New Roman"/>
              </w:rPr>
              <w:t>1</w:t>
            </w:r>
            <w:r w:rsidR="00CA626E">
              <w:rPr>
                <w:rFonts w:ascii="Times New Roman" w:eastAsia="Calibri" w:hAnsi="Times New Roman" w:cs="Times New Roman"/>
              </w:rPr>
              <w:t>6</w:t>
            </w:r>
            <w:r w:rsidR="00D8138B">
              <w:rPr>
                <w:rFonts w:ascii="Times New Roman" w:eastAsia="Calibri" w:hAnsi="Times New Roman" w:cs="Times New Roman"/>
              </w:rPr>
              <w:t>00</w:t>
            </w:r>
            <w:r w:rsidRPr="00990927">
              <w:rPr>
                <w:rFonts w:ascii="Times New Roman" w:eastAsia="Calibri" w:hAnsi="Times New Roman" w:cs="Times New Roman"/>
              </w:rPr>
              <w:t xml:space="preserve"> рублей</w:t>
            </w:r>
            <w:r w:rsidR="00286015" w:rsidRPr="00990927">
              <w:rPr>
                <w:rFonts w:ascii="Times New Roman" w:eastAsia="Calibri" w:hAnsi="Times New Roman" w:cs="Times New Roman"/>
              </w:rPr>
              <w:t xml:space="preserve"> (</w:t>
            </w:r>
            <w:r w:rsidR="00D8138B">
              <w:rPr>
                <w:rFonts w:ascii="Times New Roman" w:eastAsia="Calibri" w:hAnsi="Times New Roman" w:cs="Times New Roman"/>
              </w:rPr>
              <w:t>1000 руб. (</w:t>
            </w:r>
            <w:r w:rsidR="00286015" w:rsidRPr="00990927">
              <w:rPr>
                <w:rFonts w:ascii="Times New Roman" w:eastAsia="Calibri" w:hAnsi="Times New Roman" w:cs="Times New Roman"/>
              </w:rPr>
              <w:t>6 стр.</w:t>
            </w:r>
            <w:r w:rsidR="00D8138B">
              <w:rPr>
                <w:rFonts w:ascii="Times New Roman" w:eastAsia="Calibri" w:hAnsi="Times New Roman" w:cs="Times New Roman"/>
              </w:rPr>
              <w:t>)</w:t>
            </w:r>
            <w:r w:rsidR="00286015" w:rsidRPr="00990927">
              <w:rPr>
                <w:rFonts w:ascii="Times New Roman" w:eastAsia="Calibri" w:hAnsi="Times New Roman" w:cs="Times New Roman"/>
              </w:rPr>
              <w:t xml:space="preserve">+400 руб. (2 сертификата) + </w:t>
            </w:r>
            <w:r w:rsidR="00CA626E">
              <w:rPr>
                <w:rFonts w:ascii="Times New Roman" w:eastAsia="Calibri" w:hAnsi="Times New Roman" w:cs="Times New Roman"/>
              </w:rPr>
              <w:t>2</w:t>
            </w:r>
            <w:r w:rsidR="00D8138B">
              <w:rPr>
                <w:rFonts w:ascii="Times New Roman" w:eastAsia="Calibri" w:hAnsi="Times New Roman" w:cs="Times New Roman"/>
              </w:rPr>
              <w:t>00</w:t>
            </w:r>
            <w:r w:rsidR="00286015" w:rsidRPr="00990927">
              <w:rPr>
                <w:rFonts w:ascii="Times New Roman" w:eastAsia="Calibri" w:hAnsi="Times New Roman" w:cs="Times New Roman"/>
              </w:rPr>
              <w:t xml:space="preserve"> руб. (</w:t>
            </w:r>
            <w:r w:rsidR="00D8138B">
              <w:rPr>
                <w:rFonts w:ascii="Times New Roman" w:eastAsia="Calibri" w:hAnsi="Times New Roman" w:cs="Times New Roman"/>
              </w:rPr>
              <w:t>почта</w:t>
            </w:r>
            <w:r w:rsidR="00286015" w:rsidRPr="00990927">
              <w:rPr>
                <w:rFonts w:ascii="Times New Roman" w:eastAsia="Calibri" w:hAnsi="Times New Roman" w:cs="Times New Roman"/>
              </w:rPr>
              <w:t>))</w:t>
            </w:r>
          </w:p>
        </w:tc>
      </w:tr>
      <w:tr w:rsidR="0094393D" w:rsidRPr="0094393D" w:rsidTr="00C02FD7">
        <w:trPr>
          <w:trHeight w:val="879"/>
          <w:jc w:val="center"/>
        </w:trPr>
        <w:tc>
          <w:tcPr>
            <w:tcW w:w="10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 xml:space="preserve">Автор не возражает против публикации аннотации статьи и персональных данных </w:t>
            </w:r>
            <w:r w:rsidRPr="0094393D">
              <w:rPr>
                <w:rFonts w:ascii="Times New Roman" w:eastAsia="Calibri" w:hAnsi="Times New Roman" w:cs="Times New Roman"/>
              </w:rPr>
              <w:br/>
              <w:t xml:space="preserve">в системе </w:t>
            </w:r>
            <w:r w:rsidRPr="0094393D">
              <w:rPr>
                <w:rFonts w:ascii="Times New Roman" w:eastAsia="Calibri" w:hAnsi="Times New Roman" w:cs="Times New Roman"/>
                <w:lang w:val="en-US"/>
              </w:rPr>
              <w:t>eLibrary</w:t>
            </w:r>
            <w:r w:rsidRPr="0094393D">
              <w:rPr>
                <w:rFonts w:ascii="Times New Roman" w:eastAsia="Calibri" w:hAnsi="Times New Roman" w:cs="Times New Roman"/>
              </w:rPr>
              <w:t xml:space="preserve"> (Российский индекс научного цитирования (РИНЦ)</w:t>
            </w:r>
          </w:p>
          <w:p w:rsidR="0094393D" w:rsidRPr="0094393D" w:rsidRDefault="0094393D" w:rsidP="006840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393D">
              <w:rPr>
                <w:rFonts w:ascii="Times New Roman" w:eastAsia="Calibri" w:hAnsi="Times New Roman" w:cs="Times New Roman"/>
              </w:rPr>
              <w:t>Личная подпись  и дата (</w:t>
            </w:r>
            <w:r w:rsidRPr="0094393D">
              <w:rPr>
                <w:rFonts w:ascii="Times New Roman" w:eastAsia="Calibri" w:hAnsi="Times New Roman" w:cs="Times New Roman"/>
                <w:b/>
              </w:rPr>
              <w:t xml:space="preserve">Обязательно) </w:t>
            </w:r>
            <w:r w:rsidRPr="0094393D">
              <w:rPr>
                <w:rFonts w:ascii="Times New Roman" w:eastAsia="Calibri" w:hAnsi="Times New Roman" w:cs="Times New Roman"/>
              </w:rPr>
              <w:t>_____________________</w:t>
            </w:r>
          </w:p>
        </w:tc>
      </w:tr>
    </w:tbl>
    <w:p w:rsidR="00ED0BD0" w:rsidRDefault="00ED0BD0"/>
    <w:p w:rsidR="00ED0BD0" w:rsidRDefault="00ED0BD0">
      <w:r>
        <w:br w:type="page"/>
      </w:r>
    </w:p>
    <w:p w:rsidR="00743B21" w:rsidRDefault="00ED0BD0" w:rsidP="00ED0B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96636" cy="9381684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" t="972" r="2418" b="17500"/>
                    <a:stretch/>
                  </pic:blipFill>
                  <pic:spPr>
                    <a:xfrm>
                      <a:off x="0" y="0"/>
                      <a:ext cx="6717355" cy="9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B21" w:rsidRDefault="00743B21">
      <w:pPr>
        <w:sectPr w:rsidR="00743B21" w:rsidSect="00F5422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43B21" w:rsidRPr="00743B21" w:rsidRDefault="00743B21" w:rsidP="00743B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86015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t>Образец квитанции:</w:t>
      </w:r>
    </w:p>
    <w:p w:rsidR="00743B21" w:rsidRPr="00743B21" w:rsidRDefault="00810AEC" w:rsidP="00743B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оформлять платежные поручения, указывая ВСЕ реквизиты!</w:t>
      </w:r>
      <w:r w:rsidRPr="00810AEC">
        <w:t xml:space="preserve"> </w:t>
      </w:r>
      <w:r w:rsidRPr="00810A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(00000000000000000130) в наименовании платежа указывать ОБЯЗАТЕЛЬНО!</w:t>
      </w:r>
    </w:p>
    <w:tbl>
      <w:tblPr>
        <w:tblpPr w:leftFromText="180" w:rightFromText="180" w:bottomFromText="200" w:vertAnchor="text" w:horzAnchor="margin" w:tblpY="39"/>
        <w:tblOverlap w:val="never"/>
        <w:tblW w:w="11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2086"/>
        <w:gridCol w:w="718"/>
        <w:gridCol w:w="259"/>
        <w:gridCol w:w="236"/>
        <w:gridCol w:w="117"/>
        <w:gridCol w:w="853"/>
        <w:gridCol w:w="1828"/>
        <w:gridCol w:w="202"/>
        <w:gridCol w:w="34"/>
        <w:gridCol w:w="63"/>
        <w:gridCol w:w="495"/>
        <w:gridCol w:w="34"/>
        <w:gridCol w:w="1299"/>
      </w:tblGrid>
      <w:tr w:rsidR="00743B21" w:rsidRPr="00743B21" w:rsidTr="009344EC">
        <w:trPr>
          <w:cantSplit/>
          <w:trHeight w:val="435"/>
        </w:trPr>
        <w:tc>
          <w:tcPr>
            <w:tcW w:w="2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 w:rsidRPr="00743B21"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8224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tabs>
                <w:tab w:val="left" w:pos="26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УФК по Краснодарскому краю (Краснодарский ЦНТИ-филиал ФГБУ «РЭА»Минэнерго России л/с 20186У07150)</w:t>
            </w:r>
          </w:p>
        </w:tc>
      </w:tr>
      <w:tr w:rsidR="00743B21" w:rsidRPr="00743B21" w:rsidTr="009344EC">
        <w:trPr>
          <w:cantSplit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43B21" w:rsidRPr="00743B21" w:rsidTr="009344EC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7709018297/231202001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5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40501810000002000002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9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ЮЖНОЕ ГУ БАНКА РОССИИ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040349001</w:t>
            </w:r>
          </w:p>
        </w:tc>
      </w:tr>
      <w:tr w:rsidR="00743B21" w:rsidRPr="00743B21" w:rsidTr="009344EC">
        <w:trPr>
          <w:cantSplit/>
          <w:trHeight w:val="16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43B21" w:rsidRPr="00743B21" w:rsidTr="009344EC">
        <w:trPr>
          <w:cantSplit/>
          <w:trHeight w:val="6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808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00000000000000000130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Средства, полученные от услуг по проведению на</w:t>
            </w:r>
            <w:r w:rsidR="00810A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учной конференции, в т.ч. НДС 20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  03701000,</w:t>
            </w:r>
          </w:p>
          <w:p w:rsidR="00743B21" w:rsidRPr="00743B21" w:rsidRDefault="00D8138B" w:rsidP="00810AEC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Сборник статей</w:t>
            </w:r>
            <w:r w:rsidR="00743B21" w:rsidRPr="00743B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EC6E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декабрь</w:t>
            </w:r>
            <w:r w:rsidR="00355A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201</w:t>
            </w:r>
            <w:r w:rsidR="00810A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43B21" w:rsidRPr="00743B21" w:rsidTr="009344EC">
        <w:trPr>
          <w:cantSplit/>
          <w:trHeight w:val="7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6138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8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61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Сумма платежа: _______ руб. ____ коп.</w:t>
            </w: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в том числе НДС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______ руб. _____коп</w:t>
            </w:r>
          </w:p>
        </w:tc>
      </w:tr>
      <w:tr w:rsidR="00743B21" w:rsidRPr="00743B21" w:rsidTr="009344EC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810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__    руб _______ коп.       “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”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                     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D0510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201</w:t>
            </w:r>
            <w:r w:rsidR="00810AE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9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г.</w:t>
            </w:r>
          </w:p>
        </w:tc>
      </w:tr>
      <w:tr w:rsidR="00743B21" w:rsidRPr="00743B21" w:rsidTr="009344EC">
        <w:trPr>
          <w:cantSplit/>
          <w:trHeight w:val="4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ознакомлен и согласен.                                        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</w:tr>
      <w:tr w:rsidR="00743B21" w:rsidRPr="00743B21" w:rsidTr="009344EC">
        <w:trPr>
          <w:cantSplit/>
          <w:trHeight w:val="435"/>
        </w:trPr>
        <w:tc>
          <w:tcPr>
            <w:tcW w:w="2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743B21" w:rsidRPr="00743B21" w:rsidRDefault="00743B21" w:rsidP="0074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8224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tabs>
                <w:tab w:val="left" w:pos="26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УФК по Краснодарскому краю (Краснодарский ЦНТИ-филиал ФГБУ «РЭА»Минэнерго России л/с 20186У07150)</w:t>
            </w:r>
          </w:p>
        </w:tc>
      </w:tr>
      <w:tr w:rsidR="00743B21" w:rsidRPr="00743B21" w:rsidTr="009344EC">
        <w:trPr>
          <w:cantSplit/>
          <w:trHeight w:val="1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43B21" w:rsidRPr="00743B21" w:rsidTr="009344EC">
        <w:trPr>
          <w:cantSplit/>
          <w:trHeight w:val="121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0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7709018297/231202001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25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40501810000002000002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ЮЖНОЕ ГУ БАНКА РОССИИ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040349001</w:t>
            </w:r>
          </w:p>
        </w:tc>
      </w:tr>
      <w:tr w:rsidR="00743B21" w:rsidRPr="00743B21" w:rsidTr="009344EC">
        <w:trPr>
          <w:cantSplit/>
          <w:trHeight w:val="16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43B21" w:rsidRPr="00743B21" w:rsidTr="009344EC">
        <w:trPr>
          <w:cantSplit/>
          <w:trHeight w:val="6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808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имеется</w:t>
            </w:r>
          </w:p>
        </w:tc>
      </w:tr>
      <w:tr w:rsidR="00743B21" w:rsidRPr="00743B21" w:rsidTr="009344EC">
        <w:trPr>
          <w:cantSplit/>
          <w:trHeight w:val="9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00000000000000000130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Средства, полученные от услуг по проведению на</w:t>
            </w:r>
            <w:r w:rsidR="00810A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учной конференции, в т.ч. НДС 20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ОКТМО  03701000,</w:t>
            </w:r>
          </w:p>
          <w:p w:rsidR="00743B21" w:rsidRPr="00743B21" w:rsidRDefault="00EC6E97" w:rsidP="00810AEC">
            <w:pPr>
              <w:spacing w:after="0" w:line="240" w:lineRule="auto"/>
              <w:ind w:right="-26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Сборник статей декабрь</w:t>
            </w:r>
            <w:r w:rsidR="00D8138B" w:rsidRPr="00D813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201</w:t>
            </w:r>
            <w:r w:rsidR="00810A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43B21" w:rsidRPr="00743B21" w:rsidTr="009344EC">
        <w:trPr>
          <w:cantSplit/>
          <w:trHeight w:val="7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6138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8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61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3B21" w:rsidRPr="00743B21" w:rsidTr="009344EC">
        <w:trPr>
          <w:cantSplit/>
          <w:trHeight w:val="135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Сумма платежа: _______ руб. ____ коп. в том числе НДС:  ______ руб. _____коп</w:t>
            </w:r>
          </w:p>
        </w:tc>
      </w:tr>
      <w:tr w:rsidR="00743B21" w:rsidRPr="00743B21" w:rsidTr="009344EC">
        <w:trPr>
          <w:cantSplit/>
          <w:trHeight w:val="120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Итого __    руб _______ коп.       “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”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                          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810AEC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2019</w:t>
            </w:r>
            <w:r w:rsidRPr="00743B21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г.</w:t>
            </w:r>
          </w:p>
        </w:tc>
      </w:tr>
      <w:tr w:rsidR="00743B21" w:rsidRPr="00743B21" w:rsidTr="009344EC">
        <w:trPr>
          <w:cantSplit/>
          <w:trHeight w:val="4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24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43B21" w:rsidRPr="00743B21" w:rsidRDefault="00743B21" w:rsidP="0074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43B2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ознакомлен и согласен.                                        </w:t>
            </w:r>
            <w:r w:rsidRPr="00743B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</w:tr>
    </w:tbl>
    <w:p w:rsidR="00743B21" w:rsidRPr="00743B21" w:rsidRDefault="00810AEC" w:rsidP="00743B2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5283" cy="5849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влюк Е.А. оплат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167" cy="587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B21" w:rsidRPr="00743B21" w:rsidSect="009344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39"/>
    <w:multiLevelType w:val="hybridMultilevel"/>
    <w:tmpl w:val="A2F2BE44"/>
    <w:lvl w:ilvl="0" w:tplc="C11490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E0AD8"/>
    <w:multiLevelType w:val="hybridMultilevel"/>
    <w:tmpl w:val="3EA82702"/>
    <w:lvl w:ilvl="0" w:tplc="BB621BAA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2">
    <w:nsid w:val="28980550"/>
    <w:multiLevelType w:val="hybridMultilevel"/>
    <w:tmpl w:val="13D88C72"/>
    <w:lvl w:ilvl="0" w:tplc="D4D23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B2400C"/>
    <w:multiLevelType w:val="hybridMultilevel"/>
    <w:tmpl w:val="C0806E42"/>
    <w:lvl w:ilvl="0" w:tplc="8454F3F0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 CYR" w:hAnsi="Times New Roman CYR" w:cs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E83287"/>
    <w:multiLevelType w:val="hybridMultilevel"/>
    <w:tmpl w:val="3EA82702"/>
    <w:lvl w:ilvl="0" w:tplc="BB621BAA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5">
    <w:nsid w:val="42904ECF"/>
    <w:multiLevelType w:val="hybridMultilevel"/>
    <w:tmpl w:val="FBE2C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4296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249BD"/>
    <w:multiLevelType w:val="hybridMultilevel"/>
    <w:tmpl w:val="50149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8333B"/>
    <w:multiLevelType w:val="hybridMultilevel"/>
    <w:tmpl w:val="39AA988C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8">
    <w:nsid w:val="64DD3A47"/>
    <w:multiLevelType w:val="hybridMultilevel"/>
    <w:tmpl w:val="3EA82702"/>
    <w:lvl w:ilvl="0" w:tplc="BB621BAA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9">
    <w:nsid w:val="67E17A5A"/>
    <w:multiLevelType w:val="hybridMultilevel"/>
    <w:tmpl w:val="3EA82702"/>
    <w:lvl w:ilvl="0" w:tplc="BB621BAA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0">
    <w:nsid w:val="71785089"/>
    <w:multiLevelType w:val="hybridMultilevel"/>
    <w:tmpl w:val="3EA82702"/>
    <w:lvl w:ilvl="0" w:tplc="BB621BAA">
      <w:start w:val="1"/>
      <w:numFmt w:val="decimal"/>
      <w:lvlText w:val="%1."/>
      <w:lvlJc w:val="left"/>
      <w:pPr>
        <w:tabs>
          <w:tab w:val="num" w:pos="1347"/>
        </w:tabs>
        <w:ind w:left="1347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1">
    <w:nsid w:val="7E51363F"/>
    <w:multiLevelType w:val="hybridMultilevel"/>
    <w:tmpl w:val="16D8D45E"/>
    <w:lvl w:ilvl="0" w:tplc="0F06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33"/>
    <w:rsid w:val="000318B1"/>
    <w:rsid w:val="00045AA7"/>
    <w:rsid w:val="00061A46"/>
    <w:rsid w:val="00080517"/>
    <w:rsid w:val="000810C8"/>
    <w:rsid w:val="00086033"/>
    <w:rsid w:val="00094F3D"/>
    <w:rsid w:val="000C329F"/>
    <w:rsid w:val="000C3EA4"/>
    <w:rsid w:val="000C407B"/>
    <w:rsid w:val="000C7ABC"/>
    <w:rsid w:val="000E36BE"/>
    <w:rsid w:val="000E5CFC"/>
    <w:rsid w:val="00100AAE"/>
    <w:rsid w:val="00150456"/>
    <w:rsid w:val="00183DFF"/>
    <w:rsid w:val="00183EEB"/>
    <w:rsid w:val="0019128C"/>
    <w:rsid w:val="001B30FB"/>
    <w:rsid w:val="001C68CF"/>
    <w:rsid w:val="001D3051"/>
    <w:rsid w:val="001F6883"/>
    <w:rsid w:val="00200348"/>
    <w:rsid w:val="00205C5A"/>
    <w:rsid w:val="00213C75"/>
    <w:rsid w:val="00217ADD"/>
    <w:rsid w:val="0022578A"/>
    <w:rsid w:val="00235E28"/>
    <w:rsid w:val="0027629D"/>
    <w:rsid w:val="002779A2"/>
    <w:rsid w:val="002818EE"/>
    <w:rsid w:val="00286015"/>
    <w:rsid w:val="002B493A"/>
    <w:rsid w:val="002E26D9"/>
    <w:rsid w:val="002E4112"/>
    <w:rsid w:val="00355A61"/>
    <w:rsid w:val="003C10E0"/>
    <w:rsid w:val="00404090"/>
    <w:rsid w:val="00420248"/>
    <w:rsid w:val="00431DB6"/>
    <w:rsid w:val="0045661D"/>
    <w:rsid w:val="00466804"/>
    <w:rsid w:val="00472B80"/>
    <w:rsid w:val="004919E5"/>
    <w:rsid w:val="004B5E47"/>
    <w:rsid w:val="004C6640"/>
    <w:rsid w:val="004D2DA9"/>
    <w:rsid w:val="00517F66"/>
    <w:rsid w:val="00521D6C"/>
    <w:rsid w:val="0059609E"/>
    <w:rsid w:val="005A04BC"/>
    <w:rsid w:val="005D7061"/>
    <w:rsid w:val="005D7CCB"/>
    <w:rsid w:val="00603245"/>
    <w:rsid w:val="0062005E"/>
    <w:rsid w:val="0068404B"/>
    <w:rsid w:val="006A1123"/>
    <w:rsid w:val="006B678E"/>
    <w:rsid w:val="006C1EB8"/>
    <w:rsid w:val="006D3B53"/>
    <w:rsid w:val="006E0C74"/>
    <w:rsid w:val="006F43B4"/>
    <w:rsid w:val="00707326"/>
    <w:rsid w:val="0072175D"/>
    <w:rsid w:val="00743B21"/>
    <w:rsid w:val="00760067"/>
    <w:rsid w:val="00762EDF"/>
    <w:rsid w:val="00801248"/>
    <w:rsid w:val="00810AEC"/>
    <w:rsid w:val="008221CD"/>
    <w:rsid w:val="008738BE"/>
    <w:rsid w:val="0089270F"/>
    <w:rsid w:val="008A61EE"/>
    <w:rsid w:val="008A640D"/>
    <w:rsid w:val="009226E2"/>
    <w:rsid w:val="009344EC"/>
    <w:rsid w:val="0094393D"/>
    <w:rsid w:val="009703EE"/>
    <w:rsid w:val="00987CD7"/>
    <w:rsid w:val="00990927"/>
    <w:rsid w:val="00A238C7"/>
    <w:rsid w:val="00A42746"/>
    <w:rsid w:val="00A9390F"/>
    <w:rsid w:val="00AB6ACC"/>
    <w:rsid w:val="00B10AB5"/>
    <w:rsid w:val="00B2298C"/>
    <w:rsid w:val="00B328C7"/>
    <w:rsid w:val="00B82C06"/>
    <w:rsid w:val="00BB7327"/>
    <w:rsid w:val="00BE507B"/>
    <w:rsid w:val="00C02FD7"/>
    <w:rsid w:val="00C31A7D"/>
    <w:rsid w:val="00C56909"/>
    <w:rsid w:val="00C56F54"/>
    <w:rsid w:val="00C616D1"/>
    <w:rsid w:val="00C67DBC"/>
    <w:rsid w:val="00C85CDE"/>
    <w:rsid w:val="00CA626E"/>
    <w:rsid w:val="00CE5612"/>
    <w:rsid w:val="00D0510F"/>
    <w:rsid w:val="00D34B60"/>
    <w:rsid w:val="00D456DD"/>
    <w:rsid w:val="00D50ECE"/>
    <w:rsid w:val="00D5510E"/>
    <w:rsid w:val="00D8138B"/>
    <w:rsid w:val="00DB0102"/>
    <w:rsid w:val="00E064C4"/>
    <w:rsid w:val="00E10015"/>
    <w:rsid w:val="00E21819"/>
    <w:rsid w:val="00E258FE"/>
    <w:rsid w:val="00E65AB3"/>
    <w:rsid w:val="00E7008A"/>
    <w:rsid w:val="00E70B48"/>
    <w:rsid w:val="00E87143"/>
    <w:rsid w:val="00EA0940"/>
    <w:rsid w:val="00EC6E97"/>
    <w:rsid w:val="00ED0BD0"/>
    <w:rsid w:val="00ED15AF"/>
    <w:rsid w:val="00F00F88"/>
    <w:rsid w:val="00F04D70"/>
    <w:rsid w:val="00F54229"/>
    <w:rsid w:val="00FA772D"/>
    <w:rsid w:val="00FC564C"/>
    <w:rsid w:val="00FC66FB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810C8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22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E064C4"/>
    <w:rPr>
      <w:b/>
      <w:bCs/>
    </w:rPr>
  </w:style>
  <w:style w:type="paragraph" w:customStyle="1" w:styleId="Default">
    <w:name w:val="Default"/>
    <w:rsid w:val="000C7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7">
    <w:name w:val="Plain Text"/>
    <w:basedOn w:val="a"/>
    <w:link w:val="a8"/>
    <w:rsid w:val="0008051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080517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80517"/>
    <w:rPr>
      <w:color w:val="0000FF" w:themeColor="hyperlink"/>
      <w:u w:val="single"/>
    </w:rPr>
  </w:style>
  <w:style w:type="paragraph" w:styleId="aa">
    <w:name w:val="footer"/>
    <w:basedOn w:val="a"/>
    <w:link w:val="ab"/>
    <w:rsid w:val="00E65AB3"/>
    <w:pPr>
      <w:tabs>
        <w:tab w:val="center" w:pos="4536"/>
        <w:tab w:val="right" w:pos="9072"/>
      </w:tabs>
      <w:suppressAutoHyphens/>
      <w:spacing w:before="60" w:after="0" w:line="220" w:lineRule="exact"/>
      <w:ind w:firstLine="284"/>
      <w:jc w:val="both"/>
    </w:pPr>
    <w:rPr>
      <w:rFonts w:ascii="Times New Roman" w:eastAsia="Times New Roman" w:hAnsi="Times New Roman" w:cs="Times New Roman"/>
      <w:kern w:val="1"/>
      <w:szCs w:val="20"/>
      <w:lang w:eastAsia="x-none"/>
    </w:rPr>
  </w:style>
  <w:style w:type="character" w:customStyle="1" w:styleId="ab">
    <w:name w:val="Нижний колонтитул Знак"/>
    <w:basedOn w:val="a0"/>
    <w:link w:val="aa"/>
    <w:rsid w:val="00E65AB3"/>
    <w:rPr>
      <w:rFonts w:ascii="Times New Roman" w:eastAsia="Times New Roman" w:hAnsi="Times New Roman" w:cs="Times New Roman"/>
      <w:kern w:val="1"/>
      <w:szCs w:val="20"/>
      <w:lang w:eastAsia="x-none"/>
    </w:rPr>
  </w:style>
  <w:style w:type="paragraph" w:styleId="ac">
    <w:name w:val="Normal (Web)"/>
    <w:basedOn w:val="a"/>
    <w:uiPriority w:val="99"/>
    <w:rsid w:val="00E6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0C8"/>
    <w:rPr>
      <w:rFonts w:ascii="Cambria" w:eastAsia="Times New Roman" w:hAnsi="Cambria" w:cs="Cambria"/>
      <w:b/>
      <w:bCs/>
      <w:sz w:val="26"/>
      <w:szCs w:val="26"/>
    </w:rPr>
  </w:style>
  <w:style w:type="paragraph" w:styleId="2">
    <w:name w:val="Body Text Indent 2"/>
    <w:basedOn w:val="a"/>
    <w:link w:val="20"/>
    <w:rsid w:val="000810C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810C8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810C8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22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4229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E064C4"/>
    <w:rPr>
      <w:b/>
      <w:bCs/>
    </w:rPr>
  </w:style>
  <w:style w:type="paragraph" w:customStyle="1" w:styleId="Default">
    <w:name w:val="Default"/>
    <w:rsid w:val="000C7A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7">
    <w:name w:val="Plain Text"/>
    <w:basedOn w:val="a"/>
    <w:link w:val="a8"/>
    <w:rsid w:val="0008051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080517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80517"/>
    <w:rPr>
      <w:color w:val="0000FF" w:themeColor="hyperlink"/>
      <w:u w:val="single"/>
    </w:rPr>
  </w:style>
  <w:style w:type="paragraph" w:styleId="aa">
    <w:name w:val="footer"/>
    <w:basedOn w:val="a"/>
    <w:link w:val="ab"/>
    <w:rsid w:val="00E65AB3"/>
    <w:pPr>
      <w:tabs>
        <w:tab w:val="center" w:pos="4536"/>
        <w:tab w:val="right" w:pos="9072"/>
      </w:tabs>
      <w:suppressAutoHyphens/>
      <w:spacing w:before="60" w:after="0" w:line="220" w:lineRule="exact"/>
      <w:ind w:firstLine="284"/>
      <w:jc w:val="both"/>
    </w:pPr>
    <w:rPr>
      <w:rFonts w:ascii="Times New Roman" w:eastAsia="Times New Roman" w:hAnsi="Times New Roman" w:cs="Times New Roman"/>
      <w:kern w:val="1"/>
      <w:szCs w:val="20"/>
      <w:lang w:eastAsia="x-none"/>
    </w:rPr>
  </w:style>
  <w:style w:type="character" w:customStyle="1" w:styleId="ab">
    <w:name w:val="Нижний колонтитул Знак"/>
    <w:basedOn w:val="a0"/>
    <w:link w:val="aa"/>
    <w:rsid w:val="00E65AB3"/>
    <w:rPr>
      <w:rFonts w:ascii="Times New Roman" w:eastAsia="Times New Roman" w:hAnsi="Times New Roman" w:cs="Times New Roman"/>
      <w:kern w:val="1"/>
      <w:szCs w:val="20"/>
      <w:lang w:eastAsia="x-none"/>
    </w:rPr>
  </w:style>
  <w:style w:type="paragraph" w:styleId="ac">
    <w:name w:val="Normal (Web)"/>
    <w:basedOn w:val="a"/>
    <w:uiPriority w:val="99"/>
    <w:rsid w:val="00E6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810C8"/>
    <w:rPr>
      <w:rFonts w:ascii="Cambria" w:eastAsia="Times New Roman" w:hAnsi="Cambria" w:cs="Cambria"/>
      <w:b/>
      <w:bCs/>
      <w:sz w:val="26"/>
      <w:szCs w:val="26"/>
    </w:rPr>
  </w:style>
  <w:style w:type="paragraph" w:styleId="2">
    <w:name w:val="Body Text Indent 2"/>
    <w:basedOn w:val="a"/>
    <w:link w:val="20"/>
    <w:rsid w:val="000810C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810C8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raexpe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B104-BC89-43AC-8428-6F687B03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Краснодарский ЦНТИ</Company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компьютерного класса</dc:creator>
  <cp:lastModifiedBy>User</cp:lastModifiedBy>
  <cp:revision>2</cp:revision>
  <cp:lastPrinted>2019-07-22T09:20:00Z</cp:lastPrinted>
  <dcterms:created xsi:type="dcterms:W3CDTF">2019-11-18T12:37:00Z</dcterms:created>
  <dcterms:modified xsi:type="dcterms:W3CDTF">2019-11-18T12:37:00Z</dcterms:modified>
</cp:coreProperties>
</file>