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E0" w:rsidRPr="00DC61AB" w:rsidRDefault="003033E0" w:rsidP="00FA1E44">
      <w:pPr>
        <w:jc w:val="center"/>
        <w:rPr>
          <w:noProof/>
        </w:rPr>
      </w:pPr>
      <w:bookmarkStart w:id="0" w:name="_GoBack"/>
      <w:bookmarkEnd w:id="0"/>
    </w:p>
    <w:p w:rsidR="003033E0" w:rsidRDefault="003033E0" w:rsidP="004D2424">
      <w:pPr>
        <w:rPr>
          <w:noProof/>
        </w:rPr>
      </w:pPr>
    </w:p>
    <w:p w:rsidR="003033E0" w:rsidRDefault="003033E0" w:rsidP="00FA1E44">
      <w:pPr>
        <w:jc w:val="center"/>
        <w:rPr>
          <w:rFonts w:ascii="Verdana" w:hAnsi="Verdana"/>
          <w:b/>
          <w:sz w:val="16"/>
          <w:szCs w:val="16"/>
        </w:rPr>
      </w:pPr>
    </w:p>
    <w:p w:rsidR="003033E0" w:rsidRDefault="003033E0" w:rsidP="004B5322">
      <w:pPr>
        <w:rPr>
          <w:rFonts w:ascii="Verdana" w:hAnsi="Verdana"/>
          <w:b/>
          <w:sz w:val="16"/>
          <w:szCs w:val="16"/>
        </w:rPr>
      </w:pPr>
    </w:p>
    <w:p w:rsidR="003033E0" w:rsidRDefault="003033E0" w:rsidP="00FA1E44">
      <w:pPr>
        <w:jc w:val="center"/>
        <w:rPr>
          <w:rFonts w:ascii="Verdana" w:hAnsi="Verdana"/>
          <w:b/>
          <w:sz w:val="16"/>
          <w:szCs w:val="16"/>
        </w:rPr>
      </w:pPr>
      <w:r w:rsidRPr="00973776">
        <w:rPr>
          <w:rFonts w:ascii="Verdana" w:hAnsi="Verdana"/>
          <w:b/>
          <w:sz w:val="16"/>
          <w:szCs w:val="16"/>
        </w:rPr>
        <w:t>Уважаем</w:t>
      </w:r>
      <w:r>
        <w:rPr>
          <w:rFonts w:ascii="Verdana" w:hAnsi="Verdana"/>
          <w:b/>
          <w:sz w:val="16"/>
          <w:szCs w:val="16"/>
        </w:rPr>
        <w:t>ый руководитель!</w:t>
      </w:r>
    </w:p>
    <w:p w:rsidR="003033E0" w:rsidRPr="00276596" w:rsidRDefault="003033E0" w:rsidP="00FA1E44">
      <w:pPr>
        <w:jc w:val="center"/>
        <w:rPr>
          <w:rFonts w:ascii="Verdana" w:hAnsi="Verdana"/>
          <w:b/>
          <w:sz w:val="16"/>
          <w:szCs w:val="16"/>
        </w:rPr>
      </w:pPr>
    </w:p>
    <w:p w:rsidR="003033E0" w:rsidRPr="00973776" w:rsidRDefault="003033E0" w:rsidP="00FA1E44">
      <w:pPr>
        <w:ind w:firstLine="360"/>
        <w:jc w:val="both"/>
        <w:rPr>
          <w:rFonts w:ascii="Verdana" w:hAnsi="Verdana"/>
          <w:spacing w:val="-2"/>
          <w:sz w:val="16"/>
          <w:szCs w:val="16"/>
        </w:rPr>
      </w:pPr>
      <w:r w:rsidRPr="00973776">
        <w:rPr>
          <w:rFonts w:ascii="Verdana" w:hAnsi="Verdana"/>
          <w:spacing w:val="-2"/>
          <w:sz w:val="16"/>
          <w:szCs w:val="16"/>
        </w:rPr>
        <w:t>Выставочная компа</w:t>
      </w:r>
      <w:r>
        <w:rPr>
          <w:rFonts w:ascii="Verdana" w:hAnsi="Verdana"/>
          <w:spacing w:val="-2"/>
          <w:sz w:val="16"/>
          <w:szCs w:val="16"/>
        </w:rPr>
        <w:t>ния «Экспо-Волга» приглашает Ваше учебное заведение</w:t>
      </w:r>
      <w:r w:rsidRPr="00973776">
        <w:rPr>
          <w:rFonts w:ascii="Verdana" w:hAnsi="Verdana"/>
          <w:spacing w:val="-2"/>
          <w:sz w:val="16"/>
          <w:szCs w:val="16"/>
        </w:rPr>
        <w:t xml:space="preserve"> принять участие в </w:t>
      </w:r>
      <w:r w:rsidR="00E068A5">
        <w:rPr>
          <w:rFonts w:ascii="Verdana" w:hAnsi="Verdana"/>
          <w:b/>
          <w:spacing w:val="-2"/>
          <w:sz w:val="16"/>
          <w:szCs w:val="16"/>
        </w:rPr>
        <w:t>10</w:t>
      </w:r>
      <w:r w:rsidRPr="00973776">
        <w:rPr>
          <w:rFonts w:ascii="Verdana" w:hAnsi="Verdana"/>
          <w:b/>
          <w:spacing w:val="-2"/>
          <w:sz w:val="16"/>
          <w:szCs w:val="16"/>
        </w:rPr>
        <w:t>-й специализированной выставке-форуме «Образование. Наука. Бизнес 201</w:t>
      </w:r>
      <w:r w:rsidR="00E068A5">
        <w:rPr>
          <w:rFonts w:ascii="Verdana" w:hAnsi="Verdana"/>
          <w:b/>
          <w:spacing w:val="-2"/>
          <w:sz w:val="16"/>
          <w:szCs w:val="16"/>
        </w:rPr>
        <w:t>9</w:t>
      </w:r>
      <w:r w:rsidRPr="00973776">
        <w:rPr>
          <w:rFonts w:ascii="Verdana" w:hAnsi="Verdana"/>
          <w:b/>
          <w:spacing w:val="-2"/>
          <w:sz w:val="16"/>
          <w:szCs w:val="16"/>
        </w:rPr>
        <w:t>».</w:t>
      </w:r>
    </w:p>
    <w:p w:rsidR="003033E0" w:rsidRPr="00973776" w:rsidRDefault="003033E0" w:rsidP="00FA1E44">
      <w:pPr>
        <w:ind w:firstLine="360"/>
        <w:jc w:val="both"/>
        <w:rPr>
          <w:rFonts w:ascii="Verdana" w:hAnsi="Verdana"/>
          <w:spacing w:val="-4"/>
          <w:sz w:val="16"/>
          <w:szCs w:val="16"/>
        </w:rPr>
      </w:pPr>
      <w:r w:rsidRPr="00973776">
        <w:rPr>
          <w:rFonts w:ascii="Verdana" w:hAnsi="Verdana"/>
          <w:spacing w:val="-4"/>
          <w:sz w:val="16"/>
          <w:szCs w:val="16"/>
        </w:rPr>
        <w:t>Выставка</w:t>
      </w:r>
      <w:r w:rsidRPr="00973776">
        <w:rPr>
          <w:rFonts w:ascii="Verdana" w:hAnsi="Verdana"/>
          <w:iCs/>
          <w:spacing w:val="-4"/>
          <w:sz w:val="16"/>
          <w:szCs w:val="16"/>
        </w:rPr>
        <w:t xml:space="preserve"> пройдет </w:t>
      </w:r>
      <w:r w:rsidRPr="00973776">
        <w:rPr>
          <w:rFonts w:ascii="Verdana" w:hAnsi="Verdana"/>
          <w:b/>
          <w:iCs/>
          <w:spacing w:val="-4"/>
          <w:sz w:val="16"/>
          <w:szCs w:val="16"/>
        </w:rPr>
        <w:t xml:space="preserve">с </w:t>
      </w:r>
      <w:r w:rsidR="00E068A5">
        <w:rPr>
          <w:rFonts w:ascii="Verdana" w:hAnsi="Verdana"/>
          <w:b/>
          <w:iCs/>
          <w:spacing w:val="-4"/>
          <w:sz w:val="16"/>
          <w:szCs w:val="16"/>
        </w:rPr>
        <w:t>5</w:t>
      </w:r>
      <w:r>
        <w:rPr>
          <w:rFonts w:ascii="Verdana" w:hAnsi="Verdana"/>
          <w:b/>
          <w:iCs/>
          <w:spacing w:val="-4"/>
          <w:sz w:val="16"/>
          <w:szCs w:val="16"/>
        </w:rPr>
        <w:t xml:space="preserve"> по </w:t>
      </w:r>
      <w:r w:rsidR="00E068A5">
        <w:rPr>
          <w:rFonts w:ascii="Verdana" w:hAnsi="Verdana"/>
          <w:b/>
          <w:iCs/>
          <w:spacing w:val="-4"/>
          <w:sz w:val="16"/>
          <w:szCs w:val="16"/>
        </w:rPr>
        <w:t>7</w:t>
      </w:r>
      <w:r>
        <w:rPr>
          <w:rFonts w:ascii="Verdana" w:hAnsi="Verdana"/>
          <w:b/>
          <w:iCs/>
          <w:spacing w:val="-4"/>
          <w:sz w:val="16"/>
          <w:szCs w:val="16"/>
        </w:rPr>
        <w:t xml:space="preserve"> </w:t>
      </w:r>
      <w:r w:rsidR="004B5322">
        <w:rPr>
          <w:rFonts w:ascii="Verdana" w:hAnsi="Verdana"/>
          <w:b/>
          <w:iCs/>
          <w:spacing w:val="-4"/>
          <w:sz w:val="16"/>
          <w:szCs w:val="16"/>
        </w:rPr>
        <w:t>декабря</w:t>
      </w:r>
      <w:r>
        <w:rPr>
          <w:rFonts w:ascii="Verdana" w:hAnsi="Verdana"/>
          <w:b/>
          <w:iCs/>
          <w:spacing w:val="-4"/>
          <w:sz w:val="16"/>
          <w:szCs w:val="16"/>
        </w:rPr>
        <w:t xml:space="preserve"> 201</w:t>
      </w:r>
      <w:r w:rsidR="00E068A5">
        <w:rPr>
          <w:rFonts w:ascii="Verdana" w:hAnsi="Verdana"/>
          <w:b/>
          <w:iCs/>
          <w:spacing w:val="-4"/>
          <w:sz w:val="16"/>
          <w:szCs w:val="16"/>
        </w:rPr>
        <w:t>9</w:t>
      </w:r>
      <w:r>
        <w:rPr>
          <w:rFonts w:ascii="Verdana" w:hAnsi="Verdana"/>
          <w:b/>
          <w:iCs/>
          <w:spacing w:val="-4"/>
          <w:sz w:val="16"/>
          <w:szCs w:val="16"/>
        </w:rPr>
        <w:t xml:space="preserve"> года</w:t>
      </w:r>
      <w:r w:rsidRPr="00973776">
        <w:rPr>
          <w:rFonts w:ascii="Verdana" w:hAnsi="Verdana"/>
          <w:iCs/>
          <w:spacing w:val="-4"/>
          <w:sz w:val="16"/>
          <w:szCs w:val="16"/>
        </w:rPr>
        <w:t>.</w:t>
      </w:r>
      <w:r w:rsidRPr="00973776">
        <w:rPr>
          <w:rFonts w:ascii="Verdana" w:hAnsi="Verdana"/>
          <w:spacing w:val="-4"/>
          <w:sz w:val="16"/>
          <w:szCs w:val="16"/>
        </w:rPr>
        <w:t xml:space="preserve"> </w:t>
      </w:r>
    </w:p>
    <w:p w:rsidR="003033E0" w:rsidRPr="00973776" w:rsidRDefault="003033E0" w:rsidP="00FA1E44">
      <w:pPr>
        <w:ind w:firstLine="360"/>
        <w:jc w:val="both"/>
        <w:rPr>
          <w:rFonts w:ascii="Verdana" w:hAnsi="Verdana"/>
          <w:iCs/>
          <w:spacing w:val="-4"/>
          <w:sz w:val="16"/>
          <w:szCs w:val="16"/>
        </w:rPr>
      </w:pPr>
    </w:p>
    <w:p w:rsidR="003033E0" w:rsidRDefault="003033E0" w:rsidP="00FA1E44">
      <w:pPr>
        <w:ind w:firstLine="360"/>
        <w:jc w:val="both"/>
        <w:rPr>
          <w:rFonts w:ascii="Verdana" w:hAnsi="Verdana"/>
          <w:spacing w:val="-4"/>
          <w:sz w:val="16"/>
          <w:szCs w:val="16"/>
        </w:rPr>
      </w:pPr>
      <w:r w:rsidRPr="00973776">
        <w:rPr>
          <w:rFonts w:ascii="Verdana" w:hAnsi="Verdana"/>
          <w:spacing w:val="-4"/>
          <w:sz w:val="16"/>
          <w:szCs w:val="16"/>
        </w:rPr>
        <w:t>Выставка-форум «Образование. Наука. Бизнес» призвана оказать помощь абитуриентам в выборе учебного заведения и будущей профессии; информировать всех, кто заинте</w:t>
      </w:r>
      <w:r>
        <w:rPr>
          <w:rFonts w:ascii="Verdana" w:hAnsi="Verdana"/>
          <w:spacing w:val="-4"/>
          <w:sz w:val="16"/>
          <w:szCs w:val="16"/>
        </w:rPr>
        <w:t>ресован в получении образования, дополнительного образования и</w:t>
      </w:r>
      <w:r w:rsidRPr="00973776">
        <w:rPr>
          <w:rFonts w:ascii="Verdana" w:hAnsi="Verdana"/>
          <w:spacing w:val="-4"/>
          <w:sz w:val="16"/>
          <w:szCs w:val="16"/>
        </w:rPr>
        <w:t xml:space="preserve"> повышении квалификации. </w:t>
      </w:r>
      <w:r>
        <w:rPr>
          <w:rFonts w:ascii="Verdana" w:hAnsi="Verdana"/>
          <w:spacing w:val="-4"/>
          <w:sz w:val="16"/>
          <w:szCs w:val="16"/>
        </w:rPr>
        <w:t>Важной задачей выставки также является интеграция и содействие эффективному взаимодействию трех ключевых сфер – образования, науки и бизнеса.</w:t>
      </w:r>
    </w:p>
    <w:p w:rsidR="003033E0" w:rsidRPr="00973776" w:rsidRDefault="003033E0" w:rsidP="00FA1E44">
      <w:pPr>
        <w:jc w:val="both"/>
        <w:rPr>
          <w:rFonts w:ascii="Verdana" w:hAnsi="Verdana"/>
          <w:spacing w:val="-4"/>
          <w:sz w:val="16"/>
          <w:szCs w:val="16"/>
        </w:rPr>
      </w:pPr>
    </w:p>
    <w:p w:rsidR="003033E0" w:rsidRPr="00973776" w:rsidRDefault="003033E0" w:rsidP="00FA1E44">
      <w:pPr>
        <w:ind w:left="360"/>
        <w:jc w:val="both"/>
        <w:rPr>
          <w:rFonts w:ascii="Verdana" w:hAnsi="Verdana"/>
          <w:b/>
          <w:color w:val="FF0000"/>
          <w:spacing w:val="-4"/>
          <w:sz w:val="16"/>
          <w:szCs w:val="16"/>
        </w:rPr>
      </w:pPr>
      <w:r w:rsidRPr="00973776">
        <w:rPr>
          <w:rFonts w:ascii="Verdana" w:hAnsi="Verdana"/>
          <w:b/>
          <w:color w:val="FF0000"/>
          <w:spacing w:val="-4"/>
          <w:sz w:val="16"/>
          <w:szCs w:val="16"/>
        </w:rPr>
        <w:t>ТЕМАТИКА</w:t>
      </w:r>
    </w:p>
    <w:p w:rsidR="003033E0" w:rsidRDefault="003033E0" w:rsidP="00FA1E44">
      <w:pPr>
        <w:numPr>
          <w:ilvl w:val="0"/>
          <w:numId w:val="1"/>
        </w:numPr>
        <w:tabs>
          <w:tab w:val="clear" w:pos="1440"/>
          <w:tab w:val="num" w:pos="540"/>
        </w:tabs>
        <w:ind w:left="720"/>
        <w:jc w:val="both"/>
        <w:rPr>
          <w:rFonts w:ascii="Verdana" w:hAnsi="Verdana"/>
          <w:sz w:val="16"/>
          <w:szCs w:val="16"/>
        </w:rPr>
        <w:sectPr w:rsidR="003033E0" w:rsidSect="009D3D16">
          <w:pgSz w:w="11906" w:h="16838"/>
          <w:pgMar w:top="284" w:right="566" w:bottom="357" w:left="1077" w:header="709" w:footer="709" w:gutter="0"/>
          <w:cols w:space="708"/>
          <w:docGrid w:linePitch="360"/>
        </w:sectPr>
      </w:pPr>
    </w:p>
    <w:p w:rsidR="003033E0" w:rsidRDefault="003033E0" w:rsidP="00FA1E44">
      <w:pPr>
        <w:numPr>
          <w:ilvl w:val="0"/>
          <w:numId w:val="1"/>
        </w:numPr>
        <w:tabs>
          <w:tab w:val="clear" w:pos="1440"/>
          <w:tab w:val="num" w:pos="540"/>
        </w:tabs>
        <w:ind w:left="720"/>
        <w:jc w:val="both"/>
        <w:rPr>
          <w:rFonts w:ascii="Verdana" w:hAnsi="Verdana"/>
          <w:sz w:val="16"/>
          <w:szCs w:val="16"/>
        </w:rPr>
      </w:pPr>
      <w:r w:rsidRPr="00276596">
        <w:rPr>
          <w:rFonts w:ascii="Verdana" w:hAnsi="Verdana"/>
          <w:sz w:val="16"/>
          <w:szCs w:val="16"/>
        </w:rPr>
        <w:lastRenderedPageBreak/>
        <w:t>Высшее и второе высшее образование</w:t>
      </w:r>
    </w:p>
    <w:p w:rsidR="003033E0" w:rsidRPr="00276596" w:rsidRDefault="003033E0" w:rsidP="00FA1E44">
      <w:pPr>
        <w:numPr>
          <w:ilvl w:val="0"/>
          <w:numId w:val="1"/>
        </w:numPr>
        <w:tabs>
          <w:tab w:val="clear" w:pos="1440"/>
          <w:tab w:val="num" w:pos="540"/>
        </w:tabs>
        <w:ind w:left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Магистратура</w:t>
      </w:r>
    </w:p>
    <w:p w:rsidR="003033E0" w:rsidRPr="00276596" w:rsidRDefault="003033E0" w:rsidP="00FA1E44">
      <w:pPr>
        <w:numPr>
          <w:ilvl w:val="0"/>
          <w:numId w:val="1"/>
        </w:numPr>
        <w:tabs>
          <w:tab w:val="clear" w:pos="1440"/>
          <w:tab w:val="num" w:pos="540"/>
        </w:tabs>
        <w:ind w:left="720"/>
        <w:jc w:val="both"/>
        <w:rPr>
          <w:rFonts w:ascii="Verdana" w:hAnsi="Verdana"/>
          <w:sz w:val="16"/>
          <w:szCs w:val="16"/>
        </w:rPr>
      </w:pPr>
      <w:r w:rsidRPr="00276596">
        <w:rPr>
          <w:rFonts w:ascii="Verdana" w:hAnsi="Verdana"/>
          <w:sz w:val="16"/>
          <w:szCs w:val="16"/>
        </w:rPr>
        <w:t>Среднее профессиональное образование</w:t>
      </w:r>
    </w:p>
    <w:p w:rsidR="003033E0" w:rsidRDefault="003033E0" w:rsidP="00FA1E44">
      <w:pPr>
        <w:numPr>
          <w:ilvl w:val="0"/>
          <w:numId w:val="1"/>
        </w:numPr>
        <w:tabs>
          <w:tab w:val="clear" w:pos="1440"/>
          <w:tab w:val="num" w:pos="540"/>
        </w:tabs>
        <w:ind w:left="720"/>
        <w:jc w:val="both"/>
        <w:rPr>
          <w:rFonts w:ascii="Verdana" w:hAnsi="Verdana"/>
          <w:sz w:val="16"/>
          <w:szCs w:val="16"/>
        </w:rPr>
      </w:pPr>
      <w:r w:rsidRPr="00276596">
        <w:rPr>
          <w:rFonts w:ascii="Verdana" w:hAnsi="Verdana"/>
          <w:sz w:val="16"/>
          <w:szCs w:val="16"/>
        </w:rPr>
        <w:t>Дополнительное образование</w:t>
      </w:r>
    </w:p>
    <w:p w:rsidR="003033E0" w:rsidRPr="00276596" w:rsidRDefault="003033E0" w:rsidP="00FA1E44">
      <w:pPr>
        <w:numPr>
          <w:ilvl w:val="0"/>
          <w:numId w:val="1"/>
        </w:numPr>
        <w:tabs>
          <w:tab w:val="clear" w:pos="1440"/>
          <w:tab w:val="num" w:pos="540"/>
        </w:tabs>
        <w:ind w:left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Карьера «в погонах» (военные, МЧС, таможня)</w:t>
      </w:r>
    </w:p>
    <w:p w:rsidR="003033E0" w:rsidRPr="00276596" w:rsidRDefault="003033E0" w:rsidP="00FA1E44">
      <w:pPr>
        <w:numPr>
          <w:ilvl w:val="0"/>
          <w:numId w:val="1"/>
        </w:numPr>
        <w:tabs>
          <w:tab w:val="clear" w:pos="1440"/>
          <w:tab w:val="num" w:pos="540"/>
        </w:tabs>
        <w:ind w:left="720"/>
        <w:jc w:val="both"/>
        <w:rPr>
          <w:rFonts w:ascii="Verdana" w:hAnsi="Verdana"/>
          <w:sz w:val="16"/>
          <w:szCs w:val="16"/>
        </w:rPr>
      </w:pPr>
      <w:r w:rsidRPr="00276596">
        <w:rPr>
          <w:rFonts w:ascii="Verdana" w:hAnsi="Verdana"/>
          <w:sz w:val="16"/>
          <w:szCs w:val="16"/>
        </w:rPr>
        <w:t>Образование за рубежом</w:t>
      </w:r>
    </w:p>
    <w:p w:rsidR="003033E0" w:rsidRPr="00276596" w:rsidRDefault="003033E0" w:rsidP="00FA1E44">
      <w:pPr>
        <w:numPr>
          <w:ilvl w:val="0"/>
          <w:numId w:val="1"/>
        </w:numPr>
        <w:tabs>
          <w:tab w:val="clear" w:pos="1440"/>
          <w:tab w:val="num" w:pos="540"/>
        </w:tabs>
        <w:ind w:left="720"/>
        <w:jc w:val="both"/>
        <w:rPr>
          <w:rFonts w:ascii="Verdana" w:hAnsi="Verdana"/>
          <w:sz w:val="16"/>
          <w:szCs w:val="16"/>
        </w:rPr>
      </w:pPr>
      <w:r w:rsidRPr="00276596">
        <w:rPr>
          <w:rFonts w:ascii="Verdana" w:hAnsi="Verdana"/>
          <w:sz w:val="16"/>
          <w:szCs w:val="16"/>
        </w:rPr>
        <w:t xml:space="preserve">Бизнес-образование </w:t>
      </w:r>
    </w:p>
    <w:p w:rsidR="003033E0" w:rsidRPr="00276596" w:rsidRDefault="003033E0" w:rsidP="00FA1E44">
      <w:pPr>
        <w:numPr>
          <w:ilvl w:val="0"/>
          <w:numId w:val="1"/>
        </w:numPr>
        <w:tabs>
          <w:tab w:val="clear" w:pos="1440"/>
          <w:tab w:val="num" w:pos="540"/>
        </w:tabs>
        <w:ind w:left="720"/>
        <w:jc w:val="both"/>
        <w:rPr>
          <w:rFonts w:ascii="Verdana" w:hAnsi="Verdana"/>
          <w:sz w:val="16"/>
          <w:szCs w:val="16"/>
        </w:rPr>
      </w:pPr>
      <w:r w:rsidRPr="00276596">
        <w:rPr>
          <w:rFonts w:ascii="Verdana" w:hAnsi="Verdana"/>
          <w:sz w:val="16"/>
          <w:szCs w:val="16"/>
        </w:rPr>
        <w:lastRenderedPageBreak/>
        <w:t>Центры изучения иностранных языков</w:t>
      </w:r>
    </w:p>
    <w:p w:rsidR="003033E0" w:rsidRPr="00276596" w:rsidRDefault="003033E0" w:rsidP="00FA1E44">
      <w:pPr>
        <w:numPr>
          <w:ilvl w:val="0"/>
          <w:numId w:val="1"/>
        </w:numPr>
        <w:tabs>
          <w:tab w:val="clear" w:pos="1440"/>
          <w:tab w:val="num" w:pos="540"/>
        </w:tabs>
        <w:ind w:left="720"/>
        <w:jc w:val="both"/>
        <w:rPr>
          <w:rFonts w:ascii="Verdana" w:hAnsi="Verdana"/>
          <w:sz w:val="16"/>
          <w:szCs w:val="16"/>
        </w:rPr>
      </w:pPr>
      <w:r w:rsidRPr="00276596">
        <w:rPr>
          <w:rFonts w:ascii="Verdana" w:hAnsi="Verdana"/>
          <w:sz w:val="16"/>
          <w:szCs w:val="16"/>
        </w:rPr>
        <w:t>Обеспечение образовательного процесса</w:t>
      </w:r>
    </w:p>
    <w:p w:rsidR="003033E0" w:rsidRPr="00276596" w:rsidRDefault="003033E0" w:rsidP="00FA1E44">
      <w:pPr>
        <w:numPr>
          <w:ilvl w:val="0"/>
          <w:numId w:val="1"/>
        </w:numPr>
        <w:tabs>
          <w:tab w:val="clear" w:pos="1440"/>
          <w:tab w:val="num" w:pos="540"/>
        </w:tabs>
        <w:ind w:left="720"/>
        <w:jc w:val="both"/>
        <w:rPr>
          <w:rFonts w:ascii="Verdana" w:hAnsi="Verdana"/>
          <w:sz w:val="16"/>
          <w:szCs w:val="16"/>
        </w:rPr>
      </w:pPr>
      <w:r w:rsidRPr="00276596">
        <w:rPr>
          <w:rFonts w:ascii="Verdana" w:hAnsi="Verdana"/>
          <w:sz w:val="16"/>
          <w:szCs w:val="16"/>
        </w:rPr>
        <w:t>Учебная литература</w:t>
      </w:r>
    </w:p>
    <w:p w:rsidR="003033E0" w:rsidRPr="00276596" w:rsidRDefault="003033E0" w:rsidP="00FA1E44">
      <w:pPr>
        <w:numPr>
          <w:ilvl w:val="0"/>
          <w:numId w:val="1"/>
        </w:numPr>
        <w:tabs>
          <w:tab w:val="clear" w:pos="1440"/>
          <w:tab w:val="num" w:pos="540"/>
        </w:tabs>
        <w:ind w:left="720"/>
        <w:jc w:val="both"/>
        <w:rPr>
          <w:rFonts w:ascii="Verdana" w:hAnsi="Verdana"/>
          <w:sz w:val="16"/>
          <w:szCs w:val="16"/>
        </w:rPr>
      </w:pPr>
      <w:r w:rsidRPr="00276596">
        <w:rPr>
          <w:rFonts w:ascii="Verdana" w:hAnsi="Verdana"/>
          <w:sz w:val="16"/>
          <w:szCs w:val="16"/>
        </w:rPr>
        <w:t xml:space="preserve">Внешкольные занятия </w:t>
      </w:r>
    </w:p>
    <w:p w:rsidR="003033E0" w:rsidRPr="00276596" w:rsidRDefault="003033E0" w:rsidP="00FA1E44">
      <w:pPr>
        <w:numPr>
          <w:ilvl w:val="0"/>
          <w:numId w:val="1"/>
        </w:numPr>
        <w:tabs>
          <w:tab w:val="clear" w:pos="1440"/>
          <w:tab w:val="num" w:pos="540"/>
        </w:tabs>
        <w:ind w:left="720"/>
        <w:jc w:val="both"/>
        <w:rPr>
          <w:rFonts w:ascii="Verdana" w:hAnsi="Verdana"/>
          <w:sz w:val="16"/>
          <w:szCs w:val="16"/>
        </w:rPr>
      </w:pPr>
      <w:r w:rsidRPr="00276596">
        <w:rPr>
          <w:rFonts w:ascii="Verdana" w:hAnsi="Verdana"/>
          <w:sz w:val="16"/>
          <w:szCs w:val="16"/>
        </w:rPr>
        <w:t>Дошкольное образование</w:t>
      </w:r>
    </w:p>
    <w:p w:rsidR="003033E0" w:rsidRPr="008151D4" w:rsidRDefault="003033E0" w:rsidP="00FA1E44">
      <w:pPr>
        <w:numPr>
          <w:ilvl w:val="0"/>
          <w:numId w:val="1"/>
        </w:numPr>
        <w:tabs>
          <w:tab w:val="clear" w:pos="1440"/>
          <w:tab w:val="num" w:pos="540"/>
        </w:tabs>
        <w:ind w:left="720"/>
        <w:jc w:val="both"/>
        <w:rPr>
          <w:rFonts w:ascii="Verdana" w:hAnsi="Verdana"/>
          <w:sz w:val="16"/>
          <w:szCs w:val="16"/>
        </w:rPr>
      </w:pPr>
      <w:r w:rsidRPr="00276596">
        <w:rPr>
          <w:rFonts w:ascii="Verdana" w:hAnsi="Verdana"/>
          <w:sz w:val="16"/>
          <w:szCs w:val="16"/>
        </w:rPr>
        <w:t>Научная и инновационная деятельность</w:t>
      </w:r>
    </w:p>
    <w:p w:rsidR="003033E0" w:rsidRDefault="003033E0" w:rsidP="00FA1E44">
      <w:pPr>
        <w:ind w:left="360"/>
        <w:jc w:val="both"/>
        <w:rPr>
          <w:rFonts w:ascii="Verdana" w:hAnsi="Verdana"/>
          <w:b/>
          <w:color w:val="FF0000"/>
          <w:spacing w:val="-4"/>
          <w:sz w:val="16"/>
          <w:szCs w:val="16"/>
        </w:rPr>
        <w:sectPr w:rsidR="003033E0" w:rsidSect="008449EB">
          <w:type w:val="continuous"/>
          <w:pgSz w:w="11906" w:h="16838"/>
          <w:pgMar w:top="284" w:right="566" w:bottom="357" w:left="1077" w:header="709" w:footer="709" w:gutter="0"/>
          <w:cols w:num="2" w:space="708"/>
          <w:docGrid w:linePitch="360"/>
        </w:sectPr>
      </w:pPr>
    </w:p>
    <w:p w:rsidR="003033E0" w:rsidRPr="00973776" w:rsidRDefault="003033E0" w:rsidP="00FA1E44">
      <w:pPr>
        <w:ind w:left="360"/>
        <w:jc w:val="both"/>
        <w:rPr>
          <w:rFonts w:ascii="Verdana" w:hAnsi="Verdana"/>
          <w:spacing w:val="-4"/>
          <w:sz w:val="16"/>
          <w:szCs w:val="16"/>
        </w:rPr>
      </w:pPr>
      <w:r w:rsidRPr="00973776">
        <w:rPr>
          <w:rFonts w:ascii="Verdana" w:hAnsi="Verdana"/>
          <w:b/>
          <w:color w:val="FF0000"/>
          <w:spacing w:val="-4"/>
          <w:sz w:val="16"/>
          <w:szCs w:val="16"/>
        </w:rPr>
        <w:lastRenderedPageBreak/>
        <w:t>ПОСЕТИТЕЛИ</w:t>
      </w:r>
    </w:p>
    <w:p w:rsidR="003033E0" w:rsidRDefault="003033E0" w:rsidP="00FA1E44">
      <w:pPr>
        <w:ind w:firstLine="360"/>
        <w:jc w:val="both"/>
        <w:rPr>
          <w:rFonts w:ascii="Verdana" w:hAnsi="Verdana"/>
          <w:b/>
          <w:spacing w:val="-4"/>
          <w:sz w:val="16"/>
          <w:szCs w:val="16"/>
        </w:rPr>
      </w:pPr>
      <w:r w:rsidRPr="00973776">
        <w:rPr>
          <w:rFonts w:ascii="Verdana" w:hAnsi="Verdana"/>
          <w:spacing w:val="-4"/>
          <w:sz w:val="16"/>
          <w:szCs w:val="16"/>
        </w:rPr>
        <w:t>1</w:t>
      </w:r>
      <w:r>
        <w:rPr>
          <w:rFonts w:ascii="Verdana" w:hAnsi="Verdana"/>
          <w:spacing w:val="-4"/>
          <w:sz w:val="16"/>
          <w:szCs w:val="16"/>
        </w:rPr>
        <w:t xml:space="preserve"> </w:t>
      </w:r>
      <w:r w:rsidRPr="00973776">
        <w:rPr>
          <w:rFonts w:ascii="Verdana" w:hAnsi="Verdana"/>
          <w:b/>
          <w:spacing w:val="-4"/>
          <w:sz w:val="16"/>
          <w:szCs w:val="16"/>
        </w:rPr>
        <w:t>Абитуриенты, студенты, взрослое население</w:t>
      </w:r>
    </w:p>
    <w:p w:rsidR="003033E0" w:rsidRPr="00276596" w:rsidRDefault="003033E0" w:rsidP="00FA1E44">
      <w:pPr>
        <w:ind w:firstLine="360"/>
        <w:jc w:val="both"/>
        <w:rPr>
          <w:rFonts w:ascii="Verdana" w:hAnsi="Verdana"/>
          <w:b/>
          <w:spacing w:val="-4"/>
          <w:sz w:val="16"/>
          <w:szCs w:val="16"/>
        </w:rPr>
      </w:pPr>
      <w:r>
        <w:rPr>
          <w:rFonts w:ascii="Verdana" w:hAnsi="Verdana"/>
          <w:b/>
          <w:spacing w:val="-4"/>
          <w:sz w:val="16"/>
          <w:szCs w:val="16"/>
        </w:rPr>
        <w:t xml:space="preserve">   </w:t>
      </w:r>
      <w:r w:rsidRPr="00973776">
        <w:rPr>
          <w:rFonts w:ascii="Verdana" w:hAnsi="Verdana"/>
          <w:spacing w:val="-4"/>
          <w:sz w:val="16"/>
          <w:szCs w:val="16"/>
        </w:rPr>
        <w:t>Прямые потребители образовательных услуг.</w:t>
      </w:r>
    </w:p>
    <w:p w:rsidR="003033E0" w:rsidRDefault="003033E0" w:rsidP="00FA1E44">
      <w:pPr>
        <w:ind w:firstLine="360"/>
        <w:jc w:val="both"/>
        <w:rPr>
          <w:rFonts w:ascii="Verdana" w:hAnsi="Verdana"/>
          <w:b/>
          <w:spacing w:val="-4"/>
          <w:sz w:val="16"/>
          <w:szCs w:val="16"/>
        </w:rPr>
      </w:pPr>
      <w:r>
        <w:rPr>
          <w:rFonts w:ascii="Verdana" w:hAnsi="Verdana"/>
          <w:spacing w:val="-4"/>
          <w:sz w:val="16"/>
          <w:szCs w:val="16"/>
        </w:rPr>
        <w:t xml:space="preserve">2 </w:t>
      </w:r>
      <w:r w:rsidRPr="00973776">
        <w:rPr>
          <w:rFonts w:ascii="Verdana" w:hAnsi="Verdana"/>
          <w:b/>
          <w:spacing w:val="-4"/>
          <w:sz w:val="16"/>
          <w:szCs w:val="16"/>
        </w:rPr>
        <w:t>Образовательное сообщество</w:t>
      </w:r>
    </w:p>
    <w:p w:rsidR="003033E0" w:rsidRPr="00276596" w:rsidRDefault="003033E0" w:rsidP="00FA1E44">
      <w:pPr>
        <w:ind w:left="540"/>
        <w:jc w:val="both"/>
        <w:rPr>
          <w:rFonts w:ascii="Verdana" w:hAnsi="Verdana"/>
          <w:b/>
          <w:spacing w:val="-4"/>
          <w:sz w:val="16"/>
          <w:szCs w:val="16"/>
        </w:rPr>
      </w:pPr>
      <w:r w:rsidRPr="00973776">
        <w:rPr>
          <w:rFonts w:ascii="Verdana" w:hAnsi="Verdana"/>
          <w:spacing w:val="-4"/>
          <w:sz w:val="16"/>
          <w:szCs w:val="16"/>
        </w:rPr>
        <w:t>В данную группу входят специалисты учебных заведений всех уровней, которым будет интересно познако</w:t>
      </w:r>
      <w:r>
        <w:rPr>
          <w:rFonts w:ascii="Verdana" w:hAnsi="Verdana"/>
          <w:spacing w:val="-4"/>
          <w:sz w:val="16"/>
          <w:szCs w:val="16"/>
        </w:rPr>
        <w:t xml:space="preserve">миться с </w:t>
      </w:r>
      <w:r w:rsidRPr="00973776">
        <w:rPr>
          <w:rFonts w:ascii="Verdana" w:hAnsi="Verdana"/>
          <w:spacing w:val="-4"/>
          <w:sz w:val="16"/>
          <w:szCs w:val="16"/>
        </w:rPr>
        <w:t>новинками рынка образовательных технологий</w:t>
      </w:r>
      <w:r>
        <w:rPr>
          <w:rFonts w:ascii="Verdana" w:hAnsi="Verdana"/>
          <w:spacing w:val="-4"/>
          <w:sz w:val="16"/>
          <w:szCs w:val="16"/>
        </w:rPr>
        <w:t xml:space="preserve">, принять участие в деловых и обучающих мероприятиях. </w:t>
      </w:r>
    </w:p>
    <w:p w:rsidR="003033E0" w:rsidRPr="00973776" w:rsidRDefault="003033E0" w:rsidP="00FA1E44">
      <w:pPr>
        <w:ind w:firstLine="360"/>
        <w:jc w:val="both"/>
        <w:rPr>
          <w:rFonts w:ascii="Verdana" w:hAnsi="Verdana"/>
          <w:spacing w:val="-4"/>
          <w:sz w:val="16"/>
          <w:szCs w:val="16"/>
        </w:rPr>
      </w:pPr>
      <w:r w:rsidRPr="00973776">
        <w:rPr>
          <w:rFonts w:ascii="Verdana" w:hAnsi="Verdana"/>
          <w:spacing w:val="-4"/>
          <w:sz w:val="16"/>
          <w:szCs w:val="16"/>
        </w:rPr>
        <w:t xml:space="preserve">3 </w:t>
      </w:r>
      <w:r w:rsidRPr="00973776">
        <w:rPr>
          <w:rFonts w:ascii="Verdana" w:hAnsi="Verdana"/>
          <w:b/>
          <w:spacing w:val="-4"/>
          <w:sz w:val="16"/>
          <w:szCs w:val="16"/>
        </w:rPr>
        <w:t>Бизнес-сообщество</w:t>
      </w:r>
      <w:r>
        <w:rPr>
          <w:rFonts w:ascii="Verdana" w:hAnsi="Verdana"/>
          <w:b/>
          <w:spacing w:val="-4"/>
          <w:sz w:val="16"/>
          <w:szCs w:val="16"/>
        </w:rPr>
        <w:t xml:space="preserve"> </w:t>
      </w:r>
    </w:p>
    <w:p w:rsidR="003033E0" w:rsidRDefault="003033E0" w:rsidP="00FA1E44">
      <w:pPr>
        <w:ind w:left="540"/>
        <w:jc w:val="both"/>
        <w:rPr>
          <w:rFonts w:ascii="Verdana" w:hAnsi="Verdana"/>
          <w:spacing w:val="-4"/>
          <w:sz w:val="16"/>
          <w:szCs w:val="16"/>
        </w:rPr>
      </w:pPr>
      <w:r w:rsidRPr="00973776">
        <w:rPr>
          <w:rFonts w:ascii="Verdana" w:hAnsi="Verdana"/>
          <w:spacing w:val="-4"/>
          <w:sz w:val="16"/>
          <w:szCs w:val="16"/>
        </w:rPr>
        <w:t>Это представители предприятий – потенциальные работо</w:t>
      </w:r>
      <w:r>
        <w:rPr>
          <w:rFonts w:ascii="Verdana" w:hAnsi="Verdana"/>
          <w:spacing w:val="-4"/>
          <w:sz w:val="16"/>
          <w:szCs w:val="16"/>
        </w:rPr>
        <w:t xml:space="preserve">датели для выпускников вузов и </w:t>
      </w:r>
      <w:proofErr w:type="spellStart"/>
      <w:r w:rsidRPr="00973776">
        <w:rPr>
          <w:rFonts w:ascii="Verdana" w:hAnsi="Verdana"/>
          <w:spacing w:val="-4"/>
          <w:sz w:val="16"/>
          <w:szCs w:val="16"/>
        </w:rPr>
        <w:t>сузов</w:t>
      </w:r>
      <w:proofErr w:type="spellEnd"/>
      <w:r w:rsidRPr="00973776">
        <w:rPr>
          <w:rFonts w:ascii="Verdana" w:hAnsi="Verdana"/>
          <w:spacing w:val="-4"/>
          <w:sz w:val="16"/>
          <w:szCs w:val="16"/>
        </w:rPr>
        <w:t>, потребители инновационных разработок учебных заведений, потребители образовательных услуг.</w:t>
      </w:r>
    </w:p>
    <w:p w:rsidR="003033E0" w:rsidRPr="00973776" w:rsidRDefault="003033E0" w:rsidP="00463DF9">
      <w:pPr>
        <w:ind w:left="426"/>
        <w:jc w:val="both"/>
        <w:rPr>
          <w:rFonts w:ascii="Verdana" w:hAnsi="Verdana"/>
          <w:spacing w:val="-4"/>
          <w:sz w:val="16"/>
          <w:szCs w:val="16"/>
        </w:rPr>
      </w:pPr>
      <w:r>
        <w:rPr>
          <w:rFonts w:ascii="Verdana" w:hAnsi="Verdana"/>
          <w:spacing w:val="-4"/>
          <w:sz w:val="16"/>
          <w:szCs w:val="16"/>
        </w:rPr>
        <w:t xml:space="preserve">4 </w:t>
      </w:r>
      <w:r w:rsidRPr="00463DF9">
        <w:rPr>
          <w:rFonts w:ascii="Verdana" w:hAnsi="Verdana"/>
          <w:b/>
          <w:spacing w:val="-4"/>
          <w:sz w:val="16"/>
          <w:szCs w:val="16"/>
        </w:rPr>
        <w:t>Детская аудитория с родителями</w:t>
      </w:r>
      <w:r>
        <w:rPr>
          <w:rFonts w:ascii="Verdana" w:hAnsi="Verdana"/>
          <w:spacing w:val="-4"/>
          <w:sz w:val="16"/>
          <w:szCs w:val="16"/>
        </w:rPr>
        <w:t xml:space="preserve"> -  получение дошкольного образования, развитие навыков.   </w:t>
      </w:r>
    </w:p>
    <w:p w:rsidR="003033E0" w:rsidRPr="00973776" w:rsidRDefault="003033E0" w:rsidP="00FA1E44">
      <w:pPr>
        <w:ind w:firstLine="360"/>
        <w:jc w:val="both"/>
        <w:rPr>
          <w:rFonts w:ascii="Verdana" w:hAnsi="Verdana"/>
          <w:spacing w:val="-4"/>
          <w:sz w:val="16"/>
          <w:szCs w:val="16"/>
        </w:rPr>
      </w:pPr>
      <w:r w:rsidRPr="00973776">
        <w:rPr>
          <w:rFonts w:ascii="Verdana" w:hAnsi="Verdana"/>
          <w:spacing w:val="-4"/>
          <w:sz w:val="16"/>
          <w:szCs w:val="16"/>
        </w:rPr>
        <w:t>Разнообразие аудитории предоставляет участникам редкую возможность решить сразу несколько задач и получить максимальных эффект от участия в выставке.</w:t>
      </w:r>
    </w:p>
    <w:p w:rsidR="003033E0" w:rsidRPr="00973776" w:rsidRDefault="003033E0" w:rsidP="00FA1E44">
      <w:pPr>
        <w:ind w:firstLine="360"/>
        <w:jc w:val="both"/>
        <w:rPr>
          <w:rFonts w:ascii="Verdana" w:hAnsi="Verdana"/>
          <w:b/>
          <w:color w:val="FF0000"/>
          <w:spacing w:val="-4"/>
          <w:sz w:val="16"/>
          <w:szCs w:val="16"/>
        </w:rPr>
      </w:pPr>
      <w:r w:rsidRPr="00973776">
        <w:rPr>
          <w:rFonts w:ascii="Verdana" w:hAnsi="Verdana"/>
          <w:b/>
          <w:color w:val="FF0000"/>
          <w:spacing w:val="-4"/>
          <w:sz w:val="16"/>
          <w:szCs w:val="16"/>
        </w:rPr>
        <w:t>ПРОГРАММА</w:t>
      </w:r>
    </w:p>
    <w:p w:rsidR="003033E0" w:rsidRDefault="003033E0" w:rsidP="00FA1E44">
      <w:pPr>
        <w:ind w:firstLine="360"/>
        <w:jc w:val="both"/>
        <w:rPr>
          <w:rFonts w:ascii="Verdana" w:hAnsi="Verdana"/>
          <w:spacing w:val="-4"/>
          <w:sz w:val="16"/>
          <w:szCs w:val="16"/>
        </w:rPr>
      </w:pPr>
      <w:r w:rsidRPr="00973776">
        <w:rPr>
          <w:rFonts w:ascii="Verdana" w:hAnsi="Verdana"/>
          <w:spacing w:val="-4"/>
          <w:sz w:val="16"/>
          <w:szCs w:val="16"/>
        </w:rPr>
        <w:t xml:space="preserve">Программа традиционно будет содержать мероприятия </w:t>
      </w:r>
      <w:r w:rsidRPr="00973776">
        <w:rPr>
          <w:rFonts w:ascii="Verdana" w:hAnsi="Verdana"/>
          <w:b/>
          <w:spacing w:val="-4"/>
          <w:sz w:val="16"/>
          <w:szCs w:val="16"/>
        </w:rPr>
        <w:t>для абитуриентов</w:t>
      </w:r>
      <w:r>
        <w:rPr>
          <w:rFonts w:ascii="Verdana" w:hAnsi="Verdana"/>
          <w:b/>
          <w:spacing w:val="-4"/>
          <w:sz w:val="16"/>
          <w:szCs w:val="16"/>
        </w:rPr>
        <w:t xml:space="preserve"> и родителей</w:t>
      </w:r>
      <w:r w:rsidRPr="00973776">
        <w:rPr>
          <w:rFonts w:ascii="Verdana" w:hAnsi="Verdana"/>
          <w:spacing w:val="-4"/>
          <w:sz w:val="16"/>
          <w:szCs w:val="16"/>
        </w:rPr>
        <w:t xml:space="preserve"> –</w:t>
      </w:r>
      <w:r>
        <w:rPr>
          <w:rFonts w:ascii="Verdana" w:hAnsi="Verdana"/>
          <w:spacing w:val="-4"/>
          <w:sz w:val="16"/>
          <w:szCs w:val="16"/>
        </w:rPr>
        <w:t xml:space="preserve"> </w:t>
      </w:r>
      <w:proofErr w:type="spellStart"/>
      <w:r>
        <w:rPr>
          <w:rFonts w:ascii="Verdana" w:hAnsi="Verdana"/>
          <w:spacing w:val="-4"/>
          <w:sz w:val="16"/>
          <w:szCs w:val="16"/>
        </w:rPr>
        <w:t>квесты</w:t>
      </w:r>
      <w:proofErr w:type="spellEnd"/>
      <w:r>
        <w:rPr>
          <w:rFonts w:ascii="Verdana" w:hAnsi="Verdana"/>
          <w:spacing w:val="-4"/>
          <w:sz w:val="16"/>
          <w:szCs w:val="16"/>
        </w:rPr>
        <w:t xml:space="preserve">, </w:t>
      </w:r>
      <w:r w:rsidRPr="00973776">
        <w:rPr>
          <w:rFonts w:ascii="Verdana" w:hAnsi="Verdana"/>
          <w:spacing w:val="-4"/>
          <w:sz w:val="16"/>
          <w:szCs w:val="16"/>
        </w:rPr>
        <w:t>профориентаци</w:t>
      </w:r>
      <w:r>
        <w:rPr>
          <w:rFonts w:ascii="Verdana" w:hAnsi="Verdana"/>
          <w:spacing w:val="-4"/>
          <w:sz w:val="16"/>
          <w:szCs w:val="16"/>
        </w:rPr>
        <w:t>ю</w:t>
      </w:r>
      <w:r w:rsidRPr="00973776">
        <w:rPr>
          <w:rFonts w:ascii="Verdana" w:hAnsi="Verdana"/>
          <w:spacing w:val="-4"/>
          <w:sz w:val="16"/>
          <w:szCs w:val="16"/>
        </w:rPr>
        <w:t>, психологические тренинги, развлекательн</w:t>
      </w:r>
      <w:r>
        <w:rPr>
          <w:rFonts w:ascii="Verdana" w:hAnsi="Verdana"/>
          <w:spacing w:val="-4"/>
          <w:sz w:val="16"/>
          <w:szCs w:val="16"/>
        </w:rPr>
        <w:t>ую</w:t>
      </w:r>
      <w:r w:rsidRPr="00973776">
        <w:rPr>
          <w:rFonts w:ascii="Verdana" w:hAnsi="Verdana"/>
          <w:spacing w:val="-4"/>
          <w:sz w:val="16"/>
          <w:szCs w:val="16"/>
        </w:rPr>
        <w:t xml:space="preserve"> программ</w:t>
      </w:r>
      <w:r>
        <w:rPr>
          <w:rFonts w:ascii="Verdana" w:hAnsi="Verdana"/>
          <w:spacing w:val="-4"/>
          <w:sz w:val="16"/>
          <w:szCs w:val="16"/>
        </w:rPr>
        <w:t>у</w:t>
      </w:r>
      <w:r w:rsidRPr="00973776">
        <w:rPr>
          <w:rFonts w:ascii="Verdana" w:hAnsi="Verdana"/>
          <w:spacing w:val="-4"/>
          <w:sz w:val="16"/>
          <w:szCs w:val="16"/>
        </w:rPr>
        <w:t>.</w:t>
      </w:r>
    </w:p>
    <w:p w:rsidR="003033E0" w:rsidRPr="00973776" w:rsidRDefault="003033E0" w:rsidP="00463DF9">
      <w:pPr>
        <w:ind w:firstLine="360"/>
        <w:jc w:val="both"/>
        <w:rPr>
          <w:rFonts w:ascii="Verdana" w:hAnsi="Verdana"/>
          <w:spacing w:val="-4"/>
          <w:sz w:val="16"/>
          <w:szCs w:val="16"/>
        </w:rPr>
      </w:pPr>
      <w:r w:rsidRPr="00973776">
        <w:rPr>
          <w:rFonts w:ascii="Verdana" w:hAnsi="Verdana"/>
          <w:b/>
          <w:spacing w:val="-4"/>
          <w:sz w:val="16"/>
          <w:szCs w:val="16"/>
        </w:rPr>
        <w:t>Для образовательного сообщества</w:t>
      </w:r>
      <w:r w:rsidRPr="00973776">
        <w:rPr>
          <w:rFonts w:ascii="Verdana" w:hAnsi="Verdana"/>
          <w:spacing w:val="-4"/>
          <w:sz w:val="16"/>
          <w:szCs w:val="16"/>
        </w:rPr>
        <w:t xml:space="preserve"> будут организованы деловые мероприятия дискуссионного характера, где представители бизнеса, государственной власти и образования смогут обсудить актуальные вопросы функционирования образовательной системы, вопросы трудоустройства выпускников и др.</w:t>
      </w:r>
      <w:r w:rsidRPr="00463DF9">
        <w:rPr>
          <w:rFonts w:ascii="Verdana" w:hAnsi="Verdana"/>
          <w:spacing w:val="-4"/>
          <w:sz w:val="16"/>
          <w:szCs w:val="16"/>
        </w:rPr>
        <w:t xml:space="preserve"> </w:t>
      </w:r>
      <w:r>
        <w:rPr>
          <w:rFonts w:ascii="Verdana" w:hAnsi="Verdana"/>
          <w:spacing w:val="-4"/>
          <w:sz w:val="16"/>
          <w:szCs w:val="16"/>
        </w:rPr>
        <w:t xml:space="preserve">Будут проводиться обучающие мероприятия и семинары с выдачей подтверждающих документов </w:t>
      </w:r>
    </w:p>
    <w:p w:rsidR="003033E0" w:rsidRPr="00973776" w:rsidRDefault="003033E0" w:rsidP="00FA1E44">
      <w:pPr>
        <w:ind w:firstLine="360"/>
        <w:jc w:val="both"/>
        <w:rPr>
          <w:rFonts w:ascii="Verdana" w:hAnsi="Verdana"/>
          <w:spacing w:val="-4"/>
          <w:sz w:val="16"/>
          <w:szCs w:val="16"/>
        </w:rPr>
      </w:pPr>
      <w:r w:rsidRPr="00973776">
        <w:rPr>
          <w:rFonts w:ascii="Verdana" w:hAnsi="Verdana"/>
          <w:spacing w:val="-4"/>
          <w:sz w:val="16"/>
          <w:szCs w:val="16"/>
        </w:rPr>
        <w:t xml:space="preserve">Специально </w:t>
      </w:r>
      <w:r w:rsidRPr="00973776">
        <w:rPr>
          <w:rFonts w:ascii="Verdana" w:hAnsi="Verdana"/>
          <w:b/>
          <w:spacing w:val="-4"/>
          <w:sz w:val="16"/>
          <w:szCs w:val="16"/>
        </w:rPr>
        <w:t>для бизнеса</w:t>
      </w:r>
      <w:r w:rsidRPr="00973776">
        <w:rPr>
          <w:rFonts w:ascii="Verdana" w:hAnsi="Verdana"/>
          <w:spacing w:val="-4"/>
          <w:sz w:val="16"/>
          <w:szCs w:val="16"/>
        </w:rPr>
        <w:t xml:space="preserve"> </w:t>
      </w:r>
      <w:r>
        <w:rPr>
          <w:rFonts w:ascii="Verdana" w:hAnsi="Verdana"/>
          <w:spacing w:val="-4"/>
          <w:sz w:val="16"/>
          <w:szCs w:val="16"/>
        </w:rPr>
        <w:t xml:space="preserve">планируется проведение обучающих </w:t>
      </w:r>
      <w:r w:rsidRPr="00973776">
        <w:rPr>
          <w:rFonts w:ascii="Verdana" w:hAnsi="Verdana"/>
          <w:spacing w:val="-4"/>
          <w:sz w:val="16"/>
          <w:szCs w:val="16"/>
        </w:rPr>
        <w:t>тренинг</w:t>
      </w:r>
      <w:r>
        <w:rPr>
          <w:rFonts w:ascii="Verdana" w:hAnsi="Verdana"/>
          <w:spacing w:val="-4"/>
          <w:sz w:val="16"/>
          <w:szCs w:val="16"/>
        </w:rPr>
        <w:t>ов</w:t>
      </w:r>
      <w:r w:rsidRPr="00973776">
        <w:rPr>
          <w:rFonts w:ascii="Verdana" w:hAnsi="Verdana"/>
          <w:spacing w:val="-4"/>
          <w:sz w:val="16"/>
          <w:szCs w:val="16"/>
        </w:rPr>
        <w:t xml:space="preserve"> и семинар</w:t>
      </w:r>
      <w:r>
        <w:rPr>
          <w:rFonts w:ascii="Verdana" w:hAnsi="Verdana"/>
          <w:spacing w:val="-4"/>
          <w:sz w:val="16"/>
          <w:szCs w:val="16"/>
        </w:rPr>
        <w:t>ов</w:t>
      </w:r>
      <w:r w:rsidRPr="00973776">
        <w:rPr>
          <w:rFonts w:ascii="Verdana" w:hAnsi="Verdana"/>
          <w:spacing w:val="-4"/>
          <w:sz w:val="16"/>
          <w:szCs w:val="16"/>
        </w:rPr>
        <w:t>, посвященны</w:t>
      </w:r>
      <w:r>
        <w:rPr>
          <w:rFonts w:ascii="Verdana" w:hAnsi="Verdana"/>
          <w:spacing w:val="-4"/>
          <w:sz w:val="16"/>
          <w:szCs w:val="16"/>
        </w:rPr>
        <w:t>х</w:t>
      </w:r>
      <w:r w:rsidRPr="00973776">
        <w:rPr>
          <w:rFonts w:ascii="Verdana" w:hAnsi="Verdana"/>
          <w:spacing w:val="-4"/>
          <w:sz w:val="16"/>
          <w:szCs w:val="16"/>
        </w:rPr>
        <w:t xml:space="preserve"> ключевым моментам ведения бизнеса – проектный менеджмент, мотивация персонала, техники продаж и т.п.</w:t>
      </w:r>
    </w:p>
    <w:p w:rsidR="003033E0" w:rsidRPr="00973776" w:rsidRDefault="003033E0" w:rsidP="00FA1E44">
      <w:pPr>
        <w:ind w:firstLine="360"/>
        <w:jc w:val="both"/>
        <w:rPr>
          <w:rFonts w:ascii="Verdana" w:hAnsi="Verdana"/>
          <w:b/>
          <w:color w:val="009999"/>
          <w:sz w:val="16"/>
          <w:szCs w:val="16"/>
        </w:rPr>
      </w:pPr>
    </w:p>
    <w:p w:rsidR="003033E0" w:rsidRPr="00973776" w:rsidRDefault="003033E0" w:rsidP="00FA1E44">
      <w:pPr>
        <w:ind w:left="360"/>
        <w:jc w:val="both"/>
        <w:rPr>
          <w:rFonts w:ascii="Verdana" w:hAnsi="Verdana"/>
          <w:b/>
          <w:color w:val="FF0000"/>
          <w:spacing w:val="-4"/>
          <w:sz w:val="16"/>
          <w:szCs w:val="16"/>
        </w:rPr>
      </w:pPr>
      <w:r w:rsidRPr="00973776">
        <w:rPr>
          <w:rFonts w:ascii="Verdana" w:hAnsi="Verdana"/>
          <w:b/>
          <w:color w:val="FF0000"/>
          <w:spacing w:val="-4"/>
          <w:sz w:val="16"/>
          <w:szCs w:val="16"/>
        </w:rPr>
        <w:t xml:space="preserve"> СТОИМОСТЬ УЧАСТИЯ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620"/>
      </w:tblGrid>
      <w:tr w:rsidR="003033E0" w:rsidRPr="00730BE1" w:rsidTr="00513327">
        <w:trPr>
          <w:trHeight w:val="307"/>
        </w:trPr>
        <w:tc>
          <w:tcPr>
            <w:tcW w:w="3888" w:type="dxa"/>
            <w:vAlign w:val="center"/>
          </w:tcPr>
          <w:p w:rsidR="003033E0" w:rsidRPr="00730BE1" w:rsidRDefault="003033E0" w:rsidP="00513327">
            <w:pPr>
              <w:rPr>
                <w:rFonts w:ascii="Verdana" w:hAnsi="Verdana"/>
                <w:b/>
                <w:sz w:val="16"/>
                <w:szCs w:val="16"/>
              </w:rPr>
            </w:pPr>
            <w:r w:rsidRPr="00730BE1">
              <w:rPr>
                <w:rFonts w:ascii="Verdana" w:hAnsi="Verdana"/>
                <w:b/>
                <w:sz w:val="16"/>
                <w:szCs w:val="16"/>
              </w:rPr>
              <w:t>Оборудованная площадь</w:t>
            </w:r>
          </w:p>
        </w:tc>
        <w:tc>
          <w:tcPr>
            <w:tcW w:w="1620" w:type="dxa"/>
            <w:vAlign w:val="center"/>
          </w:tcPr>
          <w:p w:rsidR="003033E0" w:rsidRPr="00730BE1" w:rsidRDefault="00184281" w:rsidP="00FA1E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3033E0">
              <w:rPr>
                <w:rFonts w:ascii="Verdana" w:hAnsi="Verdana"/>
                <w:sz w:val="16"/>
                <w:szCs w:val="16"/>
              </w:rPr>
              <w:t xml:space="preserve">200 </w:t>
            </w:r>
            <w:r w:rsidR="003033E0" w:rsidRPr="00730BE1">
              <w:rPr>
                <w:rFonts w:ascii="Verdana" w:hAnsi="Verdana"/>
                <w:sz w:val="16"/>
                <w:szCs w:val="16"/>
              </w:rPr>
              <w:t>руб./м</w:t>
            </w:r>
            <w:proofErr w:type="gramStart"/>
            <w:r w:rsidR="003033E0" w:rsidRPr="00730BE1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3033E0" w:rsidRPr="00730BE1" w:rsidTr="00513327">
        <w:trPr>
          <w:trHeight w:val="352"/>
        </w:trPr>
        <w:tc>
          <w:tcPr>
            <w:tcW w:w="3888" w:type="dxa"/>
            <w:vAlign w:val="center"/>
          </w:tcPr>
          <w:p w:rsidR="003033E0" w:rsidRPr="00730BE1" w:rsidRDefault="003033E0" w:rsidP="00513327">
            <w:pPr>
              <w:rPr>
                <w:rFonts w:ascii="Verdana" w:hAnsi="Verdana"/>
                <w:b/>
                <w:sz w:val="16"/>
                <w:szCs w:val="16"/>
              </w:rPr>
            </w:pPr>
            <w:r w:rsidRPr="00730BE1">
              <w:rPr>
                <w:rFonts w:ascii="Verdana" w:hAnsi="Verdana"/>
                <w:b/>
                <w:sz w:val="16"/>
                <w:szCs w:val="16"/>
              </w:rPr>
              <w:t>Регистрационный взнос</w:t>
            </w:r>
          </w:p>
        </w:tc>
        <w:tc>
          <w:tcPr>
            <w:tcW w:w="1620" w:type="dxa"/>
            <w:vAlign w:val="center"/>
          </w:tcPr>
          <w:p w:rsidR="003033E0" w:rsidRPr="00730BE1" w:rsidRDefault="00C85C61" w:rsidP="00513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3033E0" w:rsidRPr="00730BE1">
              <w:rPr>
                <w:rFonts w:ascii="Verdana" w:hAnsi="Verdana"/>
                <w:sz w:val="16"/>
                <w:szCs w:val="16"/>
              </w:rPr>
              <w:t>500 руб.</w:t>
            </w:r>
          </w:p>
        </w:tc>
      </w:tr>
    </w:tbl>
    <w:p w:rsidR="003033E0" w:rsidRPr="00973776" w:rsidRDefault="003033E0" w:rsidP="00FA1E44">
      <w:pPr>
        <w:jc w:val="both"/>
        <w:rPr>
          <w:rFonts w:ascii="Verdana" w:hAnsi="Verdana"/>
          <w:b/>
          <w:color w:val="FF0000"/>
          <w:spacing w:val="-4"/>
          <w:sz w:val="16"/>
          <w:szCs w:val="16"/>
        </w:rPr>
      </w:pPr>
    </w:p>
    <w:p w:rsidR="003033E0" w:rsidRPr="00973776" w:rsidRDefault="003033E0" w:rsidP="00FA1E44">
      <w:pPr>
        <w:ind w:firstLine="360"/>
        <w:jc w:val="both"/>
        <w:rPr>
          <w:rFonts w:ascii="Verdana" w:hAnsi="Verdana"/>
          <w:b/>
          <w:color w:val="FF0000"/>
          <w:spacing w:val="-4"/>
          <w:sz w:val="16"/>
          <w:szCs w:val="16"/>
        </w:rPr>
      </w:pPr>
      <w:r w:rsidRPr="00973776">
        <w:rPr>
          <w:rFonts w:ascii="Verdana" w:hAnsi="Verdana"/>
          <w:b/>
          <w:color w:val="FF0000"/>
          <w:spacing w:val="-4"/>
          <w:sz w:val="16"/>
          <w:szCs w:val="16"/>
        </w:rPr>
        <w:t>СТАТИСТИКА</w:t>
      </w:r>
      <w:r>
        <w:rPr>
          <w:rFonts w:ascii="Verdana" w:hAnsi="Verdana"/>
          <w:b/>
          <w:color w:val="FF0000"/>
          <w:spacing w:val="-4"/>
          <w:sz w:val="16"/>
          <w:szCs w:val="16"/>
        </w:rPr>
        <w:t xml:space="preserve"> ВЫСТАВКИ 201</w:t>
      </w:r>
      <w:r w:rsidR="00C85C61">
        <w:rPr>
          <w:rFonts w:ascii="Verdana" w:hAnsi="Verdana"/>
          <w:b/>
          <w:color w:val="FF0000"/>
          <w:spacing w:val="-4"/>
          <w:sz w:val="16"/>
          <w:szCs w:val="16"/>
        </w:rPr>
        <w:t>7</w:t>
      </w:r>
    </w:p>
    <w:p w:rsidR="003033E0" w:rsidRPr="00973776" w:rsidRDefault="003033E0" w:rsidP="00EB29D9">
      <w:pPr>
        <w:ind w:firstLine="360"/>
        <w:jc w:val="both"/>
        <w:rPr>
          <w:rFonts w:ascii="Verdana" w:hAnsi="Verdana"/>
          <w:spacing w:val="-4"/>
          <w:sz w:val="16"/>
          <w:szCs w:val="16"/>
        </w:rPr>
      </w:pPr>
      <w:r w:rsidRPr="00973776">
        <w:rPr>
          <w:rFonts w:ascii="Verdana" w:hAnsi="Verdana"/>
          <w:spacing w:val="-4"/>
          <w:sz w:val="16"/>
          <w:szCs w:val="16"/>
        </w:rPr>
        <w:t xml:space="preserve">Кол-во участников – </w:t>
      </w:r>
      <w:r>
        <w:rPr>
          <w:rFonts w:ascii="Verdana" w:hAnsi="Verdana"/>
          <w:b/>
          <w:spacing w:val="-4"/>
          <w:sz w:val="16"/>
          <w:szCs w:val="16"/>
        </w:rPr>
        <w:t xml:space="preserve">70 </w:t>
      </w:r>
      <w:r w:rsidRPr="00973776">
        <w:rPr>
          <w:rFonts w:ascii="Verdana" w:hAnsi="Verdana"/>
          <w:spacing w:val="-4"/>
          <w:sz w:val="16"/>
          <w:szCs w:val="16"/>
        </w:rPr>
        <w:t>организаци</w:t>
      </w:r>
      <w:r>
        <w:rPr>
          <w:rFonts w:ascii="Verdana" w:hAnsi="Verdana"/>
          <w:spacing w:val="-4"/>
          <w:sz w:val="16"/>
          <w:szCs w:val="16"/>
        </w:rPr>
        <w:t>й</w:t>
      </w:r>
      <w:r w:rsidRPr="00973776">
        <w:rPr>
          <w:rFonts w:ascii="Verdana" w:hAnsi="Verdana"/>
          <w:spacing w:val="-4"/>
          <w:sz w:val="16"/>
          <w:szCs w:val="16"/>
        </w:rPr>
        <w:t xml:space="preserve"> </w:t>
      </w:r>
      <w:r>
        <w:rPr>
          <w:rFonts w:ascii="Verdana" w:hAnsi="Verdana"/>
          <w:spacing w:val="-4"/>
          <w:sz w:val="16"/>
          <w:szCs w:val="16"/>
        </w:rPr>
        <w:t>и учебных заведений</w:t>
      </w:r>
      <w:r w:rsidRPr="00973776">
        <w:rPr>
          <w:rFonts w:ascii="Verdana" w:hAnsi="Verdana"/>
          <w:spacing w:val="-4"/>
          <w:sz w:val="16"/>
          <w:szCs w:val="16"/>
        </w:rPr>
        <w:t>.</w:t>
      </w:r>
    </w:p>
    <w:p w:rsidR="003033E0" w:rsidRDefault="003033E0" w:rsidP="00FA1E44">
      <w:pPr>
        <w:ind w:firstLine="360"/>
        <w:jc w:val="both"/>
        <w:rPr>
          <w:rFonts w:ascii="Verdana" w:hAnsi="Verdana"/>
          <w:bCs/>
          <w:sz w:val="16"/>
          <w:szCs w:val="16"/>
        </w:rPr>
      </w:pPr>
      <w:r w:rsidRPr="00973776">
        <w:rPr>
          <w:rFonts w:ascii="Verdana" w:hAnsi="Verdana"/>
          <w:spacing w:val="-4"/>
          <w:sz w:val="16"/>
          <w:szCs w:val="16"/>
        </w:rPr>
        <w:t>Кол-во посетителей –</w:t>
      </w:r>
      <w:r>
        <w:rPr>
          <w:rFonts w:ascii="Verdana" w:hAnsi="Verdana"/>
          <w:spacing w:val="-4"/>
          <w:sz w:val="16"/>
          <w:szCs w:val="16"/>
        </w:rPr>
        <w:t xml:space="preserve"> </w:t>
      </w:r>
      <w:r w:rsidRPr="008151D4">
        <w:rPr>
          <w:rFonts w:ascii="Verdana" w:hAnsi="Verdana"/>
          <w:bCs/>
          <w:sz w:val="16"/>
          <w:szCs w:val="16"/>
        </w:rPr>
        <w:t xml:space="preserve">составило </w:t>
      </w:r>
      <w:r>
        <w:rPr>
          <w:rFonts w:ascii="Verdana" w:hAnsi="Verdana"/>
          <w:bCs/>
          <w:sz w:val="16"/>
          <w:szCs w:val="16"/>
        </w:rPr>
        <w:t xml:space="preserve">свыше </w:t>
      </w:r>
      <w:r>
        <w:rPr>
          <w:rFonts w:ascii="Verdana" w:hAnsi="Verdana"/>
          <w:b/>
          <w:bCs/>
          <w:sz w:val="16"/>
          <w:szCs w:val="16"/>
        </w:rPr>
        <w:t>1</w:t>
      </w:r>
      <w:r w:rsidR="00C85C61">
        <w:rPr>
          <w:rFonts w:ascii="Verdana" w:hAnsi="Verdana"/>
          <w:b/>
          <w:bCs/>
          <w:sz w:val="16"/>
          <w:szCs w:val="16"/>
        </w:rPr>
        <w:t>2</w:t>
      </w:r>
      <w:r>
        <w:rPr>
          <w:rFonts w:ascii="Verdana" w:hAnsi="Verdana"/>
          <w:b/>
          <w:bCs/>
          <w:sz w:val="16"/>
          <w:szCs w:val="16"/>
        </w:rPr>
        <w:t xml:space="preserve">000 </w:t>
      </w:r>
      <w:r w:rsidRPr="008151D4">
        <w:rPr>
          <w:rFonts w:ascii="Verdana" w:hAnsi="Verdana"/>
          <w:b/>
          <w:bCs/>
          <w:sz w:val="16"/>
          <w:szCs w:val="16"/>
        </w:rPr>
        <w:t>человек.</w:t>
      </w:r>
    </w:p>
    <w:p w:rsidR="003033E0" w:rsidRPr="008151D4" w:rsidRDefault="003033E0" w:rsidP="00FA1E44">
      <w:pPr>
        <w:ind w:firstLine="360"/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3631"/>
        <w:gridCol w:w="1031"/>
        <w:gridCol w:w="4015"/>
      </w:tblGrid>
      <w:tr w:rsidR="003033E0" w:rsidRPr="00C112AB" w:rsidTr="00513327">
        <w:trPr>
          <w:jc w:val="center"/>
        </w:trPr>
        <w:tc>
          <w:tcPr>
            <w:tcW w:w="786" w:type="dxa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b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b/>
                <w:spacing w:val="-4"/>
                <w:sz w:val="16"/>
                <w:szCs w:val="16"/>
              </w:rPr>
              <w:t>%</w:t>
            </w:r>
          </w:p>
        </w:tc>
        <w:tc>
          <w:tcPr>
            <w:tcW w:w="3631" w:type="dxa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b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b/>
                <w:spacing w:val="-4"/>
                <w:sz w:val="16"/>
                <w:szCs w:val="16"/>
              </w:rPr>
              <w:t>География</w:t>
            </w:r>
          </w:p>
        </w:tc>
        <w:tc>
          <w:tcPr>
            <w:tcW w:w="1031" w:type="dxa"/>
            <w:vAlign w:val="center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%</w:t>
            </w:r>
          </w:p>
        </w:tc>
        <w:tc>
          <w:tcPr>
            <w:tcW w:w="4015" w:type="dxa"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Статус</w:t>
            </w:r>
          </w:p>
        </w:tc>
      </w:tr>
      <w:tr w:rsidR="003033E0" w:rsidRPr="00C112AB" w:rsidTr="00513327">
        <w:trPr>
          <w:trHeight w:val="299"/>
          <w:jc w:val="center"/>
        </w:trPr>
        <w:tc>
          <w:tcPr>
            <w:tcW w:w="786" w:type="dxa"/>
            <w:vAlign w:val="center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86 %</w:t>
            </w:r>
          </w:p>
        </w:tc>
        <w:tc>
          <w:tcPr>
            <w:tcW w:w="3631" w:type="dxa"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Самара</w:t>
            </w:r>
          </w:p>
        </w:tc>
        <w:tc>
          <w:tcPr>
            <w:tcW w:w="1031" w:type="dxa"/>
            <w:vAlign w:val="center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32,4 %</w:t>
            </w:r>
          </w:p>
        </w:tc>
        <w:tc>
          <w:tcPr>
            <w:tcW w:w="4015" w:type="dxa"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Школьники 11 класс</w:t>
            </w:r>
          </w:p>
        </w:tc>
      </w:tr>
      <w:tr w:rsidR="003033E0" w:rsidRPr="00C112AB" w:rsidTr="00513327">
        <w:trPr>
          <w:trHeight w:val="194"/>
          <w:jc w:val="center"/>
        </w:trPr>
        <w:tc>
          <w:tcPr>
            <w:tcW w:w="786" w:type="dxa"/>
            <w:vMerge w:val="restart"/>
            <w:vAlign w:val="center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11,</w:t>
            </w:r>
            <w:r>
              <w:rPr>
                <w:rFonts w:ascii="Verdana" w:hAnsi="Verdana"/>
                <w:spacing w:val="-4"/>
                <w:sz w:val="16"/>
                <w:szCs w:val="16"/>
              </w:rPr>
              <w:t>9%</w:t>
            </w:r>
          </w:p>
        </w:tc>
        <w:tc>
          <w:tcPr>
            <w:tcW w:w="3631" w:type="dxa"/>
            <w:vMerge w:val="restart"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 xml:space="preserve">Самарская область </w:t>
            </w:r>
          </w:p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  <w:proofErr w:type="gramStart"/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 xml:space="preserve">(Новокуйбышевск, Чапаевск, Тольятти, </w:t>
            </w:r>
            <w:proofErr w:type="spellStart"/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Марьевка</w:t>
            </w:r>
            <w:proofErr w:type="spellEnd"/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,</w:t>
            </w:r>
            <w:r>
              <w:rPr>
                <w:rFonts w:ascii="Verdana" w:hAnsi="Verdana"/>
                <w:spacing w:val="-4"/>
                <w:sz w:val="16"/>
                <w:szCs w:val="16"/>
              </w:rPr>
              <w:t xml:space="preserve"> Пестравка, Приволжье, Сызрань,</w:t>
            </w: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 xml:space="preserve"> Шентала, Мирный, </w:t>
            </w:r>
            <w:proofErr w:type="spellStart"/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Кинель</w:t>
            </w:r>
            <w:proofErr w:type="spellEnd"/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 xml:space="preserve"> и др.)</w:t>
            </w:r>
            <w:proofErr w:type="gramEnd"/>
          </w:p>
        </w:tc>
        <w:tc>
          <w:tcPr>
            <w:tcW w:w="1031" w:type="dxa"/>
            <w:vAlign w:val="center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22,3 %</w:t>
            </w:r>
          </w:p>
        </w:tc>
        <w:tc>
          <w:tcPr>
            <w:tcW w:w="4015" w:type="dxa"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Школьники 10 класс</w:t>
            </w:r>
          </w:p>
        </w:tc>
      </w:tr>
      <w:tr w:rsidR="003033E0" w:rsidRPr="00C112AB" w:rsidTr="00513327">
        <w:trPr>
          <w:trHeight w:val="194"/>
          <w:jc w:val="center"/>
        </w:trPr>
        <w:tc>
          <w:tcPr>
            <w:tcW w:w="786" w:type="dxa"/>
            <w:vMerge/>
            <w:vAlign w:val="center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</w:p>
        </w:tc>
        <w:tc>
          <w:tcPr>
            <w:tcW w:w="3631" w:type="dxa"/>
            <w:vMerge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13,4 %</w:t>
            </w:r>
          </w:p>
        </w:tc>
        <w:tc>
          <w:tcPr>
            <w:tcW w:w="4015" w:type="dxa"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Школьники, 9 класс</w:t>
            </w:r>
          </w:p>
        </w:tc>
      </w:tr>
      <w:tr w:rsidR="003033E0" w:rsidRPr="00C112AB" w:rsidTr="00513327">
        <w:trPr>
          <w:trHeight w:val="194"/>
          <w:jc w:val="center"/>
        </w:trPr>
        <w:tc>
          <w:tcPr>
            <w:tcW w:w="786" w:type="dxa"/>
            <w:vMerge/>
            <w:vAlign w:val="center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</w:p>
        </w:tc>
        <w:tc>
          <w:tcPr>
            <w:tcW w:w="3631" w:type="dxa"/>
            <w:vMerge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7,4 %</w:t>
            </w:r>
          </w:p>
        </w:tc>
        <w:tc>
          <w:tcPr>
            <w:tcW w:w="4015" w:type="dxa"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Школьники, 8 класс</w:t>
            </w:r>
          </w:p>
        </w:tc>
      </w:tr>
      <w:tr w:rsidR="003033E0" w:rsidRPr="00C112AB" w:rsidTr="00513327">
        <w:trPr>
          <w:trHeight w:val="194"/>
          <w:jc w:val="center"/>
        </w:trPr>
        <w:tc>
          <w:tcPr>
            <w:tcW w:w="786" w:type="dxa"/>
            <w:vMerge/>
            <w:vAlign w:val="center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</w:p>
        </w:tc>
        <w:tc>
          <w:tcPr>
            <w:tcW w:w="3631" w:type="dxa"/>
            <w:vMerge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4,9 %</w:t>
            </w:r>
          </w:p>
        </w:tc>
        <w:tc>
          <w:tcPr>
            <w:tcW w:w="4015" w:type="dxa"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Студенты 4-5 курс</w:t>
            </w:r>
          </w:p>
        </w:tc>
      </w:tr>
      <w:tr w:rsidR="003033E0" w:rsidRPr="00C112AB" w:rsidTr="00513327">
        <w:trPr>
          <w:trHeight w:val="194"/>
          <w:jc w:val="center"/>
        </w:trPr>
        <w:tc>
          <w:tcPr>
            <w:tcW w:w="786" w:type="dxa"/>
            <w:vMerge/>
            <w:vAlign w:val="center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</w:p>
        </w:tc>
        <w:tc>
          <w:tcPr>
            <w:tcW w:w="3631" w:type="dxa"/>
            <w:vMerge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14,4 %</w:t>
            </w:r>
          </w:p>
        </w:tc>
        <w:tc>
          <w:tcPr>
            <w:tcW w:w="4015" w:type="dxa"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Студенты 1-3 курс</w:t>
            </w:r>
          </w:p>
        </w:tc>
      </w:tr>
      <w:tr w:rsidR="003033E0" w:rsidRPr="00C112AB" w:rsidTr="00513327">
        <w:trPr>
          <w:trHeight w:val="194"/>
          <w:jc w:val="center"/>
        </w:trPr>
        <w:tc>
          <w:tcPr>
            <w:tcW w:w="786" w:type="dxa"/>
            <w:vMerge w:val="restart"/>
            <w:vAlign w:val="center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>
              <w:rPr>
                <w:rFonts w:ascii="Verdana" w:hAnsi="Verdana"/>
                <w:spacing w:val="-4"/>
                <w:sz w:val="16"/>
                <w:szCs w:val="16"/>
              </w:rPr>
              <w:t>2</w:t>
            </w: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,</w:t>
            </w:r>
            <w:r>
              <w:rPr>
                <w:rFonts w:ascii="Verdana" w:hAnsi="Verdana"/>
                <w:spacing w:val="-4"/>
                <w:sz w:val="16"/>
                <w:szCs w:val="16"/>
              </w:rPr>
              <w:t>1%</w:t>
            </w:r>
          </w:p>
        </w:tc>
        <w:tc>
          <w:tcPr>
            <w:tcW w:w="3631" w:type="dxa"/>
            <w:vMerge w:val="restart"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Иные регионы (Ульяновская обл.,  Саратовская обл. Красноярский край, Китай, Израиль)</w:t>
            </w:r>
          </w:p>
        </w:tc>
        <w:tc>
          <w:tcPr>
            <w:tcW w:w="1031" w:type="dxa"/>
            <w:vAlign w:val="center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3,8 %</w:t>
            </w:r>
          </w:p>
        </w:tc>
        <w:tc>
          <w:tcPr>
            <w:tcW w:w="4015" w:type="dxa"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  <w:r>
              <w:rPr>
                <w:rFonts w:ascii="Verdana" w:hAnsi="Verdana"/>
                <w:spacing w:val="-4"/>
                <w:sz w:val="16"/>
                <w:szCs w:val="16"/>
              </w:rPr>
              <w:t>Студенты колледжей</w:t>
            </w: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/техникумов</w:t>
            </w:r>
          </w:p>
        </w:tc>
      </w:tr>
      <w:tr w:rsidR="003033E0" w:rsidRPr="00C112AB" w:rsidTr="00513327">
        <w:trPr>
          <w:trHeight w:val="194"/>
          <w:jc w:val="center"/>
        </w:trPr>
        <w:tc>
          <w:tcPr>
            <w:tcW w:w="786" w:type="dxa"/>
            <w:vMerge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</w:p>
        </w:tc>
        <w:tc>
          <w:tcPr>
            <w:tcW w:w="3631" w:type="dxa"/>
            <w:vMerge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3033E0" w:rsidRPr="00C112AB" w:rsidRDefault="003033E0" w:rsidP="00513327">
            <w:pPr>
              <w:jc w:val="center"/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1,4 %</w:t>
            </w:r>
          </w:p>
        </w:tc>
        <w:tc>
          <w:tcPr>
            <w:tcW w:w="4015" w:type="dxa"/>
            <w:vAlign w:val="center"/>
          </w:tcPr>
          <w:p w:rsidR="003033E0" w:rsidRPr="00C112AB" w:rsidRDefault="003033E0" w:rsidP="00513327">
            <w:pPr>
              <w:rPr>
                <w:rFonts w:ascii="Verdana" w:hAnsi="Verdana"/>
                <w:spacing w:val="-4"/>
                <w:sz w:val="16"/>
                <w:szCs w:val="16"/>
              </w:rPr>
            </w:pPr>
            <w:r w:rsidRPr="00C112AB">
              <w:rPr>
                <w:rFonts w:ascii="Verdana" w:hAnsi="Verdana"/>
                <w:spacing w:val="-4"/>
                <w:sz w:val="16"/>
                <w:szCs w:val="16"/>
              </w:rPr>
              <w:t>Специалист учебного заведения</w:t>
            </w:r>
          </w:p>
        </w:tc>
      </w:tr>
    </w:tbl>
    <w:p w:rsidR="003033E0" w:rsidRDefault="003033E0" w:rsidP="00FA1E44">
      <w:pPr>
        <w:ind w:firstLine="360"/>
        <w:jc w:val="both"/>
        <w:rPr>
          <w:rFonts w:ascii="Verdana" w:hAnsi="Verdana"/>
          <w:spacing w:val="-4"/>
          <w:sz w:val="16"/>
          <w:szCs w:val="16"/>
        </w:rPr>
      </w:pPr>
    </w:p>
    <w:p w:rsidR="003033E0" w:rsidRPr="00973776" w:rsidRDefault="003033E0" w:rsidP="00FA1E44">
      <w:pPr>
        <w:jc w:val="both"/>
        <w:rPr>
          <w:rFonts w:ascii="Verdana" w:hAnsi="Verdana"/>
          <w:b/>
          <w:color w:val="FF0000"/>
          <w:spacing w:val="-4"/>
          <w:sz w:val="16"/>
          <w:szCs w:val="16"/>
        </w:rPr>
      </w:pPr>
      <w:r w:rsidRPr="00973776">
        <w:rPr>
          <w:rFonts w:ascii="Verdana" w:hAnsi="Verdana"/>
          <w:b/>
          <w:color w:val="FF0000"/>
          <w:spacing w:val="-4"/>
          <w:sz w:val="16"/>
          <w:szCs w:val="16"/>
        </w:rPr>
        <w:t>КОНТАКТЫ</w:t>
      </w:r>
    </w:p>
    <w:p w:rsidR="003033E0" w:rsidRPr="00973776" w:rsidRDefault="003033E0" w:rsidP="00FA1E44">
      <w:pPr>
        <w:jc w:val="both"/>
        <w:rPr>
          <w:rFonts w:ascii="Verdana" w:hAnsi="Verdana"/>
          <w:sz w:val="16"/>
          <w:szCs w:val="16"/>
        </w:rPr>
      </w:pPr>
      <w:r w:rsidRPr="00973776">
        <w:rPr>
          <w:rFonts w:ascii="Verdana" w:hAnsi="Verdana"/>
          <w:sz w:val="16"/>
          <w:szCs w:val="16"/>
        </w:rPr>
        <w:t>г. Самара, ул. Мичурина 23а</w:t>
      </w:r>
    </w:p>
    <w:p w:rsidR="003033E0" w:rsidRPr="004A597A" w:rsidRDefault="003033E0" w:rsidP="00FA1E44">
      <w:pPr>
        <w:jc w:val="both"/>
        <w:rPr>
          <w:rFonts w:ascii="Verdana" w:hAnsi="Verdana"/>
          <w:sz w:val="16"/>
          <w:szCs w:val="16"/>
        </w:rPr>
      </w:pPr>
      <w:r w:rsidRPr="00973776">
        <w:rPr>
          <w:rFonts w:ascii="Verdana" w:hAnsi="Verdana"/>
          <w:sz w:val="16"/>
          <w:szCs w:val="16"/>
        </w:rPr>
        <w:t xml:space="preserve">тел./факс: </w:t>
      </w:r>
      <w:r>
        <w:rPr>
          <w:rFonts w:ascii="Verdana" w:hAnsi="Verdana"/>
          <w:sz w:val="16"/>
          <w:szCs w:val="16"/>
        </w:rPr>
        <w:t xml:space="preserve">+7 </w:t>
      </w:r>
      <w:r w:rsidRPr="00973776">
        <w:rPr>
          <w:rFonts w:ascii="Verdana" w:hAnsi="Verdana"/>
          <w:sz w:val="16"/>
          <w:szCs w:val="16"/>
        </w:rPr>
        <w:t xml:space="preserve">(846) </w:t>
      </w:r>
      <w:r>
        <w:rPr>
          <w:rFonts w:ascii="Verdana" w:hAnsi="Verdana"/>
          <w:sz w:val="16"/>
          <w:szCs w:val="16"/>
        </w:rPr>
        <w:t>207-11-35</w:t>
      </w:r>
    </w:p>
    <w:p w:rsidR="003033E0" w:rsidRPr="001D440C" w:rsidRDefault="00927A1B" w:rsidP="00FA1E44">
      <w:pPr>
        <w:jc w:val="both"/>
        <w:rPr>
          <w:rFonts w:ascii="Verdana" w:hAnsi="Verdana"/>
          <w:sz w:val="16"/>
          <w:szCs w:val="16"/>
        </w:rPr>
      </w:pPr>
      <w:hyperlink r:id="rId6" w:history="1">
        <w:r w:rsidR="003033E0" w:rsidRPr="005513EC">
          <w:rPr>
            <w:rStyle w:val="a3"/>
            <w:szCs w:val="16"/>
            <w:lang w:val="en-US"/>
          </w:rPr>
          <w:t>www</w:t>
        </w:r>
        <w:r w:rsidR="003033E0" w:rsidRPr="001D440C">
          <w:rPr>
            <w:rStyle w:val="a3"/>
            <w:szCs w:val="16"/>
          </w:rPr>
          <w:t>.</w:t>
        </w:r>
        <w:proofErr w:type="spellStart"/>
        <w:r w:rsidR="003033E0" w:rsidRPr="005513EC">
          <w:rPr>
            <w:rStyle w:val="a3"/>
            <w:szCs w:val="16"/>
            <w:lang w:val="en-US"/>
          </w:rPr>
          <w:t>onb</w:t>
        </w:r>
        <w:proofErr w:type="spellEnd"/>
        <w:r w:rsidR="003033E0" w:rsidRPr="001D440C">
          <w:rPr>
            <w:rStyle w:val="a3"/>
            <w:szCs w:val="16"/>
          </w:rPr>
          <w:t>-</w:t>
        </w:r>
        <w:r w:rsidR="003033E0" w:rsidRPr="005513EC">
          <w:rPr>
            <w:rStyle w:val="a3"/>
            <w:szCs w:val="16"/>
            <w:lang w:val="en-US"/>
          </w:rPr>
          <w:t>expo</w:t>
        </w:r>
        <w:r w:rsidR="003033E0" w:rsidRPr="001D440C">
          <w:rPr>
            <w:rStyle w:val="a3"/>
            <w:szCs w:val="16"/>
          </w:rPr>
          <w:t>.</w:t>
        </w:r>
        <w:proofErr w:type="spellStart"/>
        <w:r w:rsidR="003033E0" w:rsidRPr="005513EC">
          <w:rPr>
            <w:rStyle w:val="a3"/>
            <w:szCs w:val="16"/>
            <w:lang w:val="en-US"/>
          </w:rPr>
          <w:t>ru</w:t>
        </w:r>
        <w:proofErr w:type="spellEnd"/>
      </w:hyperlink>
      <w:r w:rsidR="003033E0" w:rsidRPr="001D440C">
        <w:rPr>
          <w:rFonts w:ascii="Verdana" w:hAnsi="Verdana"/>
          <w:sz w:val="16"/>
          <w:szCs w:val="16"/>
        </w:rPr>
        <w:t xml:space="preserve"> </w:t>
      </w:r>
    </w:p>
    <w:p w:rsidR="003033E0" w:rsidRDefault="003033E0" w:rsidP="0065153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Менеджер проекта – Абдулова Сауле Каерлатовна</w:t>
      </w:r>
    </w:p>
    <w:p w:rsidR="003033E0" w:rsidRPr="0059290F" w:rsidRDefault="00927A1B" w:rsidP="0065153E">
      <w:pPr>
        <w:rPr>
          <w:rFonts w:ascii="Verdana" w:hAnsi="Verdana"/>
          <w:sz w:val="16"/>
          <w:szCs w:val="16"/>
        </w:rPr>
      </w:pPr>
      <w:hyperlink r:id="rId7" w:history="1">
        <w:r w:rsidR="003033E0" w:rsidRPr="00173FBF">
          <w:rPr>
            <w:rStyle w:val="a3"/>
            <w:szCs w:val="16"/>
            <w:lang w:val="en-US"/>
          </w:rPr>
          <w:t>Abdulovask</w:t>
        </w:r>
        <w:r w:rsidR="003033E0" w:rsidRPr="00173FBF">
          <w:rPr>
            <w:rStyle w:val="a3"/>
            <w:szCs w:val="16"/>
          </w:rPr>
          <w:t>@</w:t>
        </w:r>
        <w:r w:rsidR="003033E0" w:rsidRPr="00173FBF">
          <w:rPr>
            <w:rStyle w:val="a3"/>
            <w:szCs w:val="16"/>
            <w:lang w:val="en-US"/>
          </w:rPr>
          <w:t>expo</w:t>
        </w:r>
        <w:r w:rsidR="003033E0" w:rsidRPr="00173FBF">
          <w:rPr>
            <w:rStyle w:val="a3"/>
            <w:szCs w:val="16"/>
          </w:rPr>
          <w:t>-</w:t>
        </w:r>
        <w:r w:rsidR="003033E0" w:rsidRPr="00173FBF">
          <w:rPr>
            <w:rStyle w:val="a3"/>
            <w:szCs w:val="16"/>
            <w:lang w:val="en-US"/>
          </w:rPr>
          <w:t>volga</w:t>
        </w:r>
        <w:r w:rsidR="003033E0" w:rsidRPr="00173FBF">
          <w:rPr>
            <w:rStyle w:val="a3"/>
            <w:szCs w:val="16"/>
          </w:rPr>
          <w:t>.</w:t>
        </w:r>
        <w:proofErr w:type="spellStart"/>
        <w:r w:rsidR="003033E0" w:rsidRPr="00173FBF">
          <w:rPr>
            <w:rStyle w:val="a3"/>
            <w:szCs w:val="16"/>
            <w:lang w:val="en-US"/>
          </w:rPr>
          <w:t>ru</w:t>
        </w:r>
        <w:proofErr w:type="spellEnd"/>
      </w:hyperlink>
    </w:p>
    <w:p w:rsidR="003033E0" w:rsidRPr="0059290F" w:rsidRDefault="003033E0"/>
    <w:sectPr w:rsidR="003033E0" w:rsidRPr="0059290F" w:rsidSect="008449EB">
      <w:type w:val="continuous"/>
      <w:pgSz w:w="11906" w:h="16838"/>
      <w:pgMar w:top="284" w:right="566" w:bottom="35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70B20"/>
    <w:multiLevelType w:val="hybridMultilevel"/>
    <w:tmpl w:val="D53046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44"/>
    <w:rsid w:val="00010F7C"/>
    <w:rsid w:val="0006005F"/>
    <w:rsid w:val="00085C63"/>
    <w:rsid w:val="000975A1"/>
    <w:rsid w:val="000D4ECA"/>
    <w:rsid w:val="001119A6"/>
    <w:rsid w:val="00115E55"/>
    <w:rsid w:val="001667F2"/>
    <w:rsid w:val="00173FBF"/>
    <w:rsid w:val="00184281"/>
    <w:rsid w:val="001B7BA8"/>
    <w:rsid w:val="001D0DC6"/>
    <w:rsid w:val="001D440C"/>
    <w:rsid w:val="00215B09"/>
    <w:rsid w:val="0022077D"/>
    <w:rsid w:val="00235687"/>
    <w:rsid w:val="00236897"/>
    <w:rsid w:val="00237645"/>
    <w:rsid w:val="00244FF5"/>
    <w:rsid w:val="00276596"/>
    <w:rsid w:val="00291CBD"/>
    <w:rsid w:val="002B4642"/>
    <w:rsid w:val="002F1ABC"/>
    <w:rsid w:val="003033E0"/>
    <w:rsid w:val="003D78F4"/>
    <w:rsid w:val="0042352A"/>
    <w:rsid w:val="00463DF9"/>
    <w:rsid w:val="00470DBA"/>
    <w:rsid w:val="004A597A"/>
    <w:rsid w:val="004B5322"/>
    <w:rsid w:val="004D2424"/>
    <w:rsid w:val="00513327"/>
    <w:rsid w:val="005216DB"/>
    <w:rsid w:val="005513EC"/>
    <w:rsid w:val="0057158E"/>
    <w:rsid w:val="0057496C"/>
    <w:rsid w:val="0059290F"/>
    <w:rsid w:val="005C5AF1"/>
    <w:rsid w:val="006318AB"/>
    <w:rsid w:val="00632E55"/>
    <w:rsid w:val="0065153E"/>
    <w:rsid w:val="006817E4"/>
    <w:rsid w:val="006E2019"/>
    <w:rsid w:val="006E343E"/>
    <w:rsid w:val="0071198B"/>
    <w:rsid w:val="00730BE1"/>
    <w:rsid w:val="00747699"/>
    <w:rsid w:val="007629D1"/>
    <w:rsid w:val="007718E9"/>
    <w:rsid w:val="007723E1"/>
    <w:rsid w:val="00791155"/>
    <w:rsid w:val="007A6FDA"/>
    <w:rsid w:val="007B0199"/>
    <w:rsid w:val="007D10A4"/>
    <w:rsid w:val="008151D4"/>
    <w:rsid w:val="008449EB"/>
    <w:rsid w:val="00885871"/>
    <w:rsid w:val="008D206F"/>
    <w:rsid w:val="00927A1B"/>
    <w:rsid w:val="00973776"/>
    <w:rsid w:val="009A177F"/>
    <w:rsid w:val="009C5E9E"/>
    <w:rsid w:val="009D37BC"/>
    <w:rsid w:val="009D3D16"/>
    <w:rsid w:val="009F2AA4"/>
    <w:rsid w:val="00A04605"/>
    <w:rsid w:val="00A10510"/>
    <w:rsid w:val="00A11D07"/>
    <w:rsid w:val="00A51A53"/>
    <w:rsid w:val="00AD22C2"/>
    <w:rsid w:val="00B00983"/>
    <w:rsid w:val="00B37D44"/>
    <w:rsid w:val="00B417BB"/>
    <w:rsid w:val="00B65CDB"/>
    <w:rsid w:val="00B75E0E"/>
    <w:rsid w:val="00B94E0F"/>
    <w:rsid w:val="00BB7F8C"/>
    <w:rsid w:val="00C06C71"/>
    <w:rsid w:val="00C112AB"/>
    <w:rsid w:val="00C17ECE"/>
    <w:rsid w:val="00C53B3B"/>
    <w:rsid w:val="00C67BFD"/>
    <w:rsid w:val="00C85C61"/>
    <w:rsid w:val="00CE1F19"/>
    <w:rsid w:val="00D00F0B"/>
    <w:rsid w:val="00D76D13"/>
    <w:rsid w:val="00DC61AB"/>
    <w:rsid w:val="00E068A5"/>
    <w:rsid w:val="00E22CEF"/>
    <w:rsid w:val="00E62C0D"/>
    <w:rsid w:val="00EB29D9"/>
    <w:rsid w:val="00ED1228"/>
    <w:rsid w:val="00ED58C7"/>
    <w:rsid w:val="00EE47D7"/>
    <w:rsid w:val="00F24CF4"/>
    <w:rsid w:val="00F51B96"/>
    <w:rsid w:val="00F94525"/>
    <w:rsid w:val="00FA1E44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4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1E44"/>
    <w:rPr>
      <w:rFonts w:ascii="Verdana" w:hAnsi="Verdana" w:cs="Times New Roman"/>
      <w:color w:val="000080"/>
      <w:sz w:val="16"/>
      <w:u w:val="single"/>
    </w:rPr>
  </w:style>
  <w:style w:type="paragraph" w:styleId="a4">
    <w:name w:val="Balloon Text"/>
    <w:basedOn w:val="a"/>
    <w:link w:val="a5"/>
    <w:uiPriority w:val="99"/>
    <w:semiHidden/>
    <w:rsid w:val="009D3D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D3D1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4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1E44"/>
    <w:rPr>
      <w:rFonts w:ascii="Verdana" w:hAnsi="Verdana" w:cs="Times New Roman"/>
      <w:color w:val="000080"/>
      <w:sz w:val="16"/>
      <w:u w:val="single"/>
    </w:rPr>
  </w:style>
  <w:style w:type="paragraph" w:styleId="a4">
    <w:name w:val="Balloon Text"/>
    <w:basedOn w:val="a"/>
    <w:link w:val="a5"/>
    <w:uiPriority w:val="99"/>
    <w:semiHidden/>
    <w:rsid w:val="009D3D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D3D1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bdulovask@expo-volg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b-exp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Екатерина Александровна</dc:creator>
  <cp:lastModifiedBy>User</cp:lastModifiedBy>
  <cp:revision>2</cp:revision>
  <cp:lastPrinted>2015-11-26T07:08:00Z</cp:lastPrinted>
  <dcterms:created xsi:type="dcterms:W3CDTF">2019-03-29T11:48:00Z</dcterms:created>
  <dcterms:modified xsi:type="dcterms:W3CDTF">2019-03-29T11:48:00Z</dcterms:modified>
</cp:coreProperties>
</file>