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AAA" w:rsidRDefault="0075593C" w:rsidP="002F7AAA">
      <w:pPr>
        <w:jc w:val="center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0B74D" wp14:editId="6C650493">
                <wp:simplePos x="0" y="0"/>
                <wp:positionH relativeFrom="column">
                  <wp:posOffset>-900430</wp:posOffset>
                </wp:positionH>
                <wp:positionV relativeFrom="paragraph">
                  <wp:posOffset>-184150</wp:posOffset>
                </wp:positionV>
                <wp:extent cx="7585710" cy="952500"/>
                <wp:effectExtent l="0" t="0" r="0" b="0"/>
                <wp:wrapNone/>
                <wp:docPr id="5" name="Titel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585710" cy="952500"/>
                        </a:xfrm>
                        <a:prstGeom prst="rect">
                          <a:avLst/>
                        </a:prstGeom>
                        <a:solidFill>
                          <a:srgbClr val="BCE4FA"/>
                        </a:solidFill>
                      </wps:spPr>
                      <wps:txbx>
                        <w:txbxContent>
                          <w:p w:rsidR="00CC4D04" w:rsidRPr="00C41F35" w:rsidRDefault="00CC4D04" w:rsidP="00CC4D04">
                            <w:pPr>
                              <w:pStyle w:val="a9"/>
                              <w:spacing w:after="0" w:line="216" w:lineRule="auto"/>
                              <w:jc w:val="center"/>
                              <w:rPr>
                                <w:rFonts w:ascii="Arial" w:eastAsia="+mj-ea" w:hAnsi="Arial" w:cs="+mj-cs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ru-RU"/>
                              </w:rPr>
                            </w:pPr>
                            <w:r w:rsidRPr="00C41F35">
                              <w:rPr>
                                <w:rFonts w:ascii="Arial" w:eastAsia="+mj-ea" w:hAnsi="Arial" w:cs="+mj-cs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ru-RU"/>
                              </w:rPr>
                              <w:t>Приглашение на семинар</w:t>
                            </w:r>
                            <w:r w:rsidRPr="00C41F35">
                              <w:rPr>
                                <w:rFonts w:ascii="Arial" w:eastAsia="+mj-ea" w:hAnsi="Arial" w:cs="+mj-cs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ru-RU"/>
                              </w:rPr>
                              <w:br/>
                              <w:t xml:space="preserve">«Оптимизация процесса помола </w:t>
                            </w:r>
                            <w:r>
                              <w:rPr>
                                <w:rFonts w:ascii="Arial" w:eastAsia="+mj-ea" w:hAnsi="Arial" w:cs="+mj-cs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ru-RU"/>
                              </w:rPr>
                              <w:t>цемента</w:t>
                            </w:r>
                            <w:r w:rsidRPr="00C41F35">
                              <w:rPr>
                                <w:rFonts w:ascii="Arial" w:eastAsia="+mj-ea" w:hAnsi="Arial" w:cs="+mj-cs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ru-RU"/>
                              </w:rPr>
                              <w:t>»</w:t>
                            </w:r>
                          </w:p>
                          <w:p w:rsidR="0075593C" w:rsidRPr="00C41F35" w:rsidRDefault="0075593C" w:rsidP="0075593C">
                            <w:pPr>
                              <w:pStyle w:val="a9"/>
                              <w:spacing w:after="0" w:line="216" w:lineRule="auto"/>
                              <w:jc w:val="center"/>
                              <w:rPr>
                                <w:rFonts w:ascii="Arial" w:eastAsia="+mj-ea" w:hAnsi="Arial" w:cs="+mj-cs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ru-RU"/>
                              </w:rPr>
                            </w:pPr>
                          </w:p>
                          <w:p w:rsidR="0075593C" w:rsidRPr="00C41F35" w:rsidRDefault="0075593C" w:rsidP="0075593C">
                            <w:pPr>
                              <w:pStyle w:val="a9"/>
                              <w:spacing w:before="0" w:beforeAutospacing="0" w:after="0" w:afterAutospacing="0" w:line="216" w:lineRule="auto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vert="horz" wrap="square" lIns="360000" tIns="234000" rIns="0" bIns="176400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6F60B74D" id="Titel 1" o:spid="_x0000_s1026" style="position:absolute;left:0;text-align:left;margin-left:-70.9pt;margin-top:-14.5pt;width:597.3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s6F6gEAAKUDAAAOAAAAZHJzL2Uyb0RvYy54bWysU8Fu2zAMvQ/YPwi6L3bSOumMOEWXLsWA&#10;YivQ9gMUWY6FyaJGKbGzrx8lp+m23ob5IIjUE/Ue+by8HjrDDgq9Blvx6STnTFkJtba7ij8/bT5c&#10;ceaDsLUwYFXFj8rz69X7d8velWoGLZhaIaMi1pe9q3gbgiuzzMtWdcJPwClLhw1gJwKFuMtqFD1V&#10;70w2y/N51gPWDkEq7yl7Ox7yVarfNEqGb03jVWCm4sQtpBXTuo1rtlqKcofCtVqeaIh/YNEJbenR&#10;c6lbEQTbo35TqtMSwUMTJhK6DJpGS5U0kJpp/peax1Y4lbRQc7w7t8n/v7Ly6+EBma4rXnBmRUcj&#10;etJBGTaNremdLwnx6B4wivPuHuR3zyzcIc0qQbI/MDHwJ/TQYBdvkUg2pI4fzx1XQ2CSkoviqlhM&#10;aTCSzj4WsyJPI8lE+XLboQ93CjoWNxVHmmhqtDjc+0AUCfoCSRTB6HqjjUkB7rZrg+wgaPqf1p8v&#10;NzdRFV3xr7AkYOQc2YdhO5yUb6E+UnPI3fRwC/iTs56cUnH/Yy9QcWa+WBrFxTynj7yVotnFZYow&#10;RZTeps10Mac8ZxjMGkYvCiupaMUDZ+N2HZIxI3MLN/sAjU4KI62RC3GPAXkhqTj5Nprt9zihXv+u&#10;1S8AAAD//wMAUEsDBBQABgAIAAAAIQC7VwQ+4AAAAA0BAAAPAAAAZHJzL2Rvd25yZXYueG1sTI8x&#10;T8MwEIV3JP6DdUgsVWvHFFRCnAqQ2DpAw8B4jY8kIrZD7LTh33OdYHt39/Tue8V2dr040hi74A1k&#10;KwWCfB1s5xsD79XLcgMiJvQW++DJwA9F2JaXFwXmNpz8Gx33qREc4mOOBtqUhlzKWLfkMK7CQJ5v&#10;n2F0mHgcG2lHPHG466VW6k467Dx/aHGg55bqr/3kDExPtrlZD/hRLarFRnZ6F79fd8ZcX82PDyAS&#10;zenPDGd8RoeSmQ5h8jaK3sAyW2fMnljpe251tqhbzasDK50pkGUh/7cofwEAAP//AwBQSwECLQAU&#10;AAYACAAAACEAtoM4kv4AAADhAQAAEwAAAAAAAAAAAAAAAAAAAAAAW0NvbnRlbnRfVHlwZXNdLnht&#10;bFBLAQItABQABgAIAAAAIQA4/SH/1gAAAJQBAAALAAAAAAAAAAAAAAAAAC8BAABfcmVscy8ucmVs&#10;c1BLAQItABQABgAIAAAAIQDJ2s6F6gEAAKUDAAAOAAAAAAAAAAAAAAAAAC4CAABkcnMvZTJvRG9j&#10;LnhtbFBLAQItABQABgAIAAAAIQC7VwQ+4AAAAA0BAAAPAAAAAAAAAAAAAAAAAEQEAABkcnMvZG93&#10;bnJldi54bWxQSwUGAAAAAAQABADzAAAAUQUAAAAA&#10;" fillcolor="#bce4fa" stroked="f">
                <o:lock v:ext="edit" grouping="t"/>
                <v:textbox inset="10mm,6.5mm,0,4.9mm">
                  <w:txbxContent>
                    <w:p w:rsidR="00CC4D04" w:rsidRPr="00C41F35" w:rsidRDefault="00CC4D04" w:rsidP="00CC4D04">
                      <w:pPr>
                        <w:pStyle w:val="StandardWeb"/>
                        <w:spacing w:after="0" w:line="216" w:lineRule="auto"/>
                        <w:jc w:val="center"/>
                        <w:rPr>
                          <w:rFonts w:ascii="Arial" w:eastAsia="+mj-ea" w:hAnsi="Arial" w:cs="+mj-cs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  <w:lang w:val="ru-RU"/>
                        </w:rPr>
                      </w:pPr>
                      <w:r w:rsidRPr="00C41F35">
                        <w:rPr>
                          <w:rFonts w:ascii="Arial" w:eastAsia="+mj-ea" w:hAnsi="Arial" w:cs="+mj-cs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  <w:lang w:val="ru-RU"/>
                        </w:rPr>
                        <w:t>Приглашение на семинар</w:t>
                      </w:r>
                      <w:r w:rsidRPr="00C41F35">
                        <w:rPr>
                          <w:rFonts w:ascii="Arial" w:eastAsia="+mj-ea" w:hAnsi="Arial" w:cs="+mj-cs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  <w:lang w:val="ru-RU"/>
                        </w:rPr>
                        <w:br/>
                        <w:t xml:space="preserve">«Оптимизация процесса помола </w:t>
                      </w:r>
                      <w:r>
                        <w:rPr>
                          <w:rFonts w:ascii="Arial" w:eastAsia="+mj-ea" w:hAnsi="Arial" w:cs="+mj-cs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  <w:lang w:val="ru-RU"/>
                        </w:rPr>
                        <w:t>цемента</w:t>
                      </w:r>
                      <w:r w:rsidRPr="00C41F35">
                        <w:rPr>
                          <w:rFonts w:ascii="Arial" w:eastAsia="+mj-ea" w:hAnsi="Arial" w:cs="+mj-cs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  <w:lang w:val="ru-RU"/>
                        </w:rPr>
                        <w:t>»</w:t>
                      </w:r>
                    </w:p>
                    <w:p w:rsidR="0075593C" w:rsidRPr="00C41F35" w:rsidRDefault="0075593C" w:rsidP="0075593C">
                      <w:pPr>
                        <w:pStyle w:val="StandardWeb"/>
                        <w:spacing w:after="0" w:line="216" w:lineRule="auto"/>
                        <w:jc w:val="center"/>
                        <w:rPr>
                          <w:rFonts w:ascii="Arial" w:eastAsia="+mj-ea" w:hAnsi="Arial" w:cs="+mj-cs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  <w:lang w:val="ru-RU"/>
                        </w:rPr>
                      </w:pPr>
                    </w:p>
                    <w:p w:rsidR="0075593C" w:rsidRPr="00C41F35" w:rsidRDefault="0075593C" w:rsidP="0075593C">
                      <w:pPr>
                        <w:pStyle w:val="StandardWeb"/>
                        <w:spacing w:before="0" w:beforeAutospacing="0" w:after="0" w:afterAutospacing="0" w:line="216" w:lineRule="auto"/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41F35" w:rsidRPr="00C41F35" w:rsidRDefault="00C41F35" w:rsidP="00C41F35">
      <w:pPr>
        <w:rPr>
          <w:rFonts w:ascii="Arial" w:hAnsi="Arial" w:cs="Arial"/>
        </w:rPr>
      </w:pPr>
    </w:p>
    <w:p w:rsidR="00C41F35" w:rsidRPr="00CC4D04" w:rsidRDefault="00C41F35" w:rsidP="00C41F35">
      <w:pPr>
        <w:spacing w:line="240" w:lineRule="auto"/>
        <w:jc w:val="center"/>
        <w:rPr>
          <w:rFonts w:ascii="Arial" w:hAnsi="Arial" w:cs="Arial"/>
          <w:sz w:val="16"/>
          <w:szCs w:val="16"/>
        </w:rPr>
      </w:pPr>
    </w:p>
    <w:p w:rsidR="00CC4D04" w:rsidRPr="00C41F35" w:rsidRDefault="00CC4D04" w:rsidP="00CC4D04">
      <w:pPr>
        <w:spacing w:line="240" w:lineRule="auto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15</w:t>
      </w:r>
      <w:r w:rsidRPr="007908DC">
        <w:rPr>
          <w:rFonts w:ascii="Arial" w:hAnsi="Arial" w:cs="Arial"/>
          <w:sz w:val="24"/>
          <w:szCs w:val="24"/>
          <w:lang w:val="ru-RU"/>
        </w:rPr>
        <w:t xml:space="preserve"> – </w:t>
      </w:r>
      <w:r>
        <w:rPr>
          <w:rFonts w:ascii="Arial" w:hAnsi="Arial" w:cs="Arial"/>
          <w:sz w:val="24"/>
          <w:szCs w:val="24"/>
          <w:lang w:val="ru-RU"/>
        </w:rPr>
        <w:t>16</w:t>
      </w:r>
      <w:r w:rsidRPr="007908DC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мая</w:t>
      </w:r>
      <w:r w:rsidRPr="007908DC">
        <w:rPr>
          <w:rFonts w:ascii="Arial" w:hAnsi="Arial" w:cs="Arial"/>
          <w:sz w:val="24"/>
          <w:szCs w:val="24"/>
          <w:lang w:val="ru-RU"/>
        </w:rPr>
        <w:t xml:space="preserve"> 201</w:t>
      </w:r>
      <w:r>
        <w:rPr>
          <w:rFonts w:ascii="Arial" w:hAnsi="Arial" w:cs="Arial"/>
          <w:sz w:val="24"/>
          <w:szCs w:val="24"/>
          <w:lang w:val="ru-RU"/>
        </w:rPr>
        <w:t>8</w:t>
      </w:r>
      <w:r w:rsidRPr="007908DC">
        <w:rPr>
          <w:rFonts w:ascii="Arial" w:hAnsi="Arial" w:cs="Arial"/>
          <w:sz w:val="24"/>
          <w:szCs w:val="24"/>
          <w:lang w:val="ru-RU"/>
        </w:rPr>
        <w:t xml:space="preserve"> года</w:t>
      </w:r>
      <w:r w:rsidRPr="00C41F35">
        <w:rPr>
          <w:rFonts w:ascii="Arial" w:hAnsi="Arial" w:cs="Arial"/>
          <w:sz w:val="24"/>
          <w:szCs w:val="24"/>
          <w:lang w:val="ru-RU"/>
        </w:rPr>
        <w:br/>
        <w:t>Россия, г. Белгород, БГТУ им. Шухова</w:t>
      </w:r>
    </w:p>
    <w:p w:rsidR="00CC4D04" w:rsidRPr="003E2637" w:rsidRDefault="00CC4D04" w:rsidP="00CC4D04">
      <w:pPr>
        <w:rPr>
          <w:rFonts w:ascii="Arial" w:hAnsi="Arial" w:cs="Arial"/>
          <w:b/>
          <w:color w:val="222222"/>
          <w:lang w:val="ru-RU"/>
        </w:rPr>
      </w:pPr>
      <w:r w:rsidRPr="0075593C">
        <w:rPr>
          <w:rFonts w:ascii="Arial" w:hAnsi="Arial" w:cs="Arial"/>
          <w:color w:val="222222"/>
          <w:lang w:val="ru-RU"/>
        </w:rPr>
        <w:t xml:space="preserve">Белгородский государственный технологический университет им. В. Г. Шухова совместно с компанией </w:t>
      </w:r>
      <w:r w:rsidRPr="0075593C">
        <w:rPr>
          <w:rFonts w:ascii="Arial" w:hAnsi="Arial" w:cs="Arial"/>
          <w:color w:val="222222"/>
        </w:rPr>
        <w:t>Christian</w:t>
      </w:r>
      <w:r w:rsidRPr="0075593C">
        <w:rPr>
          <w:rFonts w:ascii="Arial" w:hAnsi="Arial" w:cs="Arial"/>
          <w:color w:val="222222"/>
          <w:lang w:val="ru-RU"/>
        </w:rPr>
        <w:t xml:space="preserve"> </w:t>
      </w:r>
      <w:r w:rsidRPr="0075593C">
        <w:rPr>
          <w:rFonts w:ascii="Arial" w:hAnsi="Arial" w:cs="Arial"/>
          <w:color w:val="222222"/>
        </w:rPr>
        <w:t>Pfeiffer</w:t>
      </w:r>
      <w:r w:rsidRPr="00B64B3C">
        <w:rPr>
          <w:rFonts w:ascii="Arial" w:hAnsi="Arial" w:cs="Arial"/>
          <w:color w:val="222222"/>
          <w:lang w:val="ru-RU"/>
        </w:rPr>
        <w:t xml:space="preserve"> </w:t>
      </w:r>
      <w:r>
        <w:rPr>
          <w:rFonts w:ascii="Arial" w:hAnsi="Arial" w:cs="Arial"/>
          <w:color w:val="222222"/>
          <w:lang w:val="ru-RU"/>
        </w:rPr>
        <w:t xml:space="preserve">и </w:t>
      </w:r>
      <w:r w:rsidRPr="00B64B3C">
        <w:rPr>
          <w:rFonts w:ascii="Arial" w:hAnsi="Arial" w:cs="Arial"/>
          <w:color w:val="222222"/>
          <w:lang w:val="ru-RU"/>
        </w:rPr>
        <w:t xml:space="preserve">при сотрудничестве </w:t>
      </w:r>
      <w:r>
        <w:rPr>
          <w:rFonts w:ascii="Arial" w:hAnsi="Arial" w:cs="Arial"/>
          <w:color w:val="222222"/>
          <w:lang w:val="ru-RU"/>
        </w:rPr>
        <w:t>НИИ</w:t>
      </w:r>
      <w:r w:rsidRPr="00B64B3C">
        <w:rPr>
          <w:rFonts w:ascii="Arial" w:hAnsi="Arial" w:cs="Arial"/>
          <w:color w:val="222222"/>
          <w:lang w:val="ru-RU"/>
        </w:rPr>
        <w:t xml:space="preserve"> VDZ</w:t>
      </w:r>
      <w:r w:rsidRPr="0075593C">
        <w:rPr>
          <w:rFonts w:ascii="Arial" w:hAnsi="Arial" w:cs="Arial"/>
          <w:color w:val="222222"/>
          <w:lang w:val="ru-RU"/>
        </w:rPr>
        <w:t xml:space="preserve"> приглашают Вас посетить двухдневный семинар на тему «Оптимизация процесса помола клинкера», который состоится с </w:t>
      </w:r>
      <w:r>
        <w:rPr>
          <w:rFonts w:ascii="Arial" w:hAnsi="Arial" w:cs="Arial"/>
          <w:color w:val="222222"/>
          <w:lang w:val="ru-RU"/>
        </w:rPr>
        <w:t>15</w:t>
      </w:r>
      <w:r w:rsidRPr="0075593C">
        <w:rPr>
          <w:rFonts w:ascii="Arial" w:hAnsi="Arial" w:cs="Arial"/>
          <w:color w:val="222222"/>
          <w:lang w:val="ru-RU"/>
        </w:rPr>
        <w:t xml:space="preserve"> по </w:t>
      </w:r>
      <w:r>
        <w:rPr>
          <w:rFonts w:ascii="Arial" w:hAnsi="Arial" w:cs="Arial"/>
          <w:color w:val="222222"/>
          <w:lang w:val="ru-RU"/>
        </w:rPr>
        <w:t>16 мая</w:t>
      </w:r>
      <w:r w:rsidRPr="0075593C">
        <w:rPr>
          <w:rFonts w:ascii="Arial" w:hAnsi="Arial" w:cs="Arial"/>
          <w:color w:val="222222"/>
          <w:lang w:val="ru-RU"/>
        </w:rPr>
        <w:t xml:space="preserve"> 201</w:t>
      </w:r>
      <w:r>
        <w:rPr>
          <w:rFonts w:ascii="Arial" w:hAnsi="Arial" w:cs="Arial"/>
          <w:color w:val="222222"/>
          <w:lang w:val="ru-RU"/>
        </w:rPr>
        <w:t>8</w:t>
      </w:r>
      <w:r w:rsidRPr="0075593C">
        <w:rPr>
          <w:rFonts w:ascii="Arial" w:hAnsi="Arial" w:cs="Arial"/>
          <w:color w:val="222222"/>
          <w:lang w:val="ru-RU"/>
        </w:rPr>
        <w:t xml:space="preserve"> года в стенах БГТУ им. В. Г. Шухова.</w:t>
      </w:r>
      <w:r>
        <w:rPr>
          <w:rFonts w:ascii="Arial" w:hAnsi="Arial" w:cs="Arial"/>
          <w:color w:val="222222"/>
          <w:lang w:val="ru-RU"/>
        </w:rPr>
        <w:t xml:space="preserve"> </w:t>
      </w:r>
      <w:r w:rsidRPr="003E2637">
        <w:rPr>
          <w:rFonts w:ascii="Arial" w:hAnsi="Arial" w:cs="Arial"/>
          <w:b/>
          <w:lang w:val="ru-RU"/>
        </w:rPr>
        <w:t>Посещение семинара является бесплатным.</w:t>
      </w:r>
    </w:p>
    <w:p w:rsidR="00CC4D04" w:rsidRPr="0075593C" w:rsidRDefault="00CC4D04" w:rsidP="00CC4D04">
      <w:pPr>
        <w:spacing w:line="240" w:lineRule="auto"/>
        <w:rPr>
          <w:rFonts w:ascii="Arial" w:hAnsi="Arial" w:cs="Arial"/>
          <w:color w:val="222222"/>
          <w:lang w:val="ru-RU"/>
        </w:rPr>
      </w:pPr>
      <w:r w:rsidRPr="0075593C">
        <w:rPr>
          <w:rFonts w:ascii="Arial" w:hAnsi="Arial" w:cs="Arial"/>
          <w:color w:val="222222"/>
          <w:lang w:val="ru-RU"/>
        </w:rPr>
        <w:t xml:space="preserve">Цели семинара: </w:t>
      </w:r>
    </w:p>
    <w:p w:rsidR="00CC4D04" w:rsidRPr="0075593C" w:rsidRDefault="00CC4D04" w:rsidP="00CC4D04">
      <w:pPr>
        <w:pStyle w:val="aa"/>
        <w:numPr>
          <w:ilvl w:val="0"/>
          <w:numId w:val="1"/>
        </w:numPr>
        <w:spacing w:line="240" w:lineRule="auto"/>
        <w:rPr>
          <w:rFonts w:ascii="Arial" w:hAnsi="Arial" w:cs="Arial"/>
          <w:color w:val="222222"/>
          <w:lang w:val="ru-RU"/>
        </w:rPr>
      </w:pPr>
      <w:r w:rsidRPr="0075593C">
        <w:rPr>
          <w:rFonts w:ascii="Arial" w:hAnsi="Arial" w:cs="Arial"/>
          <w:color w:val="222222"/>
          <w:lang w:val="ru-RU"/>
        </w:rPr>
        <w:t>расширение знаний о процессах помола и сепарации;</w:t>
      </w:r>
    </w:p>
    <w:p w:rsidR="00CC4D04" w:rsidRPr="0075593C" w:rsidRDefault="00CC4D04" w:rsidP="00CC4D04">
      <w:pPr>
        <w:pStyle w:val="aa"/>
        <w:numPr>
          <w:ilvl w:val="0"/>
          <w:numId w:val="1"/>
        </w:numPr>
        <w:spacing w:line="240" w:lineRule="auto"/>
        <w:rPr>
          <w:rFonts w:ascii="Arial" w:hAnsi="Arial" w:cs="Arial"/>
          <w:color w:val="222222"/>
          <w:lang w:val="ru-RU"/>
        </w:rPr>
      </w:pPr>
      <w:r w:rsidRPr="0075593C">
        <w:rPr>
          <w:rFonts w:ascii="Arial" w:hAnsi="Arial" w:cs="Arial"/>
          <w:color w:val="222222"/>
          <w:lang w:val="ru-RU"/>
        </w:rPr>
        <w:t>приобретение эффективных навыков анализа текущей производительности помольного отделения;</w:t>
      </w:r>
    </w:p>
    <w:p w:rsidR="00CC4D04" w:rsidRPr="0075593C" w:rsidRDefault="00CC4D04" w:rsidP="00CC4D04">
      <w:pPr>
        <w:pStyle w:val="aa"/>
        <w:numPr>
          <w:ilvl w:val="0"/>
          <w:numId w:val="1"/>
        </w:numPr>
        <w:spacing w:line="240" w:lineRule="auto"/>
        <w:rPr>
          <w:rFonts w:ascii="Arial" w:hAnsi="Arial" w:cs="Arial"/>
          <w:color w:val="222222"/>
          <w:lang w:val="ru-RU"/>
        </w:rPr>
      </w:pPr>
      <w:r w:rsidRPr="0075593C">
        <w:rPr>
          <w:rFonts w:ascii="Arial" w:hAnsi="Arial" w:cs="Arial"/>
          <w:color w:val="222222"/>
          <w:lang w:val="ru-RU"/>
        </w:rPr>
        <w:t>рассмотрение методов повышения эффективности помольного отделения;</w:t>
      </w:r>
    </w:p>
    <w:p w:rsidR="00CC4D04" w:rsidRDefault="00CC4D04" w:rsidP="00CC4D04">
      <w:pPr>
        <w:pStyle w:val="aa"/>
        <w:numPr>
          <w:ilvl w:val="0"/>
          <w:numId w:val="1"/>
        </w:numPr>
        <w:spacing w:line="240" w:lineRule="auto"/>
        <w:rPr>
          <w:rFonts w:ascii="Arial" w:hAnsi="Arial" w:cs="Arial"/>
          <w:color w:val="222222"/>
          <w:lang w:val="ru-RU"/>
        </w:rPr>
      </w:pPr>
      <w:r w:rsidRPr="0075593C">
        <w:rPr>
          <w:rFonts w:ascii="Arial" w:hAnsi="Arial" w:cs="Arial"/>
          <w:color w:val="222222"/>
          <w:lang w:val="ru-RU"/>
        </w:rPr>
        <w:t>расширение знаний об эффективном управлении помольного отделения с экономической точки зрения;</w:t>
      </w:r>
    </w:p>
    <w:p w:rsidR="00CC4D04" w:rsidRPr="009E51B6" w:rsidRDefault="00CC4D04" w:rsidP="00CC4D04">
      <w:pPr>
        <w:pStyle w:val="aa"/>
        <w:numPr>
          <w:ilvl w:val="0"/>
          <w:numId w:val="1"/>
        </w:numPr>
        <w:spacing w:after="120" w:line="240" w:lineRule="auto"/>
        <w:rPr>
          <w:rFonts w:ascii="Arial" w:hAnsi="Arial" w:cs="Arial"/>
          <w:color w:val="222222"/>
          <w:lang w:val="ru-RU"/>
        </w:rPr>
      </w:pPr>
      <w:r>
        <w:rPr>
          <w:rFonts w:ascii="Arial" w:hAnsi="Arial" w:cs="Arial"/>
          <w:color w:val="000000" w:themeColor="text1"/>
          <w:lang w:val="ru-RU"/>
        </w:rPr>
        <w:t>углубление знаний по композиционным цементам</w:t>
      </w:r>
    </w:p>
    <w:p w:rsidR="00CC4D04" w:rsidRPr="0075593C" w:rsidRDefault="00CC4D04" w:rsidP="00CC4D04">
      <w:pPr>
        <w:pStyle w:val="aa"/>
        <w:numPr>
          <w:ilvl w:val="0"/>
          <w:numId w:val="1"/>
        </w:numPr>
        <w:spacing w:line="240" w:lineRule="auto"/>
        <w:rPr>
          <w:rFonts w:ascii="Arial" w:hAnsi="Arial" w:cs="Arial"/>
          <w:color w:val="222222"/>
          <w:lang w:val="ru-RU"/>
        </w:rPr>
      </w:pPr>
      <w:r w:rsidRPr="0075593C">
        <w:rPr>
          <w:rFonts w:ascii="Arial" w:hAnsi="Arial" w:cs="Arial"/>
          <w:color w:val="222222"/>
          <w:lang w:val="ru-RU"/>
        </w:rPr>
        <w:t>рассмотрение практических примеров решения проблемных ситуаций на цементных заводах;</w:t>
      </w:r>
    </w:p>
    <w:p w:rsidR="00CC4D04" w:rsidRPr="0075593C" w:rsidRDefault="00CC4D04" w:rsidP="00CC4D04">
      <w:pPr>
        <w:pStyle w:val="aa"/>
        <w:numPr>
          <w:ilvl w:val="0"/>
          <w:numId w:val="1"/>
        </w:numPr>
        <w:spacing w:line="240" w:lineRule="auto"/>
        <w:rPr>
          <w:rFonts w:ascii="Arial" w:hAnsi="Arial" w:cs="Arial"/>
          <w:color w:val="222222"/>
          <w:lang w:val="ru-RU"/>
        </w:rPr>
      </w:pPr>
      <w:r w:rsidRPr="0075593C">
        <w:rPr>
          <w:rFonts w:ascii="Arial" w:hAnsi="Arial" w:cs="Arial"/>
          <w:color w:val="222222"/>
          <w:lang w:val="ru-RU"/>
        </w:rPr>
        <w:t>обмен опытом между участниками семинара.</w:t>
      </w:r>
    </w:p>
    <w:p w:rsidR="00CC4D04" w:rsidRPr="0075593C" w:rsidRDefault="00CC4D04" w:rsidP="00CC4D04">
      <w:pPr>
        <w:spacing w:line="240" w:lineRule="auto"/>
        <w:rPr>
          <w:rFonts w:ascii="Arial" w:hAnsi="Arial" w:cs="Arial"/>
          <w:color w:val="222222"/>
          <w:lang w:val="ru-RU"/>
        </w:rPr>
      </w:pPr>
      <w:r w:rsidRPr="0075593C">
        <w:rPr>
          <w:rFonts w:ascii="Arial" w:hAnsi="Arial" w:cs="Arial"/>
          <w:color w:val="222222"/>
          <w:lang w:val="ru-RU"/>
        </w:rPr>
        <w:t>Программа семинара включает следующие темы:</w:t>
      </w:r>
    </w:p>
    <w:p w:rsidR="00CC4D04" w:rsidRPr="0075593C" w:rsidRDefault="00CC4D04" w:rsidP="00CC4D04">
      <w:pPr>
        <w:pStyle w:val="aa"/>
        <w:numPr>
          <w:ilvl w:val="0"/>
          <w:numId w:val="2"/>
        </w:numPr>
        <w:spacing w:line="240" w:lineRule="auto"/>
        <w:rPr>
          <w:rFonts w:ascii="Arial" w:hAnsi="Arial" w:cs="Arial"/>
          <w:lang w:val="ru-RU"/>
        </w:rPr>
      </w:pPr>
      <w:r w:rsidRPr="0075593C">
        <w:rPr>
          <w:rFonts w:ascii="Arial" w:hAnsi="Arial" w:cs="Arial"/>
          <w:color w:val="222222"/>
          <w:lang w:val="ru-RU"/>
        </w:rPr>
        <w:t xml:space="preserve">различные </w:t>
      </w:r>
      <w:r w:rsidRPr="0075593C">
        <w:rPr>
          <w:rFonts w:ascii="Arial" w:hAnsi="Arial" w:cs="Arial"/>
          <w:lang w:val="ru-RU"/>
        </w:rPr>
        <w:t>системы помола и их преимущества;</w:t>
      </w:r>
    </w:p>
    <w:p w:rsidR="00CC4D04" w:rsidRPr="009E51B6" w:rsidRDefault="00CC4D04" w:rsidP="00CC4D04">
      <w:pPr>
        <w:pStyle w:val="aa"/>
        <w:numPr>
          <w:ilvl w:val="0"/>
          <w:numId w:val="2"/>
        </w:numPr>
        <w:spacing w:line="240" w:lineRule="auto"/>
        <w:rPr>
          <w:rFonts w:ascii="Arial" w:hAnsi="Arial" w:cs="Arial"/>
          <w:lang w:val="ru-RU"/>
        </w:rPr>
      </w:pPr>
      <w:r w:rsidRPr="0075593C">
        <w:rPr>
          <w:rFonts w:ascii="Arial" w:hAnsi="Arial" w:cs="Arial"/>
          <w:lang w:val="ru-RU"/>
        </w:rPr>
        <w:t xml:space="preserve">оценка </w:t>
      </w:r>
      <w:r w:rsidRPr="009E51B6">
        <w:rPr>
          <w:rFonts w:ascii="Arial" w:hAnsi="Arial" w:cs="Arial"/>
          <w:lang w:val="ru-RU"/>
        </w:rPr>
        <w:t>совокупной стоимости владения при 3х различных системах помола;</w:t>
      </w:r>
    </w:p>
    <w:p w:rsidR="00CC4D04" w:rsidRPr="0075593C" w:rsidRDefault="00CC4D04" w:rsidP="00CC4D04">
      <w:pPr>
        <w:pStyle w:val="aa"/>
        <w:numPr>
          <w:ilvl w:val="0"/>
          <w:numId w:val="2"/>
        </w:numPr>
        <w:spacing w:line="240" w:lineRule="auto"/>
        <w:rPr>
          <w:rFonts w:ascii="Arial" w:hAnsi="Arial" w:cs="Arial"/>
          <w:lang w:val="ru-RU"/>
        </w:rPr>
      </w:pPr>
      <w:r w:rsidRPr="00194E92">
        <w:rPr>
          <w:rFonts w:ascii="Arial" w:hAnsi="Arial" w:cs="Arial"/>
          <w:lang w:val="ru-RU"/>
        </w:rPr>
        <w:t>обзор по композиционным цементам</w:t>
      </w:r>
      <w:r w:rsidR="004936D6">
        <w:rPr>
          <w:rFonts w:ascii="Arial" w:hAnsi="Arial" w:cs="Arial"/>
          <w:sz w:val="24"/>
          <w:szCs w:val="24"/>
        </w:rPr>
        <w:t>;</w:t>
      </w:r>
    </w:p>
    <w:p w:rsidR="00CC4D04" w:rsidRPr="0075593C" w:rsidRDefault="00CC4D04" w:rsidP="00CC4D04">
      <w:pPr>
        <w:pStyle w:val="aa"/>
        <w:numPr>
          <w:ilvl w:val="0"/>
          <w:numId w:val="2"/>
        </w:numPr>
        <w:spacing w:line="240" w:lineRule="auto"/>
        <w:rPr>
          <w:rFonts w:ascii="Arial" w:hAnsi="Arial" w:cs="Arial"/>
          <w:lang w:val="ru-RU"/>
        </w:rPr>
      </w:pPr>
      <w:r w:rsidRPr="0075593C">
        <w:rPr>
          <w:rFonts w:ascii="Arial" w:hAnsi="Arial" w:cs="Arial"/>
          <w:lang w:val="ru-RU"/>
        </w:rPr>
        <w:t>внутренняя оснастка мельницы: почему это важно?</w:t>
      </w:r>
    </w:p>
    <w:p w:rsidR="00CC4D04" w:rsidRPr="0075593C" w:rsidRDefault="00CC4D04" w:rsidP="00CC4D04">
      <w:pPr>
        <w:pStyle w:val="aa"/>
        <w:numPr>
          <w:ilvl w:val="0"/>
          <w:numId w:val="2"/>
        </w:numPr>
        <w:spacing w:line="240" w:lineRule="auto"/>
        <w:rPr>
          <w:rFonts w:ascii="Arial" w:hAnsi="Arial" w:cs="Arial"/>
          <w:lang w:val="ru-RU"/>
        </w:rPr>
      </w:pPr>
      <w:r w:rsidRPr="0075593C">
        <w:rPr>
          <w:rFonts w:ascii="Arial" w:hAnsi="Arial" w:cs="Arial"/>
          <w:lang w:val="ru-RU"/>
        </w:rPr>
        <w:t>модернизация в замкнутый цикл: имеет ли смысл?</w:t>
      </w:r>
    </w:p>
    <w:p w:rsidR="00CC4D04" w:rsidRPr="0075593C" w:rsidRDefault="00CC4D04" w:rsidP="00CC4D04">
      <w:pPr>
        <w:pStyle w:val="aa"/>
        <w:numPr>
          <w:ilvl w:val="0"/>
          <w:numId w:val="2"/>
        </w:numPr>
        <w:spacing w:line="240" w:lineRule="auto"/>
        <w:rPr>
          <w:lang w:val="ru-RU"/>
        </w:rPr>
      </w:pPr>
      <w:r w:rsidRPr="0075593C">
        <w:rPr>
          <w:rFonts w:ascii="Arial" w:hAnsi="Arial" w:cs="Arial"/>
          <w:lang w:val="ru-RU"/>
        </w:rPr>
        <w:t>методы проведения инспекции</w:t>
      </w:r>
      <w:r w:rsidRPr="0075593C">
        <w:rPr>
          <w:rFonts w:ascii="Arial" w:hAnsi="Arial" w:cs="Arial"/>
          <w:color w:val="222222"/>
          <w:lang w:val="ru-RU"/>
        </w:rPr>
        <w:t xml:space="preserve"> мельницы;</w:t>
      </w:r>
    </w:p>
    <w:p w:rsidR="00CC4D04" w:rsidRPr="0075593C" w:rsidRDefault="00CC4D04" w:rsidP="00CC4D04">
      <w:pPr>
        <w:pStyle w:val="aa"/>
        <w:numPr>
          <w:ilvl w:val="0"/>
          <w:numId w:val="2"/>
        </w:numPr>
        <w:spacing w:line="240" w:lineRule="auto"/>
        <w:rPr>
          <w:rFonts w:ascii="Arial" w:hAnsi="Arial" w:cs="Arial"/>
          <w:color w:val="222222"/>
          <w:lang w:val="ru-RU"/>
        </w:rPr>
      </w:pPr>
      <w:r w:rsidRPr="0075593C">
        <w:rPr>
          <w:rFonts w:ascii="Arial" w:hAnsi="Arial" w:cs="Arial"/>
          <w:color w:val="222222"/>
          <w:lang w:val="ru-RU"/>
        </w:rPr>
        <w:t>case studies: модернизация сепараторов.</w:t>
      </w:r>
    </w:p>
    <w:p w:rsidR="00CC4D04" w:rsidRPr="0075593C" w:rsidRDefault="00CC4D04" w:rsidP="00CC4D04">
      <w:pPr>
        <w:rPr>
          <w:rFonts w:ascii="Arial" w:hAnsi="Arial" w:cs="Arial"/>
          <w:lang w:val="ru-RU"/>
        </w:rPr>
      </w:pPr>
      <w:r w:rsidRPr="0075593C">
        <w:rPr>
          <w:rFonts w:ascii="Arial" w:hAnsi="Arial" w:cs="Arial"/>
          <w:color w:val="222222"/>
          <w:lang w:val="ru-RU"/>
        </w:rPr>
        <w:t xml:space="preserve">Мы будем рады видеть Вас, Ваших коллег, технических и коммерческих специалистов на нашем </w:t>
      </w:r>
      <w:r w:rsidRPr="0075593C">
        <w:rPr>
          <w:rFonts w:ascii="Arial" w:hAnsi="Arial" w:cs="Arial"/>
          <w:lang w:val="ru-RU"/>
        </w:rPr>
        <w:t>семинаре.</w:t>
      </w:r>
    </w:p>
    <w:p w:rsidR="00C41F35" w:rsidRDefault="00CC4D04" w:rsidP="00CC4D04">
      <w:pPr>
        <w:spacing w:line="240" w:lineRule="auto"/>
        <w:rPr>
          <w:rFonts w:ascii="Arial" w:hAnsi="Arial" w:cs="Arial"/>
          <w:color w:val="222222"/>
          <w:lang w:val="ru-RU"/>
        </w:rPr>
      </w:pPr>
      <w:r w:rsidRPr="0075593C">
        <w:rPr>
          <w:rFonts w:ascii="Arial" w:hAnsi="Arial" w:cs="Arial"/>
          <w:lang w:val="ru-RU"/>
        </w:rPr>
        <w:t>Посещение семинара является бесплатным.</w:t>
      </w:r>
      <w:r w:rsidRPr="0075593C">
        <w:rPr>
          <w:rFonts w:ascii="Arial" w:hAnsi="Arial" w:cs="Arial"/>
          <w:lang w:val="ru-RU"/>
        </w:rPr>
        <w:br/>
        <w:t>Прибытие и отъезд, а также проживание в городе Белгород участники семинара орагнизуют и оплачивают самостоятельно.</w:t>
      </w:r>
      <w:r w:rsidRPr="0075593C">
        <w:rPr>
          <w:rFonts w:ascii="Arial" w:hAnsi="Arial" w:cs="Arial"/>
          <w:lang w:val="ru-RU"/>
        </w:rPr>
        <w:br/>
        <w:t>Расходы на питание оплачиваются организаторами семинара.</w:t>
      </w:r>
      <w:r>
        <w:rPr>
          <w:rFonts w:ascii="Arial" w:hAnsi="Arial" w:cs="Arial"/>
          <w:lang w:val="ru-RU"/>
        </w:rPr>
        <w:br/>
      </w:r>
      <w:r w:rsidRPr="0075593C">
        <w:rPr>
          <w:rFonts w:ascii="Arial" w:hAnsi="Arial" w:cs="Arial"/>
          <w:color w:val="222222"/>
          <w:lang w:val="ru-RU"/>
        </w:rPr>
        <w:t>Просим принять во внимание, что количество мест является ограниченным.</w:t>
      </w:r>
      <w:bookmarkStart w:id="0" w:name="_GoBack"/>
      <w:bookmarkEnd w:id="0"/>
    </w:p>
    <w:p w:rsidR="00B33FCE" w:rsidRPr="00B33FCE" w:rsidRDefault="00B33FCE" w:rsidP="00B33FCE">
      <w:pPr>
        <w:spacing w:line="240" w:lineRule="auto"/>
        <w:jc w:val="center"/>
        <w:rPr>
          <w:rFonts w:ascii="Arial" w:hAnsi="Arial" w:cs="Arial"/>
          <w:color w:val="000000"/>
          <w:sz w:val="24"/>
          <w:szCs w:val="20"/>
          <w:highlight w:val="cyan"/>
          <w:shd w:val="clear" w:color="auto" w:fill="FFFFFF"/>
          <w:lang w:val="ru-RU"/>
        </w:rPr>
      </w:pPr>
      <w:r w:rsidRPr="00B33FCE">
        <w:rPr>
          <w:rFonts w:ascii="Arial" w:hAnsi="Arial" w:cs="Arial"/>
          <w:color w:val="222222"/>
          <w:sz w:val="28"/>
          <w:highlight w:val="cyan"/>
          <w:lang w:val="ru-RU"/>
        </w:rPr>
        <w:t xml:space="preserve">Контакты: </w:t>
      </w:r>
      <w:proofErr w:type="spellStart"/>
      <w:r w:rsidRPr="00B33FCE">
        <w:rPr>
          <w:rFonts w:ascii="Arial" w:hAnsi="Arial" w:cs="Arial"/>
          <w:color w:val="222222"/>
          <w:sz w:val="28"/>
          <w:highlight w:val="cyan"/>
          <w:lang w:val="ru-RU"/>
        </w:rPr>
        <w:t>доц</w:t>
      </w:r>
      <w:proofErr w:type="gramStart"/>
      <w:r w:rsidRPr="00B33FCE">
        <w:rPr>
          <w:rFonts w:ascii="Arial" w:hAnsi="Arial" w:cs="Arial"/>
          <w:color w:val="222222"/>
          <w:sz w:val="28"/>
          <w:highlight w:val="cyan"/>
          <w:lang w:val="ru-RU"/>
        </w:rPr>
        <w:t>.к</w:t>
      </w:r>
      <w:proofErr w:type="gramEnd"/>
      <w:r w:rsidRPr="00B33FCE">
        <w:rPr>
          <w:rFonts w:ascii="Arial" w:hAnsi="Arial" w:cs="Arial"/>
          <w:color w:val="222222"/>
          <w:sz w:val="28"/>
          <w:highlight w:val="cyan"/>
          <w:lang w:val="ru-RU"/>
        </w:rPr>
        <w:t>аф</w:t>
      </w:r>
      <w:proofErr w:type="spellEnd"/>
      <w:r w:rsidRPr="00B33FCE">
        <w:rPr>
          <w:rFonts w:ascii="Arial" w:hAnsi="Arial" w:cs="Arial"/>
          <w:color w:val="222222"/>
          <w:sz w:val="28"/>
          <w:highlight w:val="cyan"/>
          <w:lang w:val="ru-RU"/>
        </w:rPr>
        <w:t xml:space="preserve">. ТЦКМ </w:t>
      </w:r>
      <w:proofErr w:type="spellStart"/>
      <w:r w:rsidRPr="00B33FCE">
        <w:rPr>
          <w:rFonts w:ascii="Arial" w:hAnsi="Arial" w:cs="Arial"/>
          <w:color w:val="000000"/>
          <w:sz w:val="24"/>
          <w:szCs w:val="20"/>
          <w:highlight w:val="cyan"/>
          <w:shd w:val="clear" w:color="auto" w:fill="FFFFFF"/>
        </w:rPr>
        <w:t>Смаль</w:t>
      </w:r>
      <w:proofErr w:type="spellEnd"/>
      <w:r w:rsidRPr="00B33FCE">
        <w:rPr>
          <w:rFonts w:ascii="Arial" w:hAnsi="Arial" w:cs="Arial"/>
          <w:color w:val="000000"/>
          <w:sz w:val="24"/>
          <w:szCs w:val="20"/>
          <w:highlight w:val="cyan"/>
          <w:shd w:val="clear" w:color="auto" w:fill="FFFFFF"/>
        </w:rPr>
        <w:t xml:space="preserve"> </w:t>
      </w:r>
      <w:proofErr w:type="spellStart"/>
      <w:r w:rsidRPr="00B33FCE">
        <w:rPr>
          <w:rFonts w:ascii="Arial" w:hAnsi="Arial" w:cs="Arial"/>
          <w:color w:val="000000"/>
          <w:sz w:val="24"/>
          <w:szCs w:val="20"/>
          <w:highlight w:val="cyan"/>
          <w:shd w:val="clear" w:color="auto" w:fill="FFFFFF"/>
        </w:rPr>
        <w:t>Дмитрий</w:t>
      </w:r>
      <w:proofErr w:type="spellEnd"/>
      <w:r w:rsidRPr="00B33FCE">
        <w:rPr>
          <w:rFonts w:ascii="Arial" w:hAnsi="Arial" w:cs="Arial"/>
          <w:color w:val="000000"/>
          <w:sz w:val="24"/>
          <w:szCs w:val="20"/>
          <w:highlight w:val="cyan"/>
          <w:shd w:val="clear" w:color="auto" w:fill="FFFFFF"/>
        </w:rPr>
        <w:t xml:space="preserve"> </w:t>
      </w:r>
      <w:proofErr w:type="spellStart"/>
      <w:r w:rsidRPr="00B33FCE">
        <w:rPr>
          <w:rFonts w:ascii="Arial" w:hAnsi="Arial" w:cs="Arial"/>
          <w:color w:val="000000"/>
          <w:sz w:val="24"/>
          <w:szCs w:val="20"/>
          <w:highlight w:val="cyan"/>
          <w:shd w:val="clear" w:color="auto" w:fill="FFFFFF"/>
        </w:rPr>
        <w:t>Викторович</w:t>
      </w:r>
      <w:proofErr w:type="spellEnd"/>
    </w:p>
    <w:p w:rsidR="00B33FCE" w:rsidRPr="00B33FCE" w:rsidRDefault="00B33FCE" w:rsidP="00B33FCE">
      <w:pPr>
        <w:spacing w:line="240" w:lineRule="auto"/>
        <w:jc w:val="center"/>
        <w:rPr>
          <w:rFonts w:ascii="Arial" w:hAnsi="Arial" w:cs="Arial"/>
          <w:sz w:val="18"/>
          <w:lang w:val="ru-RU"/>
        </w:rPr>
      </w:pPr>
      <w:r w:rsidRPr="00B33FCE">
        <w:rPr>
          <w:rFonts w:ascii="Arial" w:hAnsi="Arial" w:cs="Arial"/>
          <w:color w:val="000000"/>
          <w:sz w:val="24"/>
          <w:szCs w:val="20"/>
          <w:highlight w:val="cyan"/>
          <w:shd w:val="clear" w:color="auto" w:fill="FFFFFF"/>
        </w:rPr>
        <w:t>89511478978</w:t>
      </w:r>
      <w:r w:rsidRPr="00B33FCE">
        <w:rPr>
          <w:rFonts w:ascii="Arial" w:hAnsi="Arial" w:cs="Arial"/>
          <w:color w:val="000000"/>
          <w:sz w:val="24"/>
          <w:szCs w:val="20"/>
          <w:highlight w:val="cyan"/>
          <w:shd w:val="clear" w:color="auto" w:fill="FFFFFF"/>
          <w:lang w:val="ru-RU"/>
        </w:rPr>
        <w:t xml:space="preserve">, </w:t>
      </w:r>
      <w:hyperlink r:id="rId8" w:history="1">
        <w:r w:rsidRPr="00B33FCE">
          <w:rPr>
            <w:rStyle w:val="ab"/>
            <w:rFonts w:ascii="Arial" w:hAnsi="Arial" w:cs="Arial"/>
            <w:sz w:val="24"/>
            <w:szCs w:val="20"/>
            <w:highlight w:val="cyan"/>
            <w:u w:val="none"/>
          </w:rPr>
          <w:t>Doc_cdv@mail.ru</w:t>
        </w:r>
      </w:hyperlink>
    </w:p>
    <w:sectPr w:rsidR="00B33FCE" w:rsidRPr="00B33FCE" w:rsidSect="003E2637">
      <w:headerReference w:type="default" r:id="rId9"/>
      <w:footerReference w:type="default" r:id="rId10"/>
      <w:pgSz w:w="11906" w:h="16838"/>
      <w:pgMar w:top="2795" w:right="1418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483" w:rsidRDefault="00142483" w:rsidP="00315A0B">
      <w:pPr>
        <w:spacing w:after="0" w:line="240" w:lineRule="auto"/>
      </w:pPr>
      <w:r>
        <w:separator/>
      </w:r>
    </w:p>
  </w:endnote>
  <w:endnote w:type="continuationSeparator" w:id="0">
    <w:p w:rsidR="00142483" w:rsidRDefault="00142483" w:rsidP="00315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A0B" w:rsidRPr="00835E07" w:rsidRDefault="001D1728">
    <w:pPr>
      <w:pStyle w:val="a5"/>
      <w:rPr>
        <w:color w:val="FFFFFF" w:themeColor="background1"/>
      </w:rPr>
    </w:pPr>
    <w:r w:rsidRPr="00835E07">
      <w:rPr>
        <w:noProof/>
        <w:color w:val="FFFFFF" w:themeColor="background1"/>
        <w:lang w:val="ru-RU" w:eastAsia="ru-RU"/>
      </w:rPr>
      <mc:AlternateContent>
        <mc:Choice Requires="wps">
          <w:drawing>
            <wp:anchor distT="0" distB="0" distL="114300" distR="114300" simplePos="0" relativeHeight="251656190" behindDoc="1" locked="0" layoutInCell="1" allowOverlap="1" wp14:anchorId="6917B946" wp14:editId="4E2BAD63">
              <wp:simplePos x="0" y="0"/>
              <wp:positionH relativeFrom="column">
                <wp:posOffset>-1734185</wp:posOffset>
              </wp:positionH>
              <wp:positionV relativeFrom="paragraph">
                <wp:posOffset>263335</wp:posOffset>
              </wp:positionV>
              <wp:extent cx="9144000" cy="360000"/>
              <wp:effectExtent l="0" t="0" r="0" b="2540"/>
              <wp:wrapNone/>
              <wp:docPr id="9" name="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0" cy="360000"/>
                      </a:xfrm>
                      <a:prstGeom prst="rect">
                        <a:avLst/>
                      </a:prstGeom>
                      <a:solidFill>
                        <a:srgbClr val="009FE3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5FCE2003" id="Rechteck 8" o:spid="_x0000_s1026" style="position:absolute;margin-left:-136.55pt;margin-top:20.75pt;width:10in;height:28.35pt;z-index:-25166029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XvFXgIAALcEAAAOAAAAZHJzL2Uyb0RvYy54bWysVE1PGzEQvVfqf7B8L7sBRCFigyJoqkoI&#10;EFBxnnjtrFV/dexkQ399x95daGlPVS/OzHo8M+/Nm5xf7K1hO4lRe9fw2UHNmXTCt9ptGv71cfXh&#10;lLOYwLVgvJMNf5aRXyzevzvvw1we+s6bViKjJC7O+9DwLqUwr6ooOmkhHvggHV0qjxYSubipWoSe&#10;sltTHdb1SdV7bAN6IWOkr1fDJV+U/EpJkW6VijIx03DqLZUTy7nOZ7U4h/kGIXRajG3AP3RhQTsq&#10;+pLqChKwLeo/Ulkt0Eev0oHwtvJKaSELBkIzq9+geeggyIKFyInhhab4/9KKm90dMt02/IwzB5ZG&#10;dC9Fl6T4xk4zO32Icwp6CHc4epHMDHWv0OZfAsH2hdHnF0blPjFBH89mx8d1TcQLujs6IbNQXr2+&#10;DhjTZ+kty0bDkSZWiITddUxUkUKnkFwseqPblTamOLhZXxpkO8jTrc9Wn45yy/TktzDjWE/aPPxY&#10;GgFSmTKQqCcbCHd0G87AbEi+ImGp7XyuQJmG2lcQu6FGSTtoxupEwjXaNvw0w5pwGZefySK9EUGm&#10;cCAtW2vfPhPl6ActxiBWmqBfQ0x3gCQ+YosWKt3SoYynzv1ocdZ5/PG37zmeNEG3nPUkZkL1fQso&#10;OTNfHKklK38ycDLWk+G29tITgzNa1SCKSQ8wmclU6O0T7dkyV6ErcIJqDXyNzmUaloo2VcjlsoSR&#10;wgOka/cQRE4+0fm4fwIM47wTKeXGT0KH+ZuxD7H5pfPLbfJKF0288kjTzg5tR5n7uMl5/X71S9Tr&#10;/83iJwAAAP//AwBQSwMEFAAGAAgAAAAhAB1CB9zgAAAACwEAAA8AAABkcnMvZG93bnJldi54bWxM&#10;j0FPwkAQhe8m/ofNmHiDbQuUUjslxoQYvYEeOE67S1vtzjbdBeq/dznpcfK+vPdNsZ1MLy56dJ1l&#10;hHgegdBcW9Vxg/D5sZtlIJwnVtRb1gg/2sG2vL8rKFf2ynt9OfhGhBJ2OSG03g+5lK5utSE3t4Pm&#10;kJ3saMiHc2ykGukayk0vkyhKpaGOw0JLg35pdf19OBsEl30tqvVxdaJXz8vjvhl27+4N8fFhen4C&#10;4fXk/2C46Qd1KINTZc+snOgRZsl6EQcWYRmvQNyIOE03ICqETZaALAv5/4fyFwAA//8DAFBLAQIt&#10;ABQABgAIAAAAIQC2gziS/gAAAOEBAAATAAAAAAAAAAAAAAAAAAAAAABbQ29udGVudF9UeXBlc10u&#10;eG1sUEsBAi0AFAAGAAgAAAAhADj9If/WAAAAlAEAAAsAAAAAAAAAAAAAAAAALwEAAF9yZWxzLy5y&#10;ZWxzUEsBAi0AFAAGAAgAAAAhAMv5e8VeAgAAtwQAAA4AAAAAAAAAAAAAAAAALgIAAGRycy9lMm9E&#10;b2MueG1sUEsBAi0AFAAGAAgAAAAhAB1CB9zgAAAACwEAAA8AAAAAAAAAAAAAAAAAuAQAAGRycy9k&#10;b3ducmV2LnhtbFBLBQYAAAAABAAEAPMAAADFBQAAAAA=&#10;" fillcolor="#009fe3" stroked="f" strokeweight="1pt">
              <v:textbox inset="0,0,0,0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483" w:rsidRDefault="00142483" w:rsidP="00315A0B">
      <w:pPr>
        <w:spacing w:after="0" w:line="240" w:lineRule="auto"/>
      </w:pPr>
      <w:r>
        <w:separator/>
      </w:r>
    </w:p>
  </w:footnote>
  <w:footnote w:type="continuationSeparator" w:id="0">
    <w:p w:rsidR="00142483" w:rsidRDefault="00142483" w:rsidP="00315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F35" w:rsidRDefault="0075593C">
    <w:pPr>
      <w:pStyle w:val="a3"/>
    </w:pPr>
    <w:r>
      <w:rPr>
        <w:noProof/>
        <w:lang w:val="ru-RU" w:eastAsia="ru-RU"/>
      </w:rPr>
      <w:drawing>
        <wp:anchor distT="0" distB="0" distL="114300" distR="114300" simplePos="0" relativeHeight="251670528" behindDoc="0" locked="0" layoutInCell="1" allowOverlap="1" wp14:anchorId="6927D685" wp14:editId="385D918C">
          <wp:simplePos x="0" y="0"/>
          <wp:positionH relativeFrom="column">
            <wp:posOffset>3149600</wp:posOffset>
          </wp:positionH>
          <wp:positionV relativeFrom="paragraph">
            <wp:posOffset>-361950</wp:posOffset>
          </wp:positionV>
          <wp:extent cx="3443605" cy="1090295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3605" cy="1090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4D63">
      <w:rPr>
        <w:noProof/>
        <w:lang w:val="ru-RU" w:eastAsia="ru-RU"/>
      </w:rPr>
      <w:drawing>
        <wp:anchor distT="0" distB="0" distL="114300" distR="114300" simplePos="0" relativeHeight="251669504" behindDoc="0" locked="0" layoutInCell="1" allowOverlap="1" wp14:anchorId="78A56A8B" wp14:editId="7CF549A8">
          <wp:simplePos x="0" y="0"/>
          <wp:positionH relativeFrom="column">
            <wp:posOffset>-531660</wp:posOffset>
          </wp:positionH>
          <wp:positionV relativeFrom="paragraph">
            <wp:posOffset>-87416</wp:posOffset>
          </wp:positionV>
          <wp:extent cx="3087584" cy="813791"/>
          <wp:effectExtent l="0" t="0" r="0" b="5715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431" cy="813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41F35" w:rsidRDefault="00C41F35">
    <w:pPr>
      <w:pStyle w:val="a3"/>
    </w:pPr>
  </w:p>
  <w:p w:rsidR="00315A0B" w:rsidRDefault="00315A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B396D"/>
    <w:multiLevelType w:val="hybridMultilevel"/>
    <w:tmpl w:val="7E2A7A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4B6561"/>
    <w:multiLevelType w:val="hybridMultilevel"/>
    <w:tmpl w:val="246461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A0B"/>
    <w:rsid w:val="000052C6"/>
    <w:rsid w:val="001345C7"/>
    <w:rsid w:val="00142483"/>
    <w:rsid w:val="001D1728"/>
    <w:rsid w:val="002F7AAA"/>
    <w:rsid w:val="00303B59"/>
    <w:rsid w:val="00315A0B"/>
    <w:rsid w:val="003E2637"/>
    <w:rsid w:val="00425201"/>
    <w:rsid w:val="004936D6"/>
    <w:rsid w:val="005055F4"/>
    <w:rsid w:val="00561BCA"/>
    <w:rsid w:val="00652EC7"/>
    <w:rsid w:val="006560E3"/>
    <w:rsid w:val="0075593C"/>
    <w:rsid w:val="007908DC"/>
    <w:rsid w:val="00835E07"/>
    <w:rsid w:val="00875848"/>
    <w:rsid w:val="008E37C7"/>
    <w:rsid w:val="009D17D5"/>
    <w:rsid w:val="009F2578"/>
    <w:rsid w:val="00A71AD4"/>
    <w:rsid w:val="00B33FCE"/>
    <w:rsid w:val="00C2604B"/>
    <w:rsid w:val="00C41F35"/>
    <w:rsid w:val="00C63C1F"/>
    <w:rsid w:val="00CC4D04"/>
    <w:rsid w:val="00CC4D63"/>
    <w:rsid w:val="00EE6ADE"/>
    <w:rsid w:val="00F8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5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5A0B"/>
  </w:style>
  <w:style w:type="paragraph" w:styleId="a5">
    <w:name w:val="footer"/>
    <w:basedOn w:val="a"/>
    <w:link w:val="a6"/>
    <w:uiPriority w:val="99"/>
    <w:unhideWhenUsed/>
    <w:rsid w:val="00315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5A0B"/>
  </w:style>
  <w:style w:type="paragraph" w:styleId="a7">
    <w:name w:val="Balloon Text"/>
    <w:basedOn w:val="a"/>
    <w:link w:val="a8"/>
    <w:uiPriority w:val="99"/>
    <w:semiHidden/>
    <w:unhideWhenUsed/>
    <w:rsid w:val="00315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5A0B"/>
    <w:rPr>
      <w:rFonts w:ascii="Tahoma" w:hAnsi="Tahoma" w:cs="Tahoma"/>
      <w:sz w:val="16"/>
      <w:szCs w:val="16"/>
    </w:rPr>
  </w:style>
  <w:style w:type="table" w:customStyle="1" w:styleId="BasisTabelle">
    <w:name w:val="Basis Tabelle"/>
    <w:basedOn w:val="a1"/>
    <w:uiPriority w:val="99"/>
    <w:rsid w:val="00315A0B"/>
    <w:pPr>
      <w:spacing w:after="0" w:line="240" w:lineRule="auto"/>
    </w:pPr>
    <w:rPr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erBold">
    <w:name w:val="Footer_Bold"/>
    <w:basedOn w:val="a"/>
    <w:uiPriority w:val="9"/>
    <w:rsid w:val="00315A0B"/>
    <w:pPr>
      <w:spacing w:after="0" w:line="170" w:lineRule="exact"/>
    </w:pPr>
    <w:rPr>
      <w:b/>
      <w:sz w:val="14"/>
      <w:szCs w:val="20"/>
    </w:rPr>
  </w:style>
  <w:style w:type="paragraph" w:customStyle="1" w:styleId="FooterRegular">
    <w:name w:val="Footer_Regular"/>
    <w:basedOn w:val="a"/>
    <w:uiPriority w:val="9"/>
    <w:rsid w:val="00315A0B"/>
    <w:pPr>
      <w:spacing w:after="0" w:line="170" w:lineRule="exact"/>
    </w:pPr>
    <w:rPr>
      <w:sz w:val="14"/>
      <w:szCs w:val="20"/>
    </w:rPr>
  </w:style>
  <w:style w:type="paragraph" w:customStyle="1" w:styleId="FooterHighlight">
    <w:name w:val="Footer_Highlight"/>
    <w:basedOn w:val="a"/>
    <w:uiPriority w:val="9"/>
    <w:rsid w:val="00315A0B"/>
    <w:pPr>
      <w:spacing w:after="0" w:line="170" w:lineRule="exact"/>
    </w:pPr>
    <w:rPr>
      <w:b/>
      <w:color w:val="4F81BD" w:themeColor="accent1"/>
      <w:sz w:val="16"/>
      <w:szCs w:val="20"/>
    </w:rPr>
  </w:style>
  <w:style w:type="paragraph" w:styleId="a9">
    <w:name w:val="Normal (Web)"/>
    <w:basedOn w:val="a"/>
    <w:uiPriority w:val="99"/>
    <w:semiHidden/>
    <w:unhideWhenUsed/>
    <w:rsid w:val="001D17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aa">
    <w:name w:val="List Paragraph"/>
    <w:basedOn w:val="a"/>
    <w:uiPriority w:val="34"/>
    <w:qFormat/>
    <w:rsid w:val="00C41F35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B33F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5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5A0B"/>
  </w:style>
  <w:style w:type="paragraph" w:styleId="a5">
    <w:name w:val="footer"/>
    <w:basedOn w:val="a"/>
    <w:link w:val="a6"/>
    <w:uiPriority w:val="99"/>
    <w:unhideWhenUsed/>
    <w:rsid w:val="00315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5A0B"/>
  </w:style>
  <w:style w:type="paragraph" w:styleId="a7">
    <w:name w:val="Balloon Text"/>
    <w:basedOn w:val="a"/>
    <w:link w:val="a8"/>
    <w:uiPriority w:val="99"/>
    <w:semiHidden/>
    <w:unhideWhenUsed/>
    <w:rsid w:val="00315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5A0B"/>
    <w:rPr>
      <w:rFonts w:ascii="Tahoma" w:hAnsi="Tahoma" w:cs="Tahoma"/>
      <w:sz w:val="16"/>
      <w:szCs w:val="16"/>
    </w:rPr>
  </w:style>
  <w:style w:type="table" w:customStyle="1" w:styleId="BasisTabelle">
    <w:name w:val="Basis Tabelle"/>
    <w:basedOn w:val="a1"/>
    <w:uiPriority w:val="99"/>
    <w:rsid w:val="00315A0B"/>
    <w:pPr>
      <w:spacing w:after="0" w:line="240" w:lineRule="auto"/>
    </w:pPr>
    <w:rPr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erBold">
    <w:name w:val="Footer_Bold"/>
    <w:basedOn w:val="a"/>
    <w:uiPriority w:val="9"/>
    <w:rsid w:val="00315A0B"/>
    <w:pPr>
      <w:spacing w:after="0" w:line="170" w:lineRule="exact"/>
    </w:pPr>
    <w:rPr>
      <w:b/>
      <w:sz w:val="14"/>
      <w:szCs w:val="20"/>
    </w:rPr>
  </w:style>
  <w:style w:type="paragraph" w:customStyle="1" w:styleId="FooterRegular">
    <w:name w:val="Footer_Regular"/>
    <w:basedOn w:val="a"/>
    <w:uiPriority w:val="9"/>
    <w:rsid w:val="00315A0B"/>
    <w:pPr>
      <w:spacing w:after="0" w:line="170" w:lineRule="exact"/>
    </w:pPr>
    <w:rPr>
      <w:sz w:val="14"/>
      <w:szCs w:val="20"/>
    </w:rPr>
  </w:style>
  <w:style w:type="paragraph" w:customStyle="1" w:styleId="FooterHighlight">
    <w:name w:val="Footer_Highlight"/>
    <w:basedOn w:val="a"/>
    <w:uiPriority w:val="9"/>
    <w:rsid w:val="00315A0B"/>
    <w:pPr>
      <w:spacing w:after="0" w:line="170" w:lineRule="exact"/>
    </w:pPr>
    <w:rPr>
      <w:b/>
      <w:color w:val="4F81BD" w:themeColor="accent1"/>
      <w:sz w:val="16"/>
      <w:szCs w:val="20"/>
    </w:rPr>
  </w:style>
  <w:style w:type="paragraph" w:styleId="a9">
    <w:name w:val="Normal (Web)"/>
    <w:basedOn w:val="a"/>
    <w:uiPriority w:val="99"/>
    <w:semiHidden/>
    <w:unhideWhenUsed/>
    <w:rsid w:val="001D17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aa">
    <w:name w:val="List Paragraph"/>
    <w:basedOn w:val="a"/>
    <w:uiPriority w:val="34"/>
    <w:qFormat/>
    <w:rsid w:val="00C41F35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B33F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_cdv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Jaguschewski, Julian</dc:creator>
  <cp:lastModifiedBy>Core i3</cp:lastModifiedBy>
  <cp:revision>9</cp:revision>
  <cp:lastPrinted>2017-01-25T13:48:00Z</cp:lastPrinted>
  <dcterms:created xsi:type="dcterms:W3CDTF">2017-01-25T13:53:00Z</dcterms:created>
  <dcterms:modified xsi:type="dcterms:W3CDTF">2018-03-19T08:56:00Z</dcterms:modified>
</cp:coreProperties>
</file>