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B17" w:rsidRDefault="00846424" w:rsidP="00ED2B17">
      <w:pPr>
        <w:ind w:right="303"/>
        <w:jc w:val="center"/>
        <w:rPr>
          <w:b/>
        </w:rPr>
      </w:pPr>
      <w:r>
        <w:rPr>
          <w:b/>
        </w:rPr>
        <w:t>З</w:t>
      </w:r>
      <w:bookmarkStart w:id="0" w:name="_GoBack"/>
      <w:bookmarkEnd w:id="0"/>
      <w:r w:rsidR="00ED2B17">
        <w:rPr>
          <w:b/>
        </w:rPr>
        <w:t>АЯВКА</w:t>
      </w:r>
    </w:p>
    <w:p w:rsidR="00ED2B17" w:rsidRDefault="00ED2B17" w:rsidP="00ED2B17">
      <w:pPr>
        <w:ind w:right="-11"/>
        <w:jc w:val="center"/>
      </w:pPr>
      <w:r>
        <w:rPr>
          <w:b/>
        </w:rPr>
        <w:t xml:space="preserve">на участие в работе конференции </w:t>
      </w:r>
    </w:p>
    <w:p w:rsidR="00ED2B17" w:rsidRDefault="00ED2B17" w:rsidP="00ED2B17">
      <w:pPr>
        <w:ind w:right="-11"/>
        <w:jc w:val="center"/>
        <w:rPr>
          <w:sz w:val="10"/>
          <w:szCs w:val="10"/>
        </w:rPr>
      </w:pPr>
      <w:r>
        <w:t>оформляется по следующей форме:</w:t>
      </w:r>
    </w:p>
    <w:p w:rsidR="00ED2B17" w:rsidRDefault="00ED2B17" w:rsidP="00ED2B17">
      <w:pPr>
        <w:ind w:right="-11"/>
        <w:jc w:val="center"/>
        <w:rPr>
          <w:sz w:val="10"/>
          <w:szCs w:val="10"/>
        </w:rPr>
      </w:pPr>
    </w:p>
    <w:p w:rsidR="00ED2B17" w:rsidRPr="00460309" w:rsidRDefault="00ED2B17" w:rsidP="00ED2B17">
      <w:pPr>
        <w:shd w:val="clear" w:color="auto" w:fill="FFFFFF"/>
        <w:ind w:firstLine="426"/>
        <w:jc w:val="both"/>
        <w:rPr>
          <w:bCs/>
          <w:sz w:val="18"/>
          <w:szCs w:val="18"/>
          <w:shd w:val="clear" w:color="auto" w:fill="FFFFFF"/>
        </w:rPr>
      </w:pPr>
      <w:r w:rsidRPr="00460309">
        <w:rPr>
          <w:sz w:val="18"/>
          <w:szCs w:val="18"/>
        </w:rPr>
        <w:t xml:space="preserve">В Оргкомитет </w:t>
      </w:r>
      <w:r w:rsidRPr="00460309">
        <w:rPr>
          <w:bCs/>
          <w:sz w:val="18"/>
          <w:szCs w:val="18"/>
          <w:shd w:val="clear" w:color="auto" w:fill="FFFFFF"/>
        </w:rPr>
        <w:t>Международной научно-практической конференции «Транспорт и логистика: инновационное развитие в условиях глобализации технологических и экономических связей»</w:t>
      </w:r>
    </w:p>
    <w:p w:rsidR="00ED2B17" w:rsidRPr="00460309" w:rsidRDefault="00ED2B17" w:rsidP="00ED2B17">
      <w:pPr>
        <w:ind w:right="210"/>
        <w:jc w:val="both"/>
        <w:rPr>
          <w:sz w:val="18"/>
          <w:szCs w:val="18"/>
        </w:rPr>
      </w:pPr>
      <w:r w:rsidRPr="00460309">
        <w:rPr>
          <w:sz w:val="18"/>
          <w:szCs w:val="18"/>
        </w:rPr>
        <w:t>Прошу включить в программу конференции мой доклад на тему:</w:t>
      </w:r>
    </w:p>
    <w:p w:rsidR="00ED2B17" w:rsidRPr="00460309" w:rsidRDefault="00ED2B17" w:rsidP="00ED2B17">
      <w:pPr>
        <w:ind w:right="-32"/>
        <w:jc w:val="both"/>
        <w:rPr>
          <w:sz w:val="18"/>
          <w:szCs w:val="18"/>
        </w:rPr>
      </w:pPr>
      <w:r w:rsidRPr="00460309">
        <w:rPr>
          <w:sz w:val="18"/>
          <w:szCs w:val="18"/>
        </w:rPr>
        <w:t>______________</w:t>
      </w:r>
      <w:r>
        <w:rPr>
          <w:sz w:val="18"/>
          <w:szCs w:val="18"/>
        </w:rPr>
        <w:t>__</w:t>
      </w:r>
      <w:r w:rsidRPr="00460309">
        <w:rPr>
          <w:sz w:val="18"/>
          <w:szCs w:val="18"/>
        </w:rPr>
        <w:t xml:space="preserve">___________________________ </w:t>
      </w:r>
    </w:p>
    <w:p w:rsidR="00ED2B17" w:rsidRPr="00460309" w:rsidRDefault="00ED2B17" w:rsidP="00ED2B17">
      <w:pPr>
        <w:ind w:right="210"/>
        <w:jc w:val="both"/>
        <w:rPr>
          <w:sz w:val="18"/>
          <w:szCs w:val="18"/>
        </w:rPr>
      </w:pPr>
      <w:r w:rsidRPr="00460309">
        <w:rPr>
          <w:sz w:val="18"/>
          <w:szCs w:val="18"/>
        </w:rPr>
        <w:t>Автор ___________________________</w:t>
      </w:r>
      <w:r>
        <w:rPr>
          <w:sz w:val="18"/>
          <w:szCs w:val="18"/>
        </w:rPr>
        <w:t>____</w:t>
      </w:r>
      <w:r w:rsidRPr="00460309">
        <w:rPr>
          <w:sz w:val="18"/>
          <w:szCs w:val="18"/>
        </w:rPr>
        <w:t xml:space="preserve">________ </w:t>
      </w:r>
    </w:p>
    <w:p w:rsidR="00ED2B17" w:rsidRPr="00460309" w:rsidRDefault="00ED2B17" w:rsidP="00ED2B17">
      <w:pPr>
        <w:ind w:right="210"/>
        <w:jc w:val="right"/>
        <w:rPr>
          <w:sz w:val="18"/>
          <w:szCs w:val="18"/>
        </w:rPr>
      </w:pPr>
      <w:r w:rsidRPr="00460309">
        <w:rPr>
          <w:sz w:val="18"/>
          <w:szCs w:val="18"/>
        </w:rPr>
        <w:t>Подпись</w:t>
      </w:r>
    </w:p>
    <w:p w:rsidR="00ED2B17" w:rsidRPr="00460309" w:rsidRDefault="00ED2B17" w:rsidP="00ED2B17">
      <w:pPr>
        <w:ind w:right="210"/>
        <w:jc w:val="both"/>
        <w:rPr>
          <w:sz w:val="18"/>
          <w:szCs w:val="18"/>
        </w:rPr>
      </w:pPr>
      <w:r w:rsidRPr="00460309">
        <w:rPr>
          <w:sz w:val="18"/>
          <w:szCs w:val="18"/>
        </w:rPr>
        <w:t>Фамилия, имя, отчество   _______</w:t>
      </w:r>
      <w:r>
        <w:rPr>
          <w:sz w:val="18"/>
          <w:szCs w:val="18"/>
        </w:rPr>
        <w:t>____</w:t>
      </w:r>
      <w:r w:rsidRPr="00460309">
        <w:rPr>
          <w:sz w:val="18"/>
          <w:szCs w:val="18"/>
        </w:rPr>
        <w:t xml:space="preserve">____________ </w:t>
      </w:r>
    </w:p>
    <w:p w:rsidR="00ED2B17" w:rsidRPr="00460309" w:rsidRDefault="00ED2B17" w:rsidP="00ED2B17">
      <w:pPr>
        <w:ind w:right="210"/>
        <w:jc w:val="both"/>
        <w:rPr>
          <w:sz w:val="18"/>
          <w:szCs w:val="18"/>
        </w:rPr>
      </w:pPr>
      <w:r w:rsidRPr="00460309">
        <w:rPr>
          <w:sz w:val="18"/>
          <w:szCs w:val="18"/>
        </w:rPr>
        <w:t>Организация  _____________</w:t>
      </w:r>
      <w:r>
        <w:rPr>
          <w:sz w:val="18"/>
          <w:szCs w:val="18"/>
        </w:rPr>
        <w:t>___</w:t>
      </w:r>
      <w:r w:rsidRPr="00460309">
        <w:rPr>
          <w:sz w:val="18"/>
          <w:szCs w:val="18"/>
        </w:rPr>
        <w:t xml:space="preserve">________________ </w:t>
      </w:r>
    </w:p>
    <w:p w:rsidR="00ED2B17" w:rsidRPr="00460309" w:rsidRDefault="00ED2B17" w:rsidP="00ED2B17">
      <w:pPr>
        <w:ind w:right="210"/>
        <w:jc w:val="both"/>
        <w:rPr>
          <w:sz w:val="18"/>
          <w:szCs w:val="18"/>
        </w:rPr>
      </w:pPr>
      <w:r w:rsidRPr="00460309">
        <w:rPr>
          <w:sz w:val="18"/>
          <w:szCs w:val="18"/>
        </w:rPr>
        <w:t>Почтовый адрес  __________</w:t>
      </w:r>
      <w:r>
        <w:rPr>
          <w:sz w:val="18"/>
          <w:szCs w:val="18"/>
        </w:rPr>
        <w:t>___</w:t>
      </w:r>
      <w:r w:rsidRPr="00460309">
        <w:rPr>
          <w:sz w:val="18"/>
          <w:szCs w:val="18"/>
        </w:rPr>
        <w:t xml:space="preserve">________________ </w:t>
      </w:r>
    </w:p>
    <w:p w:rsidR="00ED2B17" w:rsidRPr="00460309" w:rsidRDefault="00ED2B17" w:rsidP="00ED2B17">
      <w:pPr>
        <w:ind w:right="210"/>
        <w:jc w:val="both"/>
        <w:rPr>
          <w:sz w:val="18"/>
          <w:szCs w:val="18"/>
        </w:rPr>
      </w:pPr>
      <w:r w:rsidRPr="00460309">
        <w:rPr>
          <w:sz w:val="18"/>
          <w:szCs w:val="18"/>
        </w:rPr>
        <w:t>Уч. звание, степень   ___________</w:t>
      </w:r>
      <w:r>
        <w:rPr>
          <w:sz w:val="18"/>
          <w:szCs w:val="18"/>
        </w:rPr>
        <w:t>___</w:t>
      </w:r>
      <w:r w:rsidRPr="00460309">
        <w:rPr>
          <w:sz w:val="18"/>
          <w:szCs w:val="18"/>
        </w:rPr>
        <w:t xml:space="preserve">____________ </w:t>
      </w:r>
    </w:p>
    <w:p w:rsidR="00ED2B17" w:rsidRPr="00460309" w:rsidRDefault="00ED2B17" w:rsidP="00ED2B17">
      <w:pPr>
        <w:ind w:right="210"/>
        <w:jc w:val="both"/>
        <w:rPr>
          <w:sz w:val="18"/>
          <w:szCs w:val="18"/>
        </w:rPr>
      </w:pPr>
      <w:r w:rsidRPr="00460309">
        <w:rPr>
          <w:sz w:val="18"/>
          <w:szCs w:val="18"/>
        </w:rPr>
        <w:t>Должность   ____________________</w:t>
      </w:r>
      <w:r>
        <w:rPr>
          <w:sz w:val="18"/>
          <w:szCs w:val="18"/>
        </w:rPr>
        <w:t>___</w:t>
      </w:r>
      <w:r w:rsidRPr="00460309">
        <w:rPr>
          <w:sz w:val="18"/>
          <w:szCs w:val="18"/>
        </w:rPr>
        <w:t xml:space="preserve">__________ </w:t>
      </w:r>
    </w:p>
    <w:p w:rsidR="00ED2B17" w:rsidRPr="00460309" w:rsidRDefault="00ED2B17" w:rsidP="00ED2B17">
      <w:pPr>
        <w:ind w:right="210"/>
        <w:jc w:val="both"/>
        <w:rPr>
          <w:sz w:val="18"/>
          <w:szCs w:val="18"/>
        </w:rPr>
      </w:pPr>
      <w:r w:rsidRPr="00460309">
        <w:rPr>
          <w:sz w:val="18"/>
          <w:szCs w:val="18"/>
        </w:rPr>
        <w:t>Год рождения  _____________________</w:t>
      </w:r>
      <w:r>
        <w:rPr>
          <w:sz w:val="18"/>
          <w:szCs w:val="18"/>
        </w:rPr>
        <w:t>___</w:t>
      </w:r>
      <w:r w:rsidRPr="00460309">
        <w:rPr>
          <w:sz w:val="18"/>
          <w:szCs w:val="18"/>
        </w:rPr>
        <w:t xml:space="preserve">_______ </w:t>
      </w:r>
    </w:p>
    <w:p w:rsidR="00ED2B17" w:rsidRPr="00460309" w:rsidRDefault="00ED2B17" w:rsidP="00ED2B17">
      <w:pPr>
        <w:ind w:right="210"/>
        <w:jc w:val="both"/>
        <w:rPr>
          <w:sz w:val="18"/>
          <w:szCs w:val="18"/>
        </w:rPr>
      </w:pPr>
      <w:r w:rsidRPr="00460309">
        <w:rPr>
          <w:sz w:val="18"/>
          <w:szCs w:val="18"/>
        </w:rPr>
        <w:t>Домашний адрес   __________________</w:t>
      </w:r>
      <w:r>
        <w:rPr>
          <w:sz w:val="18"/>
          <w:szCs w:val="18"/>
        </w:rPr>
        <w:t>___</w:t>
      </w:r>
      <w:r w:rsidRPr="00460309">
        <w:rPr>
          <w:sz w:val="18"/>
          <w:szCs w:val="18"/>
        </w:rPr>
        <w:t xml:space="preserve">_______ </w:t>
      </w:r>
    </w:p>
    <w:p w:rsidR="00ED2B17" w:rsidRPr="00460309" w:rsidRDefault="00ED2B17" w:rsidP="00ED2B17">
      <w:pPr>
        <w:ind w:right="210"/>
        <w:jc w:val="both"/>
        <w:rPr>
          <w:sz w:val="18"/>
          <w:szCs w:val="18"/>
        </w:rPr>
      </w:pPr>
      <w:r w:rsidRPr="00460309">
        <w:rPr>
          <w:sz w:val="18"/>
          <w:szCs w:val="18"/>
        </w:rPr>
        <w:t>Телефон  __________________________</w:t>
      </w:r>
      <w:r>
        <w:rPr>
          <w:sz w:val="18"/>
          <w:szCs w:val="18"/>
        </w:rPr>
        <w:t>__</w:t>
      </w:r>
      <w:r w:rsidRPr="00460309">
        <w:rPr>
          <w:sz w:val="18"/>
          <w:szCs w:val="18"/>
        </w:rPr>
        <w:t xml:space="preserve">_______ </w:t>
      </w:r>
    </w:p>
    <w:p w:rsidR="00ED2B17" w:rsidRPr="00460309" w:rsidRDefault="00ED2B17" w:rsidP="00ED2B17">
      <w:pPr>
        <w:ind w:right="210"/>
        <w:jc w:val="both"/>
        <w:rPr>
          <w:sz w:val="18"/>
          <w:szCs w:val="18"/>
        </w:rPr>
      </w:pPr>
      <w:r w:rsidRPr="00460309">
        <w:rPr>
          <w:sz w:val="18"/>
          <w:szCs w:val="18"/>
        </w:rPr>
        <w:t>Факс    ___________________________</w:t>
      </w:r>
      <w:r>
        <w:rPr>
          <w:sz w:val="18"/>
          <w:szCs w:val="18"/>
        </w:rPr>
        <w:t>__</w:t>
      </w:r>
      <w:r w:rsidRPr="00460309">
        <w:rPr>
          <w:sz w:val="18"/>
          <w:szCs w:val="18"/>
        </w:rPr>
        <w:t xml:space="preserve">________ </w:t>
      </w:r>
    </w:p>
    <w:p w:rsidR="00ED2B17" w:rsidRPr="00460309" w:rsidRDefault="00ED2B17" w:rsidP="00ED2B17">
      <w:pPr>
        <w:ind w:right="210"/>
        <w:jc w:val="both"/>
        <w:rPr>
          <w:b/>
          <w:sz w:val="18"/>
          <w:szCs w:val="18"/>
        </w:rPr>
      </w:pPr>
      <w:r w:rsidRPr="00460309">
        <w:rPr>
          <w:sz w:val="18"/>
          <w:szCs w:val="18"/>
          <w:lang w:val="en-US"/>
        </w:rPr>
        <w:t>E</w:t>
      </w:r>
      <w:r w:rsidRPr="00460309">
        <w:rPr>
          <w:sz w:val="18"/>
          <w:szCs w:val="18"/>
        </w:rPr>
        <w:t>-</w:t>
      </w:r>
      <w:r w:rsidRPr="00460309">
        <w:rPr>
          <w:sz w:val="18"/>
          <w:szCs w:val="18"/>
          <w:lang w:val="en-US"/>
        </w:rPr>
        <w:t>mail</w:t>
      </w:r>
      <w:r w:rsidRPr="00460309">
        <w:rPr>
          <w:sz w:val="18"/>
          <w:szCs w:val="18"/>
        </w:rPr>
        <w:t>: _________________________</w:t>
      </w:r>
      <w:r>
        <w:rPr>
          <w:sz w:val="18"/>
          <w:szCs w:val="18"/>
        </w:rPr>
        <w:t>__</w:t>
      </w:r>
      <w:r w:rsidRPr="00460309">
        <w:rPr>
          <w:sz w:val="18"/>
          <w:szCs w:val="18"/>
        </w:rPr>
        <w:t xml:space="preserve">__________ </w:t>
      </w:r>
    </w:p>
    <w:p w:rsidR="00ED2B17" w:rsidRDefault="00ED2B17" w:rsidP="00ED2B17">
      <w:pPr>
        <w:pStyle w:val="210"/>
        <w:spacing w:line="216" w:lineRule="auto"/>
        <w:ind w:firstLine="0"/>
        <w:jc w:val="both"/>
        <w:rPr>
          <w:b/>
          <w:sz w:val="24"/>
          <w:szCs w:val="24"/>
        </w:rPr>
      </w:pPr>
      <w:r w:rsidRPr="00460309">
        <w:rPr>
          <w:sz w:val="18"/>
          <w:szCs w:val="18"/>
        </w:rPr>
        <w:t xml:space="preserve">Заявку на участие в конференции и текст доклада просим направить на </w:t>
      </w:r>
      <w:r w:rsidRPr="00460309">
        <w:rPr>
          <w:sz w:val="18"/>
          <w:szCs w:val="18"/>
          <w:lang w:val="en-US"/>
        </w:rPr>
        <w:t>e</w:t>
      </w:r>
      <w:r w:rsidRPr="00460309">
        <w:rPr>
          <w:sz w:val="18"/>
          <w:szCs w:val="18"/>
        </w:rPr>
        <w:t>-</w:t>
      </w:r>
      <w:r w:rsidRPr="00460309">
        <w:rPr>
          <w:sz w:val="18"/>
          <w:szCs w:val="18"/>
          <w:lang w:val="en-US"/>
        </w:rPr>
        <w:t>mail</w:t>
      </w:r>
      <w:r w:rsidRPr="00460309">
        <w:rPr>
          <w:sz w:val="18"/>
          <w:szCs w:val="18"/>
        </w:rPr>
        <w:t>:</w:t>
      </w:r>
      <w:r w:rsidRPr="005C0139">
        <w:rPr>
          <w:sz w:val="24"/>
          <w:szCs w:val="24"/>
        </w:rPr>
        <w:t xml:space="preserve"> </w:t>
      </w:r>
      <w:hyperlink r:id="rId8" w:history="1">
        <w:r w:rsidRPr="005636EC">
          <w:rPr>
            <w:rStyle w:val="aa"/>
            <w:b/>
            <w:szCs w:val="24"/>
            <w:lang w:val="en-US"/>
          </w:rPr>
          <w:t>luts</w:t>
        </w:r>
        <w:r w:rsidRPr="005636EC">
          <w:rPr>
            <w:rStyle w:val="aa"/>
            <w:b/>
            <w:szCs w:val="24"/>
          </w:rPr>
          <w:t>@</w:t>
        </w:r>
        <w:r w:rsidRPr="005636EC">
          <w:rPr>
            <w:rStyle w:val="aa"/>
            <w:b/>
            <w:szCs w:val="24"/>
            <w:lang w:val="en-US"/>
          </w:rPr>
          <w:t>rgups</w:t>
        </w:r>
        <w:r w:rsidRPr="005636EC">
          <w:rPr>
            <w:rStyle w:val="aa"/>
            <w:b/>
            <w:szCs w:val="24"/>
          </w:rPr>
          <w:t>.</w:t>
        </w:r>
        <w:r w:rsidRPr="005636EC">
          <w:rPr>
            <w:rStyle w:val="aa"/>
            <w:b/>
            <w:szCs w:val="24"/>
            <w:lang w:val="en-US"/>
          </w:rPr>
          <w:t>ru</w:t>
        </w:r>
      </w:hyperlink>
    </w:p>
    <w:p w:rsidR="00ED2B17" w:rsidRPr="00460309" w:rsidRDefault="00ED2B17" w:rsidP="00ED2B17">
      <w:pPr>
        <w:pStyle w:val="210"/>
        <w:spacing w:line="216" w:lineRule="auto"/>
        <w:ind w:firstLine="0"/>
        <w:jc w:val="both"/>
        <w:rPr>
          <w:sz w:val="24"/>
          <w:szCs w:val="24"/>
        </w:rPr>
      </w:pPr>
    </w:p>
    <w:p w:rsidR="00ED2B17" w:rsidRPr="005C0139" w:rsidRDefault="00ED2B17" w:rsidP="00ED2B17">
      <w:pPr>
        <w:pStyle w:val="1"/>
        <w:spacing w:line="216" w:lineRule="auto"/>
        <w:rPr>
          <w:color w:val="0000FF"/>
          <w:sz w:val="18"/>
          <w:szCs w:val="18"/>
        </w:rPr>
      </w:pPr>
      <w:r>
        <w:rPr>
          <w:color w:val="0000FF"/>
          <w:sz w:val="18"/>
          <w:szCs w:val="18"/>
        </w:rPr>
        <w:t>КАЛЕНДАРЬ КОНФЕРЕНЦИИ</w:t>
      </w:r>
    </w:p>
    <w:tbl>
      <w:tblPr>
        <w:tblW w:w="453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835"/>
        <w:gridCol w:w="1701"/>
      </w:tblGrid>
      <w:tr w:rsidR="00ED2B17" w:rsidTr="0043577F">
        <w:tc>
          <w:tcPr>
            <w:tcW w:w="2835" w:type="dxa"/>
          </w:tcPr>
          <w:p w:rsidR="00ED2B17" w:rsidRDefault="00ED2B17" w:rsidP="0043577F">
            <w:pPr>
              <w:spacing w:before="20" w:after="20"/>
              <w:rPr>
                <w:b/>
              </w:rPr>
            </w:pPr>
            <w:r>
              <w:t>Прием заявок на участие в конференции до</w:t>
            </w:r>
          </w:p>
        </w:tc>
        <w:tc>
          <w:tcPr>
            <w:tcW w:w="1701" w:type="dxa"/>
          </w:tcPr>
          <w:p w:rsidR="00ED2B17" w:rsidRPr="008E0DB5" w:rsidRDefault="00ED2B17" w:rsidP="0043577F">
            <w:pPr>
              <w:snapToGrid w:val="0"/>
              <w:spacing w:before="20" w:after="20"/>
              <w:rPr>
                <w:b/>
              </w:rPr>
            </w:pPr>
          </w:p>
          <w:p w:rsidR="00ED2B17" w:rsidRPr="008E0DB5" w:rsidRDefault="00ED2B17" w:rsidP="0043577F">
            <w:pPr>
              <w:spacing w:before="20" w:after="20"/>
            </w:pPr>
            <w:r w:rsidRPr="008E0DB5">
              <w:rPr>
                <w:b/>
              </w:rPr>
              <w:t>2</w:t>
            </w:r>
            <w:r>
              <w:rPr>
                <w:b/>
                <w:lang w:val="en-US"/>
              </w:rPr>
              <w:t>5</w:t>
            </w:r>
            <w:r w:rsidRPr="008E0DB5">
              <w:rPr>
                <w:b/>
              </w:rPr>
              <w:t>.0</w:t>
            </w:r>
            <w:r>
              <w:rPr>
                <w:b/>
                <w:lang w:val="en-US"/>
              </w:rPr>
              <w:t>1</w:t>
            </w:r>
            <w:r w:rsidRPr="008E0DB5">
              <w:rPr>
                <w:b/>
              </w:rPr>
              <w:t>.201</w:t>
            </w:r>
            <w:r>
              <w:rPr>
                <w:b/>
                <w:lang w:val="en-US"/>
              </w:rPr>
              <w:t>7</w:t>
            </w:r>
            <w:r w:rsidRPr="008E0DB5">
              <w:rPr>
                <w:b/>
              </w:rPr>
              <w:t xml:space="preserve"> </w:t>
            </w:r>
          </w:p>
        </w:tc>
      </w:tr>
      <w:tr w:rsidR="00ED2B17" w:rsidTr="0043577F">
        <w:tc>
          <w:tcPr>
            <w:tcW w:w="2835" w:type="dxa"/>
          </w:tcPr>
          <w:p w:rsidR="00ED2B17" w:rsidRDefault="00ED2B17" w:rsidP="0043577F">
            <w:pPr>
              <w:spacing w:before="20" w:after="20"/>
              <w:rPr>
                <w:b/>
              </w:rPr>
            </w:pPr>
            <w:r>
              <w:t>Прием докладов до</w:t>
            </w:r>
          </w:p>
        </w:tc>
        <w:tc>
          <w:tcPr>
            <w:tcW w:w="1701" w:type="dxa"/>
          </w:tcPr>
          <w:p w:rsidR="00ED2B17" w:rsidRPr="008E0DB5" w:rsidRDefault="00ED2B17" w:rsidP="0043577F">
            <w:pPr>
              <w:spacing w:before="20" w:after="20"/>
            </w:pPr>
            <w:r w:rsidRPr="008E0DB5">
              <w:rPr>
                <w:b/>
              </w:rPr>
              <w:t>2</w:t>
            </w:r>
            <w:r>
              <w:rPr>
                <w:b/>
                <w:lang w:val="en-US"/>
              </w:rPr>
              <w:t>5</w:t>
            </w:r>
            <w:r w:rsidRPr="008E0DB5">
              <w:rPr>
                <w:b/>
              </w:rPr>
              <w:t>.0</w:t>
            </w:r>
            <w:r>
              <w:rPr>
                <w:b/>
                <w:lang w:val="en-US"/>
              </w:rPr>
              <w:t>1</w:t>
            </w:r>
            <w:r w:rsidRPr="008E0DB5">
              <w:rPr>
                <w:b/>
              </w:rPr>
              <w:t>.201</w:t>
            </w:r>
            <w:r>
              <w:rPr>
                <w:b/>
                <w:lang w:val="en-US"/>
              </w:rPr>
              <w:t>7</w:t>
            </w:r>
            <w:r w:rsidRPr="008E0DB5">
              <w:rPr>
                <w:b/>
              </w:rPr>
              <w:t xml:space="preserve"> </w:t>
            </w:r>
          </w:p>
        </w:tc>
      </w:tr>
      <w:tr w:rsidR="00ED2B17" w:rsidTr="0043577F">
        <w:tc>
          <w:tcPr>
            <w:tcW w:w="2835" w:type="dxa"/>
          </w:tcPr>
          <w:p w:rsidR="00ED2B17" w:rsidRDefault="00ED2B17" w:rsidP="0043577F">
            <w:pPr>
              <w:spacing w:before="20" w:after="20"/>
              <w:rPr>
                <w:b/>
              </w:rPr>
            </w:pPr>
            <w:r>
              <w:t>Работа конференции</w:t>
            </w:r>
          </w:p>
        </w:tc>
        <w:tc>
          <w:tcPr>
            <w:tcW w:w="1701" w:type="dxa"/>
          </w:tcPr>
          <w:p w:rsidR="00ED2B17" w:rsidRPr="008E0DB5" w:rsidRDefault="00ED2B17" w:rsidP="0043577F">
            <w:pPr>
              <w:spacing w:before="20" w:after="20"/>
            </w:pPr>
            <w:r>
              <w:rPr>
                <w:b/>
                <w:lang w:val="en-US"/>
              </w:rPr>
              <w:t>08</w:t>
            </w:r>
            <w:r w:rsidRPr="008E0DB5">
              <w:rPr>
                <w:b/>
              </w:rPr>
              <w:t>–</w:t>
            </w:r>
            <w:r>
              <w:rPr>
                <w:b/>
                <w:lang w:val="en-US"/>
              </w:rPr>
              <w:t>09</w:t>
            </w:r>
            <w:r w:rsidRPr="008E0DB5">
              <w:rPr>
                <w:b/>
              </w:rPr>
              <w:t>.0</w:t>
            </w:r>
            <w:r>
              <w:rPr>
                <w:b/>
                <w:lang w:val="en-US"/>
              </w:rPr>
              <w:t>2</w:t>
            </w:r>
            <w:r w:rsidRPr="008E0DB5">
              <w:rPr>
                <w:b/>
              </w:rPr>
              <w:t>.201</w:t>
            </w:r>
            <w:r>
              <w:rPr>
                <w:b/>
                <w:lang w:val="en-US"/>
              </w:rPr>
              <w:t>7</w:t>
            </w:r>
            <w:r w:rsidRPr="008E0DB5">
              <w:rPr>
                <w:b/>
              </w:rPr>
              <w:t xml:space="preserve"> </w:t>
            </w:r>
          </w:p>
        </w:tc>
      </w:tr>
    </w:tbl>
    <w:p w:rsidR="00ED2B17" w:rsidRDefault="00ED2B17" w:rsidP="00ED2B17">
      <w:pPr>
        <w:widowControl w:val="0"/>
        <w:numPr>
          <w:ilvl w:val="0"/>
          <w:numId w:val="1"/>
        </w:numPr>
        <w:suppressAutoHyphens/>
        <w:spacing w:line="199" w:lineRule="auto"/>
        <w:contextualSpacing/>
        <w:jc w:val="center"/>
        <w:rPr>
          <w:b/>
          <w:sz w:val="17"/>
          <w:szCs w:val="17"/>
        </w:rPr>
      </w:pPr>
    </w:p>
    <w:p w:rsidR="00ED2B17" w:rsidRPr="00F91514" w:rsidRDefault="00ED2B17" w:rsidP="00ED2B17">
      <w:pPr>
        <w:widowControl w:val="0"/>
        <w:numPr>
          <w:ilvl w:val="0"/>
          <w:numId w:val="1"/>
        </w:numPr>
        <w:suppressAutoHyphens/>
        <w:spacing w:line="199" w:lineRule="auto"/>
        <w:contextualSpacing/>
        <w:jc w:val="center"/>
        <w:rPr>
          <w:b/>
          <w:sz w:val="17"/>
          <w:szCs w:val="17"/>
        </w:rPr>
      </w:pPr>
      <w:r w:rsidRPr="00F91514">
        <w:rPr>
          <w:b/>
          <w:sz w:val="17"/>
          <w:szCs w:val="17"/>
        </w:rPr>
        <w:t>Участие в конференции</w:t>
      </w:r>
    </w:p>
    <w:p w:rsidR="00ED2B17" w:rsidRPr="00F91514" w:rsidRDefault="00ED2B17" w:rsidP="00ED2B17">
      <w:pPr>
        <w:widowControl w:val="0"/>
        <w:numPr>
          <w:ilvl w:val="0"/>
          <w:numId w:val="1"/>
        </w:numPr>
        <w:suppressAutoHyphens/>
        <w:spacing w:line="199" w:lineRule="auto"/>
        <w:ind w:left="0" w:firstLine="0"/>
        <w:contextualSpacing/>
        <w:jc w:val="center"/>
        <w:rPr>
          <w:sz w:val="17"/>
          <w:szCs w:val="17"/>
        </w:rPr>
      </w:pPr>
      <w:r w:rsidRPr="00F91514">
        <w:rPr>
          <w:sz w:val="17"/>
          <w:szCs w:val="17"/>
        </w:rPr>
        <w:t>На конференции предполагается участие:</w:t>
      </w:r>
    </w:p>
    <w:p w:rsidR="00ED2B17" w:rsidRPr="00F91514" w:rsidRDefault="00ED2B17" w:rsidP="00ED2B17">
      <w:pPr>
        <w:widowControl w:val="0"/>
        <w:numPr>
          <w:ilvl w:val="0"/>
          <w:numId w:val="1"/>
        </w:numPr>
        <w:tabs>
          <w:tab w:val="left" w:pos="284"/>
        </w:tabs>
        <w:suppressAutoHyphens/>
        <w:spacing w:line="199" w:lineRule="auto"/>
        <w:ind w:left="0" w:firstLine="0"/>
        <w:contextualSpacing/>
        <w:jc w:val="both"/>
        <w:rPr>
          <w:sz w:val="17"/>
          <w:szCs w:val="17"/>
        </w:rPr>
      </w:pPr>
      <w:r w:rsidRPr="00F91514">
        <w:rPr>
          <w:sz w:val="17"/>
          <w:szCs w:val="17"/>
        </w:rPr>
        <w:t xml:space="preserve">- </w:t>
      </w:r>
      <w:r w:rsidRPr="00F91514">
        <w:rPr>
          <w:sz w:val="17"/>
          <w:szCs w:val="17"/>
        </w:rPr>
        <w:tab/>
        <w:t xml:space="preserve">руководителей и специалистов железных дорог, морского, водного и автомобильного транспорта и дорожных комплексов; </w:t>
      </w:r>
    </w:p>
    <w:p w:rsidR="00ED2B17" w:rsidRPr="00F91514" w:rsidRDefault="00ED2B17" w:rsidP="00ED2B17">
      <w:pPr>
        <w:widowControl w:val="0"/>
        <w:numPr>
          <w:ilvl w:val="0"/>
          <w:numId w:val="1"/>
        </w:numPr>
        <w:tabs>
          <w:tab w:val="left" w:pos="284"/>
        </w:tabs>
        <w:suppressAutoHyphens/>
        <w:spacing w:line="199" w:lineRule="auto"/>
        <w:ind w:left="0" w:firstLine="0"/>
        <w:contextualSpacing/>
        <w:jc w:val="both"/>
        <w:rPr>
          <w:sz w:val="17"/>
          <w:szCs w:val="17"/>
        </w:rPr>
      </w:pPr>
      <w:r w:rsidRPr="00F91514">
        <w:rPr>
          <w:sz w:val="17"/>
          <w:szCs w:val="17"/>
        </w:rPr>
        <w:t xml:space="preserve">- </w:t>
      </w:r>
      <w:r w:rsidRPr="00F91514">
        <w:rPr>
          <w:sz w:val="17"/>
          <w:szCs w:val="17"/>
        </w:rPr>
        <w:tab/>
        <w:t>ученых и преподавателей транспортных вузов России и зарубежных стран;</w:t>
      </w:r>
    </w:p>
    <w:p w:rsidR="00ED2B17" w:rsidRPr="00F91514" w:rsidRDefault="00ED2B17" w:rsidP="00ED2B17">
      <w:pPr>
        <w:widowControl w:val="0"/>
        <w:numPr>
          <w:ilvl w:val="0"/>
          <w:numId w:val="1"/>
        </w:numPr>
        <w:tabs>
          <w:tab w:val="left" w:pos="284"/>
        </w:tabs>
        <w:suppressAutoHyphens/>
        <w:spacing w:line="199" w:lineRule="auto"/>
        <w:ind w:left="0" w:firstLine="0"/>
        <w:contextualSpacing/>
        <w:jc w:val="both"/>
        <w:rPr>
          <w:sz w:val="17"/>
          <w:szCs w:val="17"/>
        </w:rPr>
      </w:pPr>
      <w:r w:rsidRPr="00F91514">
        <w:rPr>
          <w:sz w:val="17"/>
          <w:szCs w:val="17"/>
        </w:rPr>
        <w:t xml:space="preserve">- </w:t>
      </w:r>
      <w:r w:rsidRPr="00F91514">
        <w:rPr>
          <w:sz w:val="17"/>
          <w:szCs w:val="17"/>
        </w:rPr>
        <w:tab/>
        <w:t>ученых проектных и научно-исследовательских организаций транспортного направления;</w:t>
      </w:r>
    </w:p>
    <w:p w:rsidR="00ED2B17" w:rsidRPr="00F91514" w:rsidRDefault="00ED2B17" w:rsidP="00ED2B17">
      <w:pPr>
        <w:widowControl w:val="0"/>
        <w:numPr>
          <w:ilvl w:val="0"/>
          <w:numId w:val="1"/>
        </w:numPr>
        <w:tabs>
          <w:tab w:val="left" w:pos="284"/>
        </w:tabs>
        <w:suppressAutoHyphens/>
        <w:spacing w:line="199" w:lineRule="auto"/>
        <w:ind w:left="0" w:firstLine="0"/>
        <w:contextualSpacing/>
        <w:jc w:val="both"/>
        <w:rPr>
          <w:sz w:val="17"/>
          <w:szCs w:val="17"/>
        </w:rPr>
      </w:pPr>
      <w:r w:rsidRPr="00F91514">
        <w:rPr>
          <w:sz w:val="17"/>
          <w:szCs w:val="17"/>
        </w:rPr>
        <w:t xml:space="preserve">- </w:t>
      </w:r>
      <w:r w:rsidRPr="00F91514">
        <w:rPr>
          <w:sz w:val="17"/>
          <w:szCs w:val="17"/>
        </w:rPr>
        <w:tab/>
        <w:t>представителей фирм и предприятий, разрабатывающих технические средства и технологии для транспорта.</w:t>
      </w:r>
    </w:p>
    <w:p w:rsidR="00ED2B17" w:rsidRPr="00460309" w:rsidRDefault="00ED2B17" w:rsidP="00ED2B17">
      <w:pPr>
        <w:widowControl w:val="0"/>
        <w:numPr>
          <w:ilvl w:val="0"/>
          <w:numId w:val="1"/>
        </w:numPr>
        <w:suppressAutoHyphens/>
        <w:spacing w:line="199" w:lineRule="auto"/>
        <w:ind w:left="0" w:firstLine="0"/>
        <w:contextualSpacing/>
        <w:jc w:val="center"/>
        <w:rPr>
          <w:b/>
          <w:sz w:val="8"/>
          <w:szCs w:val="8"/>
        </w:rPr>
      </w:pPr>
      <w:r w:rsidRPr="00460309">
        <w:rPr>
          <w:b/>
          <w:sz w:val="17"/>
          <w:szCs w:val="17"/>
        </w:rPr>
        <w:t>Формы участия в конференции:</w:t>
      </w:r>
    </w:p>
    <w:p w:rsidR="00ED2B17" w:rsidRPr="00F91514" w:rsidRDefault="00ED2B17" w:rsidP="00ED2B17">
      <w:pPr>
        <w:widowControl w:val="0"/>
        <w:numPr>
          <w:ilvl w:val="0"/>
          <w:numId w:val="1"/>
        </w:numPr>
        <w:tabs>
          <w:tab w:val="left" w:pos="284"/>
        </w:tabs>
        <w:suppressAutoHyphens/>
        <w:spacing w:line="199" w:lineRule="auto"/>
        <w:ind w:left="0" w:firstLine="0"/>
        <w:contextualSpacing/>
        <w:jc w:val="both"/>
        <w:rPr>
          <w:sz w:val="17"/>
          <w:szCs w:val="17"/>
        </w:rPr>
      </w:pPr>
      <w:r w:rsidRPr="00F91514">
        <w:rPr>
          <w:sz w:val="17"/>
          <w:szCs w:val="17"/>
        </w:rPr>
        <w:t xml:space="preserve">- </w:t>
      </w:r>
      <w:r w:rsidRPr="00F91514">
        <w:rPr>
          <w:sz w:val="17"/>
          <w:szCs w:val="17"/>
        </w:rPr>
        <w:tab/>
        <w:t>докладчики и авторы основных и стендовых докладов, отобранных для опубликования в трудах конференции;</w:t>
      </w:r>
    </w:p>
    <w:p w:rsidR="00ED2B17" w:rsidRPr="00F91514" w:rsidRDefault="00ED2B17" w:rsidP="00ED2B17">
      <w:pPr>
        <w:widowControl w:val="0"/>
        <w:numPr>
          <w:ilvl w:val="0"/>
          <w:numId w:val="1"/>
        </w:numPr>
        <w:tabs>
          <w:tab w:val="left" w:pos="284"/>
        </w:tabs>
        <w:suppressAutoHyphens/>
        <w:spacing w:line="199" w:lineRule="auto"/>
        <w:ind w:left="0" w:firstLine="0"/>
        <w:contextualSpacing/>
        <w:jc w:val="both"/>
        <w:rPr>
          <w:sz w:val="17"/>
          <w:szCs w:val="17"/>
        </w:rPr>
      </w:pPr>
      <w:r w:rsidRPr="00F91514">
        <w:rPr>
          <w:sz w:val="17"/>
          <w:szCs w:val="17"/>
        </w:rPr>
        <w:t xml:space="preserve">- </w:t>
      </w:r>
      <w:r w:rsidRPr="00F91514">
        <w:rPr>
          <w:sz w:val="17"/>
          <w:szCs w:val="17"/>
        </w:rPr>
        <w:tab/>
        <w:t>авторы дискуссионных (проблемных) работ без опубликования, допускается пятиминутное сообщение с обсуждением;</w:t>
      </w:r>
    </w:p>
    <w:p w:rsidR="00ED2B17" w:rsidRPr="00F91514" w:rsidRDefault="00ED2B17" w:rsidP="00ED2B17">
      <w:pPr>
        <w:widowControl w:val="0"/>
        <w:numPr>
          <w:ilvl w:val="0"/>
          <w:numId w:val="1"/>
        </w:numPr>
        <w:tabs>
          <w:tab w:val="left" w:pos="284"/>
        </w:tabs>
        <w:suppressAutoHyphens/>
        <w:spacing w:line="199" w:lineRule="auto"/>
        <w:ind w:left="0" w:firstLine="0"/>
        <w:contextualSpacing/>
        <w:jc w:val="both"/>
        <w:rPr>
          <w:sz w:val="17"/>
          <w:szCs w:val="17"/>
        </w:rPr>
      </w:pPr>
      <w:r w:rsidRPr="00F91514">
        <w:rPr>
          <w:sz w:val="17"/>
          <w:szCs w:val="17"/>
        </w:rPr>
        <w:t xml:space="preserve">- </w:t>
      </w:r>
      <w:r w:rsidRPr="00F91514">
        <w:rPr>
          <w:sz w:val="17"/>
          <w:szCs w:val="17"/>
        </w:rPr>
        <w:tab/>
        <w:t>гости конференции;</w:t>
      </w:r>
    </w:p>
    <w:p w:rsidR="00ED2B17" w:rsidRDefault="00ED2B17" w:rsidP="00ED2B17">
      <w:pPr>
        <w:widowControl w:val="0"/>
        <w:numPr>
          <w:ilvl w:val="0"/>
          <w:numId w:val="1"/>
        </w:numPr>
        <w:tabs>
          <w:tab w:val="left" w:pos="284"/>
        </w:tabs>
        <w:suppressAutoHyphens/>
        <w:spacing w:line="199" w:lineRule="auto"/>
        <w:ind w:left="0" w:firstLine="0"/>
        <w:contextualSpacing/>
        <w:jc w:val="both"/>
        <w:rPr>
          <w:sz w:val="17"/>
          <w:szCs w:val="17"/>
        </w:rPr>
      </w:pPr>
      <w:r w:rsidRPr="00F91514">
        <w:rPr>
          <w:sz w:val="17"/>
          <w:szCs w:val="17"/>
        </w:rPr>
        <w:t xml:space="preserve">- </w:t>
      </w:r>
      <w:r w:rsidRPr="00F91514">
        <w:rPr>
          <w:sz w:val="17"/>
          <w:szCs w:val="17"/>
        </w:rPr>
        <w:tab/>
        <w:t>представители предприятий и организаций, участники без докладов.</w:t>
      </w:r>
    </w:p>
    <w:p w:rsidR="00ED2B17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sz w:val="17"/>
          <w:szCs w:val="17"/>
        </w:rPr>
      </w:pPr>
    </w:p>
    <w:p w:rsidR="00ED2B17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sz w:val="17"/>
          <w:szCs w:val="17"/>
        </w:rPr>
      </w:pPr>
    </w:p>
    <w:p w:rsidR="00ED2B17" w:rsidRPr="00F91514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sz w:val="17"/>
          <w:szCs w:val="17"/>
        </w:rPr>
      </w:pPr>
    </w:p>
    <w:p w:rsidR="00ED2B17" w:rsidRPr="00460309" w:rsidRDefault="00ED2B17" w:rsidP="00ED2B17">
      <w:pPr>
        <w:pStyle w:val="3"/>
        <w:keepLines/>
        <w:numPr>
          <w:ilvl w:val="2"/>
          <w:numId w:val="1"/>
        </w:numPr>
        <w:suppressAutoHyphens/>
        <w:ind w:left="0" w:firstLine="0"/>
        <w:jc w:val="center"/>
        <w:rPr>
          <w:b w:val="0"/>
          <w:sz w:val="8"/>
          <w:szCs w:val="8"/>
        </w:rPr>
      </w:pPr>
      <w:r w:rsidRPr="00460309">
        <w:rPr>
          <w:sz w:val="17"/>
          <w:szCs w:val="17"/>
        </w:rPr>
        <w:lastRenderedPageBreak/>
        <w:t>Проезд к РГУПС</w:t>
      </w:r>
    </w:p>
    <w:p w:rsidR="00ED2B17" w:rsidRDefault="00ED2B17" w:rsidP="00ED2B17">
      <w:pPr>
        <w:pStyle w:val="af"/>
        <w:spacing w:after="0"/>
        <w:rPr>
          <w:sz w:val="17"/>
          <w:szCs w:val="17"/>
        </w:rPr>
      </w:pPr>
      <w:r>
        <w:rPr>
          <w:b/>
          <w:bCs/>
          <w:sz w:val="17"/>
          <w:szCs w:val="17"/>
        </w:rPr>
        <w:t>Наш адрес / почтовый адрес:</w:t>
      </w:r>
      <w:r>
        <w:rPr>
          <w:sz w:val="17"/>
          <w:szCs w:val="17"/>
        </w:rPr>
        <w:t xml:space="preserve"> 344038, г. Ростов-на-Дону, пл. Ростовского Стрелкового Полка Народного Ополчения, 2.</w:t>
      </w:r>
    </w:p>
    <w:p w:rsidR="00ED2B17" w:rsidRDefault="00ED2B17" w:rsidP="00ED2B17">
      <w:pPr>
        <w:pStyle w:val="af"/>
        <w:spacing w:after="0"/>
        <w:rPr>
          <w:sz w:val="17"/>
          <w:szCs w:val="17"/>
        </w:rPr>
      </w:pPr>
      <w:r w:rsidRPr="00FD4B8D">
        <w:rPr>
          <w:spacing w:val="4"/>
          <w:sz w:val="17"/>
          <w:szCs w:val="17"/>
        </w:rPr>
        <w:t>От железнодорожного вокзала и автовокзала автобусом</w:t>
      </w:r>
      <w:r>
        <w:rPr>
          <w:sz w:val="17"/>
          <w:szCs w:val="17"/>
        </w:rPr>
        <w:t xml:space="preserve"> № 21 или маршрутным такси № 21, № 90 до остановки «РГУПС (РИИЖТ)».</w:t>
      </w:r>
    </w:p>
    <w:p w:rsidR="00ED2B17" w:rsidRDefault="00ED2B17" w:rsidP="00ED2B17">
      <w:pPr>
        <w:pStyle w:val="af"/>
        <w:spacing w:after="0"/>
        <w:rPr>
          <w:sz w:val="17"/>
          <w:szCs w:val="17"/>
        </w:rPr>
      </w:pPr>
      <w:r w:rsidRPr="00FD4B8D">
        <w:rPr>
          <w:spacing w:val="6"/>
          <w:sz w:val="17"/>
          <w:szCs w:val="17"/>
        </w:rPr>
        <w:t>От аэропорта автобусом № 7 до остановки</w:t>
      </w:r>
      <w:r>
        <w:rPr>
          <w:sz w:val="17"/>
          <w:szCs w:val="17"/>
        </w:rPr>
        <w:t xml:space="preserve"> «Пр. Буденовский», далее автобусом № 22, 45, 49, 83 или маршрутным такси № 47, 78, 99 до остановки «РГУПС (РИИЖТ)».</w:t>
      </w:r>
    </w:p>
    <w:p w:rsidR="00ED2B17" w:rsidRDefault="00ED2B17" w:rsidP="00ED2B17">
      <w:pPr>
        <w:pStyle w:val="af"/>
        <w:spacing w:after="0"/>
        <w:jc w:val="center"/>
        <w:rPr>
          <w:sz w:val="17"/>
          <w:szCs w:val="17"/>
        </w:rPr>
      </w:pPr>
      <w:r>
        <w:rPr>
          <w:b/>
          <w:bCs/>
          <w:sz w:val="17"/>
          <w:szCs w:val="17"/>
        </w:rPr>
        <w:t>Размещение участников</w:t>
      </w:r>
    </w:p>
    <w:p w:rsidR="00ED2B17" w:rsidRDefault="00ED2B17" w:rsidP="00ED2B17">
      <w:pPr>
        <w:pStyle w:val="210"/>
        <w:jc w:val="both"/>
        <w:rPr>
          <w:sz w:val="17"/>
          <w:szCs w:val="17"/>
        </w:rPr>
      </w:pPr>
      <w:r>
        <w:rPr>
          <w:sz w:val="17"/>
          <w:szCs w:val="17"/>
        </w:rPr>
        <w:t>Иногородним участникам конференции предлагается</w:t>
      </w:r>
      <w:r w:rsidRPr="00FD4B8D">
        <w:rPr>
          <w:sz w:val="17"/>
          <w:szCs w:val="17"/>
        </w:rPr>
        <w:t xml:space="preserve"> </w:t>
      </w:r>
      <w:r>
        <w:rPr>
          <w:sz w:val="17"/>
          <w:szCs w:val="17"/>
        </w:rPr>
        <w:t>проживание в ближайших гостиничных комплексах:</w:t>
      </w:r>
    </w:p>
    <w:p w:rsidR="00ED2B17" w:rsidRPr="009537A5" w:rsidRDefault="00ED2B17" w:rsidP="00ED2B17">
      <w:pPr>
        <w:pStyle w:val="22"/>
        <w:spacing w:after="0" w:line="240" w:lineRule="auto"/>
        <w:ind w:left="284"/>
        <w:jc w:val="both"/>
        <w:rPr>
          <w:sz w:val="16"/>
          <w:szCs w:val="16"/>
        </w:rPr>
      </w:pPr>
      <w:r w:rsidRPr="00ED5412">
        <w:rPr>
          <w:b/>
          <w:sz w:val="16"/>
          <w:szCs w:val="16"/>
        </w:rPr>
        <w:t>Конгресс-отель «Маринс Парк Отель Ростов»</w:t>
      </w:r>
      <w:r>
        <w:rPr>
          <w:b/>
          <w:sz w:val="16"/>
          <w:szCs w:val="16"/>
        </w:rPr>
        <w:t xml:space="preserve"> </w:t>
      </w:r>
      <w:r w:rsidRPr="009537A5">
        <w:rPr>
          <w:sz w:val="16"/>
          <w:szCs w:val="16"/>
        </w:rPr>
        <w:t>(Служба</w:t>
      </w:r>
      <w:r>
        <w:rPr>
          <w:sz w:val="16"/>
          <w:szCs w:val="16"/>
        </w:rPr>
        <w:t xml:space="preserve"> размещения тел</w:t>
      </w:r>
      <w:r w:rsidRPr="009537A5">
        <w:rPr>
          <w:sz w:val="16"/>
          <w:szCs w:val="16"/>
        </w:rPr>
        <w:t>. (863) 2</w:t>
      </w:r>
      <w:r>
        <w:rPr>
          <w:sz w:val="16"/>
          <w:szCs w:val="16"/>
        </w:rPr>
        <w:t>90</w:t>
      </w:r>
      <w:r w:rsidRPr="009537A5">
        <w:rPr>
          <w:sz w:val="16"/>
          <w:szCs w:val="16"/>
        </w:rPr>
        <w:t>-</w:t>
      </w:r>
      <w:r>
        <w:rPr>
          <w:sz w:val="16"/>
          <w:szCs w:val="16"/>
        </w:rPr>
        <w:t>76</w:t>
      </w:r>
      <w:r w:rsidRPr="009537A5">
        <w:rPr>
          <w:sz w:val="16"/>
          <w:szCs w:val="16"/>
        </w:rPr>
        <w:t>-</w:t>
      </w:r>
      <w:r>
        <w:rPr>
          <w:sz w:val="16"/>
          <w:szCs w:val="16"/>
        </w:rPr>
        <w:t>66)</w:t>
      </w:r>
      <w:r w:rsidRPr="009537A5">
        <w:rPr>
          <w:sz w:val="16"/>
          <w:szCs w:val="16"/>
        </w:rPr>
        <w:t>;</w:t>
      </w:r>
    </w:p>
    <w:p w:rsidR="00ED2B17" w:rsidRPr="009537A5" w:rsidRDefault="00ED2B17" w:rsidP="00ED2B17">
      <w:pPr>
        <w:pStyle w:val="22"/>
        <w:spacing w:after="0" w:line="240" w:lineRule="auto"/>
        <w:ind w:left="284"/>
        <w:jc w:val="both"/>
        <w:rPr>
          <w:sz w:val="16"/>
          <w:szCs w:val="16"/>
        </w:rPr>
      </w:pPr>
      <w:r w:rsidRPr="009537A5">
        <w:rPr>
          <w:b/>
          <w:sz w:val="16"/>
          <w:szCs w:val="16"/>
        </w:rPr>
        <w:t xml:space="preserve">«АМАКС Конгресс-отель» </w:t>
      </w:r>
      <w:r w:rsidRPr="009537A5">
        <w:rPr>
          <w:sz w:val="16"/>
          <w:szCs w:val="16"/>
        </w:rPr>
        <w:t>(Служба бронирования тел. (863) 231-87-40, факс: (863) 232-54-27);</w:t>
      </w:r>
    </w:p>
    <w:p w:rsidR="00ED2B17" w:rsidRPr="009537A5" w:rsidRDefault="00ED2B17" w:rsidP="00ED2B17">
      <w:pPr>
        <w:pStyle w:val="22"/>
        <w:spacing w:after="0" w:line="240" w:lineRule="auto"/>
        <w:ind w:left="284"/>
        <w:jc w:val="both"/>
        <w:rPr>
          <w:sz w:val="16"/>
          <w:szCs w:val="16"/>
        </w:rPr>
      </w:pPr>
      <w:r w:rsidRPr="009537A5">
        <w:rPr>
          <w:b/>
          <w:sz w:val="16"/>
          <w:szCs w:val="16"/>
        </w:rPr>
        <w:t xml:space="preserve">«ВертолОтель» </w:t>
      </w:r>
      <w:r w:rsidRPr="009537A5">
        <w:rPr>
          <w:sz w:val="16"/>
          <w:szCs w:val="16"/>
        </w:rPr>
        <w:t>(Отдел бронирования (863) 268-77-87)</w:t>
      </w:r>
    </w:p>
    <w:p w:rsidR="00ED2B17" w:rsidRPr="00F91514" w:rsidRDefault="00ED2B17" w:rsidP="00ED2B17">
      <w:pPr>
        <w:pStyle w:val="3"/>
        <w:keepNext w:val="0"/>
        <w:widowControl w:val="0"/>
        <w:ind w:left="0"/>
        <w:contextualSpacing/>
        <w:jc w:val="center"/>
        <w:rPr>
          <w:sz w:val="18"/>
          <w:szCs w:val="18"/>
        </w:rPr>
      </w:pPr>
      <w:r w:rsidRPr="00F91514">
        <w:rPr>
          <w:sz w:val="18"/>
          <w:szCs w:val="18"/>
        </w:rPr>
        <w:t>Сборник трудов конференции издается</w:t>
      </w:r>
    </w:p>
    <w:p w:rsidR="00ED2B17" w:rsidRDefault="00ED2B17" w:rsidP="00ED2B17">
      <w:pPr>
        <w:pStyle w:val="3"/>
        <w:keepNext w:val="0"/>
        <w:widowControl w:val="0"/>
        <w:numPr>
          <w:ilvl w:val="2"/>
          <w:numId w:val="1"/>
        </w:numPr>
        <w:suppressAutoHyphens/>
        <w:ind w:left="0" w:firstLine="0"/>
        <w:contextualSpacing/>
        <w:jc w:val="center"/>
        <w:rPr>
          <w:sz w:val="18"/>
          <w:szCs w:val="18"/>
        </w:rPr>
      </w:pPr>
      <w:r w:rsidRPr="00F91514">
        <w:rPr>
          <w:sz w:val="18"/>
          <w:szCs w:val="18"/>
        </w:rPr>
        <w:t>на коммерческой основе.</w:t>
      </w:r>
    </w:p>
    <w:p w:rsidR="00ED2B17" w:rsidRDefault="00ED2B17" w:rsidP="00ED2B17">
      <w:pPr>
        <w:jc w:val="center"/>
        <w:rPr>
          <w:b/>
          <w:sz w:val="18"/>
          <w:szCs w:val="18"/>
        </w:rPr>
      </w:pPr>
    </w:p>
    <w:p w:rsidR="00ED2B17" w:rsidRDefault="00ED2B17" w:rsidP="00ED2B17">
      <w:pPr>
        <w:jc w:val="center"/>
        <w:rPr>
          <w:b/>
          <w:color w:val="000080"/>
          <w:sz w:val="16"/>
        </w:rPr>
      </w:pPr>
    </w:p>
    <w:p w:rsidR="00ED2B17" w:rsidRDefault="00ED2B17" w:rsidP="00ED2B17">
      <w:pPr>
        <w:jc w:val="center"/>
        <w:rPr>
          <w:b/>
          <w:color w:val="000080"/>
          <w:sz w:val="16"/>
        </w:rPr>
      </w:pPr>
    </w:p>
    <w:p w:rsidR="00ED2B17" w:rsidRDefault="00ED2B17" w:rsidP="00ED2B17">
      <w:pPr>
        <w:jc w:val="center"/>
        <w:rPr>
          <w:b/>
          <w:color w:val="000080"/>
          <w:sz w:val="16"/>
        </w:rPr>
      </w:pPr>
    </w:p>
    <w:p w:rsidR="00ED2B17" w:rsidRDefault="00ED2B17" w:rsidP="00ED2B17">
      <w:pPr>
        <w:jc w:val="center"/>
        <w:rPr>
          <w:b/>
          <w:color w:val="000080"/>
          <w:sz w:val="16"/>
        </w:rPr>
      </w:pPr>
    </w:p>
    <w:p w:rsidR="00ED2B17" w:rsidRDefault="00ED2B17" w:rsidP="00ED2B17">
      <w:pPr>
        <w:jc w:val="center"/>
        <w:rPr>
          <w:b/>
          <w:color w:val="000080"/>
          <w:sz w:val="16"/>
        </w:rPr>
      </w:pPr>
    </w:p>
    <w:p w:rsidR="00ED2B17" w:rsidRDefault="00ED2B17" w:rsidP="00ED2B17">
      <w:pPr>
        <w:jc w:val="center"/>
        <w:rPr>
          <w:b/>
          <w:color w:val="000080"/>
          <w:sz w:val="16"/>
        </w:rPr>
      </w:pPr>
    </w:p>
    <w:p w:rsidR="00ED2B17" w:rsidRDefault="00ED2B17" w:rsidP="00ED2B17">
      <w:pPr>
        <w:jc w:val="center"/>
        <w:rPr>
          <w:b/>
          <w:color w:val="000080"/>
          <w:sz w:val="16"/>
        </w:rPr>
      </w:pPr>
    </w:p>
    <w:p w:rsidR="00ED2B17" w:rsidRDefault="00ED2B17" w:rsidP="00ED2B17">
      <w:pPr>
        <w:jc w:val="center"/>
        <w:rPr>
          <w:b/>
          <w:color w:val="000080"/>
          <w:sz w:val="16"/>
        </w:rPr>
      </w:pPr>
    </w:p>
    <w:p w:rsidR="00ED2B17" w:rsidRDefault="00ED2B17" w:rsidP="00ED2B17">
      <w:pPr>
        <w:jc w:val="center"/>
        <w:rPr>
          <w:b/>
          <w:color w:val="000080"/>
          <w:sz w:val="16"/>
        </w:rPr>
      </w:pPr>
    </w:p>
    <w:p w:rsidR="00ED2B17" w:rsidRDefault="00ED2B17" w:rsidP="00ED2B17">
      <w:pPr>
        <w:jc w:val="center"/>
        <w:rPr>
          <w:b/>
          <w:color w:val="000080"/>
          <w:sz w:val="16"/>
        </w:rPr>
      </w:pPr>
    </w:p>
    <w:p w:rsidR="00ED2B17" w:rsidRDefault="00ED2B17" w:rsidP="00ED2B17">
      <w:pPr>
        <w:jc w:val="center"/>
        <w:rPr>
          <w:b/>
          <w:color w:val="000080"/>
          <w:sz w:val="16"/>
        </w:rPr>
      </w:pPr>
    </w:p>
    <w:p w:rsidR="00ED2B17" w:rsidRDefault="00ED2B17" w:rsidP="00ED2B17">
      <w:pPr>
        <w:jc w:val="center"/>
        <w:rPr>
          <w:b/>
          <w:color w:val="000080"/>
          <w:sz w:val="16"/>
        </w:rPr>
      </w:pPr>
    </w:p>
    <w:p w:rsidR="00ED2B17" w:rsidRDefault="00ED2B17" w:rsidP="00ED2B17">
      <w:pPr>
        <w:jc w:val="center"/>
        <w:rPr>
          <w:b/>
          <w:color w:val="000080"/>
          <w:sz w:val="16"/>
        </w:rPr>
      </w:pPr>
    </w:p>
    <w:p w:rsidR="00ED2B17" w:rsidRDefault="00ED2B17" w:rsidP="00ED2B17">
      <w:pPr>
        <w:jc w:val="center"/>
        <w:rPr>
          <w:b/>
          <w:color w:val="000080"/>
          <w:sz w:val="16"/>
        </w:rPr>
      </w:pPr>
    </w:p>
    <w:p w:rsidR="00ED2B17" w:rsidRDefault="00ED2B17" w:rsidP="00ED2B17">
      <w:pPr>
        <w:jc w:val="center"/>
        <w:rPr>
          <w:b/>
          <w:color w:val="000080"/>
          <w:sz w:val="16"/>
        </w:rPr>
      </w:pPr>
    </w:p>
    <w:p w:rsidR="00ED2B17" w:rsidRDefault="00ED2B17" w:rsidP="00ED2B17">
      <w:pPr>
        <w:jc w:val="center"/>
        <w:rPr>
          <w:b/>
          <w:color w:val="000080"/>
          <w:sz w:val="16"/>
        </w:rPr>
      </w:pPr>
    </w:p>
    <w:p w:rsidR="00ED2B17" w:rsidRDefault="00ED2B17" w:rsidP="00ED2B17">
      <w:pPr>
        <w:jc w:val="center"/>
        <w:rPr>
          <w:b/>
          <w:color w:val="000080"/>
          <w:sz w:val="16"/>
        </w:rPr>
      </w:pPr>
    </w:p>
    <w:p w:rsidR="00ED2B17" w:rsidRDefault="00ED2B17" w:rsidP="00ED2B17">
      <w:pPr>
        <w:jc w:val="center"/>
        <w:rPr>
          <w:b/>
          <w:color w:val="000080"/>
          <w:sz w:val="16"/>
        </w:rPr>
      </w:pPr>
    </w:p>
    <w:p w:rsidR="00ED2B17" w:rsidRDefault="00ED2B17" w:rsidP="00ED2B17">
      <w:pPr>
        <w:jc w:val="center"/>
        <w:rPr>
          <w:b/>
          <w:color w:val="000080"/>
          <w:sz w:val="16"/>
        </w:rPr>
      </w:pPr>
    </w:p>
    <w:p w:rsidR="00ED2B17" w:rsidRDefault="00ED2B17" w:rsidP="00ED2B17">
      <w:pPr>
        <w:jc w:val="center"/>
        <w:rPr>
          <w:b/>
          <w:color w:val="000080"/>
          <w:sz w:val="16"/>
        </w:rPr>
      </w:pPr>
    </w:p>
    <w:p w:rsidR="00ED2B17" w:rsidRDefault="00ED2B17" w:rsidP="00ED2B17">
      <w:pPr>
        <w:jc w:val="center"/>
        <w:rPr>
          <w:b/>
          <w:color w:val="000080"/>
          <w:sz w:val="16"/>
        </w:rPr>
      </w:pPr>
    </w:p>
    <w:p w:rsidR="00ED2B17" w:rsidRPr="008E0DB5" w:rsidRDefault="00ED2B17" w:rsidP="00ED2B17">
      <w:pPr>
        <w:jc w:val="center"/>
        <w:rPr>
          <w:b/>
          <w:sz w:val="18"/>
          <w:szCs w:val="18"/>
        </w:rPr>
      </w:pPr>
      <w:r w:rsidRPr="008E0DB5">
        <w:rPr>
          <w:b/>
          <w:sz w:val="18"/>
          <w:szCs w:val="18"/>
        </w:rPr>
        <w:t>Контактная информация:</w:t>
      </w:r>
    </w:p>
    <w:p w:rsidR="00ED2B17" w:rsidRPr="008E0DB5" w:rsidRDefault="00ED2B17" w:rsidP="00ED2B17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Мамаев Энвер Агапашаевич</w:t>
      </w:r>
    </w:p>
    <w:p w:rsidR="00ED2B17" w:rsidRPr="008E0DB5" w:rsidRDefault="00ED2B17" w:rsidP="00ED2B17">
      <w:pPr>
        <w:jc w:val="center"/>
        <w:rPr>
          <w:b/>
          <w:sz w:val="18"/>
          <w:szCs w:val="18"/>
        </w:rPr>
      </w:pPr>
      <w:r w:rsidRPr="008E0DB5">
        <w:rPr>
          <w:sz w:val="18"/>
          <w:szCs w:val="18"/>
        </w:rPr>
        <w:t>Телефон: 8 (863) 272-6</w:t>
      </w:r>
      <w:r>
        <w:rPr>
          <w:sz w:val="18"/>
          <w:szCs w:val="18"/>
        </w:rPr>
        <w:t>4</w:t>
      </w:r>
      <w:r w:rsidRPr="008E0DB5">
        <w:rPr>
          <w:sz w:val="18"/>
          <w:szCs w:val="18"/>
        </w:rPr>
        <w:t>-</w:t>
      </w:r>
      <w:r>
        <w:rPr>
          <w:sz w:val="18"/>
          <w:szCs w:val="18"/>
        </w:rPr>
        <w:t>14</w:t>
      </w:r>
      <w:r w:rsidRPr="008E0DB5">
        <w:rPr>
          <w:sz w:val="18"/>
          <w:szCs w:val="18"/>
        </w:rPr>
        <w:t xml:space="preserve"> </w:t>
      </w:r>
      <w:r w:rsidRPr="008E0DB5">
        <w:rPr>
          <w:sz w:val="18"/>
          <w:szCs w:val="18"/>
          <w:lang w:val="en-US"/>
        </w:rPr>
        <w:t>e</w:t>
      </w:r>
      <w:r w:rsidRPr="008E0DB5">
        <w:rPr>
          <w:sz w:val="18"/>
          <w:szCs w:val="18"/>
        </w:rPr>
        <w:t>-</w:t>
      </w:r>
      <w:r w:rsidRPr="008E0DB5">
        <w:rPr>
          <w:sz w:val="18"/>
          <w:szCs w:val="18"/>
          <w:lang w:val="en-US"/>
        </w:rPr>
        <w:t>mail</w:t>
      </w:r>
      <w:r w:rsidRPr="008E0DB5">
        <w:rPr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luts</w:t>
      </w:r>
      <w:r w:rsidRPr="000317E3">
        <w:rPr>
          <w:sz w:val="18"/>
          <w:szCs w:val="18"/>
        </w:rPr>
        <w:t>@</w:t>
      </w:r>
      <w:r>
        <w:rPr>
          <w:sz w:val="18"/>
          <w:szCs w:val="18"/>
          <w:lang w:val="en-US"/>
        </w:rPr>
        <w:t>rgups</w:t>
      </w:r>
      <w:r w:rsidRPr="000317E3">
        <w:rPr>
          <w:sz w:val="18"/>
          <w:szCs w:val="18"/>
        </w:rPr>
        <w:t>.</w:t>
      </w:r>
      <w:r>
        <w:rPr>
          <w:sz w:val="18"/>
          <w:szCs w:val="18"/>
          <w:lang w:val="en-US"/>
        </w:rPr>
        <w:t>ru</w:t>
      </w:r>
    </w:p>
    <w:p w:rsidR="00ED2B17" w:rsidRPr="008E0DB5" w:rsidRDefault="00ED2B17" w:rsidP="00ED2B17">
      <w:pPr>
        <w:jc w:val="center"/>
        <w:rPr>
          <w:b/>
          <w:sz w:val="18"/>
          <w:szCs w:val="18"/>
        </w:rPr>
      </w:pPr>
      <w:r w:rsidRPr="008E0DB5">
        <w:rPr>
          <w:b/>
          <w:sz w:val="18"/>
          <w:szCs w:val="18"/>
        </w:rPr>
        <w:t>Секретари оргкомитета</w:t>
      </w:r>
    </w:p>
    <w:p w:rsidR="00ED2B17" w:rsidRPr="008E0DB5" w:rsidRDefault="00ED2B17" w:rsidP="00ED2B17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Ковалева Наталья Александровна</w:t>
      </w:r>
    </w:p>
    <w:p w:rsidR="00ED2B17" w:rsidRPr="008E0DB5" w:rsidRDefault="00ED2B17" w:rsidP="00ED2B17">
      <w:pPr>
        <w:jc w:val="center"/>
        <w:rPr>
          <w:b/>
          <w:sz w:val="18"/>
          <w:szCs w:val="18"/>
        </w:rPr>
      </w:pPr>
      <w:r w:rsidRPr="008E0DB5">
        <w:rPr>
          <w:sz w:val="18"/>
          <w:szCs w:val="18"/>
        </w:rPr>
        <w:t>Телефон: 8 (863) 272-6</w:t>
      </w:r>
      <w:r>
        <w:rPr>
          <w:sz w:val="18"/>
          <w:szCs w:val="18"/>
        </w:rPr>
        <w:t>4</w:t>
      </w:r>
      <w:r w:rsidRPr="008E0DB5">
        <w:rPr>
          <w:sz w:val="18"/>
          <w:szCs w:val="18"/>
        </w:rPr>
        <w:t>-</w:t>
      </w:r>
      <w:r>
        <w:rPr>
          <w:sz w:val="18"/>
          <w:szCs w:val="18"/>
        </w:rPr>
        <w:t>01</w:t>
      </w:r>
      <w:r w:rsidRPr="008E0DB5">
        <w:rPr>
          <w:sz w:val="18"/>
          <w:szCs w:val="18"/>
        </w:rPr>
        <w:t xml:space="preserve">, </w:t>
      </w:r>
      <w:r w:rsidRPr="008E0DB5">
        <w:rPr>
          <w:sz w:val="18"/>
          <w:szCs w:val="18"/>
          <w:lang w:val="en-US"/>
        </w:rPr>
        <w:t>e</w:t>
      </w:r>
      <w:r w:rsidRPr="008E0DB5">
        <w:rPr>
          <w:sz w:val="18"/>
          <w:szCs w:val="18"/>
        </w:rPr>
        <w:t>-</w:t>
      </w:r>
      <w:r w:rsidRPr="008E0DB5">
        <w:rPr>
          <w:sz w:val="18"/>
          <w:szCs w:val="18"/>
          <w:lang w:val="en-US"/>
        </w:rPr>
        <w:t>mail</w:t>
      </w:r>
      <w:r w:rsidRPr="008E0DB5">
        <w:rPr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r w:rsidRPr="008E0DB5">
        <w:rPr>
          <w:sz w:val="18"/>
          <w:szCs w:val="18"/>
        </w:rPr>
        <w:t xml:space="preserve"> </w:t>
      </w:r>
      <w:r>
        <w:rPr>
          <w:sz w:val="18"/>
          <w:szCs w:val="18"/>
          <w:lang w:val="en-US"/>
        </w:rPr>
        <w:t>luts</w:t>
      </w:r>
      <w:r w:rsidRPr="000317E3">
        <w:rPr>
          <w:sz w:val="18"/>
          <w:szCs w:val="18"/>
        </w:rPr>
        <w:t>@</w:t>
      </w:r>
      <w:r>
        <w:rPr>
          <w:sz w:val="18"/>
          <w:szCs w:val="18"/>
          <w:lang w:val="en-US"/>
        </w:rPr>
        <w:t>rgups</w:t>
      </w:r>
      <w:r w:rsidRPr="000317E3">
        <w:rPr>
          <w:sz w:val="18"/>
          <w:szCs w:val="18"/>
        </w:rPr>
        <w:t>.</w:t>
      </w:r>
      <w:r>
        <w:rPr>
          <w:sz w:val="18"/>
          <w:szCs w:val="18"/>
          <w:lang w:val="en-US"/>
        </w:rPr>
        <w:t>ru</w:t>
      </w:r>
    </w:p>
    <w:p w:rsidR="00ED2B17" w:rsidRPr="008E0DB5" w:rsidRDefault="00ED2B17" w:rsidP="00ED2B17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Кузнецова Арина Евгеньевна</w:t>
      </w:r>
    </w:p>
    <w:p w:rsidR="00ED2B17" w:rsidRPr="008E0DB5" w:rsidRDefault="00ED2B17" w:rsidP="00ED2B17">
      <w:pPr>
        <w:jc w:val="center"/>
        <w:rPr>
          <w:sz w:val="18"/>
          <w:szCs w:val="18"/>
        </w:rPr>
      </w:pPr>
      <w:r w:rsidRPr="008E0DB5">
        <w:rPr>
          <w:sz w:val="18"/>
          <w:szCs w:val="18"/>
        </w:rPr>
        <w:t>Телефон: 8 (863) 272-64-</w:t>
      </w:r>
      <w:r>
        <w:rPr>
          <w:sz w:val="18"/>
          <w:szCs w:val="18"/>
        </w:rPr>
        <w:t>61</w:t>
      </w:r>
      <w:r w:rsidRPr="008E0DB5">
        <w:rPr>
          <w:sz w:val="18"/>
          <w:szCs w:val="18"/>
        </w:rPr>
        <w:t xml:space="preserve">, </w:t>
      </w:r>
      <w:r w:rsidRPr="008E0DB5">
        <w:rPr>
          <w:sz w:val="18"/>
          <w:szCs w:val="18"/>
          <w:lang w:val="en-US"/>
        </w:rPr>
        <w:t>e</w:t>
      </w:r>
      <w:r w:rsidRPr="008E0DB5">
        <w:rPr>
          <w:sz w:val="18"/>
          <w:szCs w:val="18"/>
        </w:rPr>
        <w:t>-</w:t>
      </w:r>
      <w:r w:rsidRPr="008E0DB5">
        <w:rPr>
          <w:sz w:val="18"/>
          <w:szCs w:val="18"/>
          <w:lang w:val="en-US"/>
        </w:rPr>
        <w:t>mail</w:t>
      </w:r>
      <w:r w:rsidRPr="008E0DB5">
        <w:rPr>
          <w:sz w:val="18"/>
          <w:szCs w:val="18"/>
        </w:rPr>
        <w:t xml:space="preserve">: </w:t>
      </w:r>
      <w:r>
        <w:rPr>
          <w:sz w:val="18"/>
          <w:szCs w:val="18"/>
          <w:lang w:val="en-US"/>
        </w:rPr>
        <w:t>nis</w:t>
      </w:r>
      <w:hyperlink r:id="rId9" w:history="1">
        <w:r w:rsidRPr="008E0DB5">
          <w:rPr>
            <w:rStyle w:val="aa"/>
            <w:sz w:val="18"/>
            <w:szCs w:val="18"/>
          </w:rPr>
          <w:t>@</w:t>
        </w:r>
        <w:r w:rsidRPr="008E0DB5">
          <w:rPr>
            <w:rStyle w:val="aa"/>
            <w:sz w:val="18"/>
            <w:szCs w:val="18"/>
            <w:lang w:val="en-US"/>
          </w:rPr>
          <w:t>rgups</w:t>
        </w:r>
        <w:r w:rsidRPr="008E0DB5">
          <w:rPr>
            <w:rStyle w:val="aa"/>
            <w:sz w:val="18"/>
            <w:szCs w:val="18"/>
          </w:rPr>
          <w:t>.</w:t>
        </w:r>
        <w:r w:rsidRPr="008E0DB5">
          <w:rPr>
            <w:rStyle w:val="aa"/>
            <w:sz w:val="18"/>
            <w:szCs w:val="18"/>
            <w:lang w:val="en-US"/>
          </w:rPr>
          <w:t>ru</w:t>
        </w:r>
      </w:hyperlink>
    </w:p>
    <w:p w:rsidR="00ED2B17" w:rsidRDefault="00ED2B17" w:rsidP="00ED2B17">
      <w:pPr>
        <w:jc w:val="center"/>
        <w:rPr>
          <w:b/>
          <w:color w:val="000080"/>
          <w:sz w:val="16"/>
        </w:rPr>
      </w:pPr>
    </w:p>
    <w:p w:rsidR="00ED2B17" w:rsidRDefault="00ED2B17" w:rsidP="00ED2B17">
      <w:pPr>
        <w:jc w:val="center"/>
        <w:rPr>
          <w:b/>
          <w:color w:val="000080"/>
          <w:sz w:val="16"/>
        </w:rPr>
      </w:pPr>
    </w:p>
    <w:p w:rsidR="00ED2B17" w:rsidRDefault="00ED2B17" w:rsidP="00ED2B17">
      <w:pPr>
        <w:jc w:val="center"/>
        <w:rPr>
          <w:b/>
          <w:color w:val="000080"/>
          <w:sz w:val="16"/>
        </w:rPr>
      </w:pPr>
    </w:p>
    <w:p w:rsidR="00ED2B17" w:rsidRDefault="00ED2B17" w:rsidP="00ED2B17">
      <w:pPr>
        <w:jc w:val="center"/>
        <w:rPr>
          <w:b/>
          <w:color w:val="000080"/>
          <w:sz w:val="16"/>
        </w:rPr>
      </w:pPr>
    </w:p>
    <w:p w:rsidR="00ED2B17" w:rsidRDefault="00ED2B17" w:rsidP="00ED2B17">
      <w:pPr>
        <w:jc w:val="center"/>
        <w:rPr>
          <w:b/>
          <w:color w:val="000080"/>
          <w:sz w:val="16"/>
        </w:rPr>
      </w:pPr>
    </w:p>
    <w:p w:rsidR="00ED2B17" w:rsidRDefault="00ED2B17" w:rsidP="00ED2B17">
      <w:pPr>
        <w:jc w:val="center"/>
        <w:rPr>
          <w:b/>
          <w:color w:val="000080"/>
          <w:sz w:val="16"/>
        </w:rPr>
      </w:pPr>
    </w:p>
    <w:p w:rsidR="00ED2B17" w:rsidRDefault="00ED2B17" w:rsidP="00ED2B17">
      <w:pPr>
        <w:jc w:val="center"/>
        <w:rPr>
          <w:b/>
          <w:color w:val="000080"/>
          <w:sz w:val="16"/>
        </w:rPr>
      </w:pPr>
    </w:p>
    <w:p w:rsidR="00ED2B17" w:rsidRDefault="00ED2B17" w:rsidP="00ED2B17">
      <w:pPr>
        <w:jc w:val="center"/>
        <w:rPr>
          <w:b/>
          <w:color w:val="000080"/>
          <w:sz w:val="16"/>
        </w:rPr>
      </w:pPr>
      <w:r>
        <w:rPr>
          <w:b/>
          <w:color w:val="000080"/>
          <w:sz w:val="16"/>
        </w:rPr>
        <w:t xml:space="preserve">МИНИСТЕРСТВО ТРАНСПОРТА </w:t>
      </w:r>
    </w:p>
    <w:p w:rsidR="00ED2B17" w:rsidRDefault="00ED2B17" w:rsidP="00ED2B17">
      <w:pPr>
        <w:jc w:val="center"/>
        <w:rPr>
          <w:b/>
          <w:color w:val="000080"/>
          <w:sz w:val="16"/>
        </w:rPr>
      </w:pPr>
      <w:r>
        <w:rPr>
          <w:b/>
          <w:color w:val="000080"/>
          <w:sz w:val="16"/>
        </w:rPr>
        <w:t>РОССИЙСКОЙ ФЕДЕРАЦИИ</w:t>
      </w:r>
    </w:p>
    <w:p w:rsidR="00ED2B17" w:rsidRDefault="00ED2B17" w:rsidP="00ED2B17">
      <w:pPr>
        <w:jc w:val="center"/>
        <w:rPr>
          <w:sz w:val="6"/>
          <w:szCs w:val="6"/>
        </w:rPr>
      </w:pPr>
    </w:p>
    <w:p w:rsidR="00ED2B17" w:rsidRDefault="00ED2B17" w:rsidP="00ED2B17">
      <w:pPr>
        <w:pStyle w:val="a5"/>
        <w:ind w:left="189" w:right="209"/>
        <w:jc w:val="center"/>
        <w:rPr>
          <w:b/>
          <w:color w:val="000080"/>
          <w:sz w:val="6"/>
        </w:rPr>
      </w:pPr>
      <w:r>
        <w:rPr>
          <w:b/>
          <w:color w:val="000080"/>
          <w:sz w:val="16"/>
        </w:rPr>
        <w:t>ФЕДЕРАЛЬНОЕ АГЕНТСТВО ЖЕЛЕЗНОДОРОЖНОГО ТРАНСПОРТА</w:t>
      </w:r>
    </w:p>
    <w:p w:rsidR="00ED2B17" w:rsidRDefault="00ED2B17" w:rsidP="00ED2B17">
      <w:pPr>
        <w:pStyle w:val="a5"/>
        <w:ind w:left="189" w:right="209"/>
        <w:jc w:val="center"/>
        <w:rPr>
          <w:b/>
          <w:color w:val="000080"/>
          <w:sz w:val="16"/>
        </w:rPr>
      </w:pPr>
      <w:r>
        <w:rPr>
          <w:b/>
          <w:color w:val="000080"/>
          <w:sz w:val="16"/>
        </w:rPr>
        <w:t>РОСТОВСКИЙ ГОСУДАРСТВЕННЫЙ УНИВЕРСИТЕТ ПУТЕЙ СООБЩЕНИЯ</w:t>
      </w:r>
    </w:p>
    <w:p w:rsidR="00ED2B17" w:rsidRDefault="00ED2B17" w:rsidP="00ED2B17">
      <w:pPr>
        <w:pStyle w:val="a5"/>
        <w:ind w:left="189" w:right="209"/>
        <w:jc w:val="center"/>
        <w:rPr>
          <w:color w:val="000080"/>
          <w:sz w:val="18"/>
        </w:rPr>
      </w:pPr>
      <w:r>
        <w:rPr>
          <w:b/>
          <w:color w:val="000080"/>
          <w:sz w:val="16"/>
        </w:rPr>
        <w:t>ООО «РГУПС-Экспо»</w:t>
      </w:r>
    </w:p>
    <w:bookmarkStart w:id="1" w:name="_1294220609"/>
    <w:bookmarkStart w:id="2" w:name="_1294220558"/>
    <w:bookmarkStart w:id="3" w:name="_1294220471"/>
    <w:bookmarkStart w:id="4" w:name="_1294220386"/>
    <w:bookmarkStart w:id="5" w:name="_1294220328"/>
    <w:bookmarkStart w:id="6" w:name="_1169469840"/>
    <w:bookmarkEnd w:id="1"/>
    <w:bookmarkEnd w:id="2"/>
    <w:bookmarkEnd w:id="3"/>
    <w:bookmarkEnd w:id="4"/>
    <w:bookmarkEnd w:id="5"/>
    <w:bookmarkEnd w:id="6"/>
    <w:p w:rsidR="00ED2B17" w:rsidRDefault="00ED2B17" w:rsidP="00ED2B17">
      <w:pPr>
        <w:pStyle w:val="a5"/>
        <w:ind w:left="189" w:right="209"/>
      </w:pPr>
      <w:r>
        <w:object w:dxaOrig="4111" w:dyaOrig="31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5.5pt;height:119.25pt" o:ole="" filled="t">
            <v:fill color2="black"/>
            <v:imagedata r:id="rId10" o:title=""/>
          </v:shape>
          <o:OLEObject Type="Embed" ProgID="Word.Picture.8" ShapeID="_x0000_i1025" DrawAspect="Content" ObjectID="_1542004505" r:id="rId11"/>
        </w:object>
      </w:r>
    </w:p>
    <w:p w:rsidR="00ED2B17" w:rsidRDefault="00ED2B17" w:rsidP="00ED2B17">
      <w:pPr>
        <w:shd w:val="clear" w:color="auto" w:fill="FFFFFF"/>
        <w:jc w:val="center"/>
        <w:rPr>
          <w:b/>
          <w:bCs/>
          <w:color w:val="0000FF"/>
          <w:sz w:val="28"/>
          <w:szCs w:val="28"/>
          <w:shd w:val="clear" w:color="auto" w:fill="FFFFFF"/>
        </w:rPr>
      </w:pPr>
      <w:r>
        <w:rPr>
          <w:b/>
          <w:bCs/>
          <w:color w:val="0000FF"/>
          <w:sz w:val="28"/>
          <w:szCs w:val="28"/>
          <w:shd w:val="clear" w:color="auto" w:fill="FFFFFF"/>
        </w:rPr>
        <w:t>Международная</w:t>
      </w:r>
    </w:p>
    <w:p w:rsidR="00ED2B17" w:rsidRDefault="00ED2B17" w:rsidP="00ED2B17">
      <w:pPr>
        <w:shd w:val="clear" w:color="auto" w:fill="FFFFFF"/>
        <w:jc w:val="center"/>
        <w:rPr>
          <w:b/>
          <w:bCs/>
          <w:color w:val="0000FF"/>
          <w:sz w:val="28"/>
          <w:szCs w:val="28"/>
          <w:shd w:val="clear" w:color="auto" w:fill="FFFFFF"/>
        </w:rPr>
      </w:pPr>
      <w:r>
        <w:rPr>
          <w:b/>
          <w:bCs/>
          <w:color w:val="0000FF"/>
          <w:sz w:val="28"/>
          <w:szCs w:val="28"/>
          <w:shd w:val="clear" w:color="auto" w:fill="FFFFFF"/>
        </w:rPr>
        <w:t>научно-практическая конференция</w:t>
      </w:r>
    </w:p>
    <w:p w:rsidR="00ED2B17" w:rsidRDefault="00ED2B17" w:rsidP="00ED2B17">
      <w:pPr>
        <w:shd w:val="clear" w:color="auto" w:fill="FFFFFF"/>
        <w:jc w:val="center"/>
        <w:rPr>
          <w:b/>
          <w:bCs/>
          <w:color w:val="0000FF"/>
          <w:sz w:val="28"/>
          <w:szCs w:val="28"/>
          <w:shd w:val="clear" w:color="auto" w:fill="FFFFFF"/>
        </w:rPr>
      </w:pPr>
      <w:r w:rsidRPr="003E40E3">
        <w:rPr>
          <w:b/>
          <w:bCs/>
          <w:color w:val="0000FF"/>
          <w:sz w:val="28"/>
          <w:szCs w:val="28"/>
          <w:shd w:val="clear" w:color="auto" w:fill="FFFFFF"/>
        </w:rPr>
        <w:t>«</w:t>
      </w:r>
      <w:r>
        <w:rPr>
          <w:b/>
          <w:bCs/>
          <w:color w:val="0000FF"/>
          <w:sz w:val="28"/>
          <w:szCs w:val="28"/>
          <w:shd w:val="clear" w:color="auto" w:fill="FFFFFF"/>
        </w:rPr>
        <w:t>Транспорт и логистика: инновационное развитие в условиях глобализации технологических и экономических связей»</w:t>
      </w:r>
    </w:p>
    <w:p w:rsidR="00ED2B17" w:rsidRDefault="00ED2B17" w:rsidP="00ED2B17">
      <w:pPr>
        <w:shd w:val="clear" w:color="auto" w:fill="FFFFFF"/>
        <w:jc w:val="center"/>
        <w:rPr>
          <w:b/>
          <w:bCs/>
          <w:color w:val="0000FF"/>
          <w:sz w:val="28"/>
          <w:szCs w:val="28"/>
          <w:shd w:val="clear" w:color="auto" w:fill="FFFFFF"/>
        </w:rPr>
      </w:pPr>
      <w:r>
        <w:rPr>
          <w:b/>
          <w:bCs/>
          <w:noProof/>
          <w:sz w:val="17"/>
          <w:szCs w:val="1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751205</wp:posOffset>
            </wp:positionH>
            <wp:positionV relativeFrom="paragraph">
              <wp:posOffset>66040</wp:posOffset>
            </wp:positionV>
            <wp:extent cx="1341120" cy="101536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B17" w:rsidRDefault="00ED2B17" w:rsidP="00ED2B17">
      <w:pPr>
        <w:shd w:val="clear" w:color="auto" w:fill="FFFFFF"/>
        <w:jc w:val="center"/>
        <w:rPr>
          <w:b/>
          <w:bCs/>
          <w:color w:val="0000FF"/>
          <w:sz w:val="28"/>
          <w:szCs w:val="28"/>
          <w:shd w:val="clear" w:color="auto" w:fill="FFFFFF"/>
        </w:rPr>
      </w:pPr>
    </w:p>
    <w:p w:rsidR="00ED2B17" w:rsidRDefault="00ED2B17" w:rsidP="00ED2B17">
      <w:pPr>
        <w:shd w:val="clear" w:color="auto" w:fill="FFFFFF"/>
        <w:jc w:val="center"/>
        <w:rPr>
          <w:b/>
          <w:bCs/>
          <w:color w:val="0000FF"/>
          <w:sz w:val="28"/>
          <w:szCs w:val="28"/>
          <w:shd w:val="clear" w:color="auto" w:fill="FFFFFF"/>
        </w:rPr>
      </w:pPr>
    </w:p>
    <w:p w:rsidR="00ED2B17" w:rsidRDefault="00ED2B17" w:rsidP="00ED2B17">
      <w:pPr>
        <w:shd w:val="clear" w:color="auto" w:fill="FFFFFF"/>
        <w:jc w:val="center"/>
        <w:rPr>
          <w:b/>
          <w:bCs/>
          <w:color w:val="0000FF"/>
          <w:sz w:val="28"/>
          <w:szCs w:val="28"/>
          <w:shd w:val="clear" w:color="auto" w:fill="FFFFFF"/>
        </w:rPr>
      </w:pPr>
    </w:p>
    <w:p w:rsidR="00ED2B17" w:rsidRPr="003E40E3" w:rsidRDefault="00ED2B17" w:rsidP="00ED2B17">
      <w:pPr>
        <w:shd w:val="clear" w:color="auto" w:fill="FFFFFF"/>
        <w:jc w:val="center"/>
        <w:rPr>
          <w:b/>
          <w:bCs/>
          <w:color w:val="0000FF"/>
          <w:sz w:val="28"/>
          <w:szCs w:val="28"/>
          <w:shd w:val="clear" w:color="auto" w:fill="FFFFFF"/>
        </w:rPr>
      </w:pPr>
    </w:p>
    <w:p w:rsidR="00ED2B17" w:rsidRDefault="00ED2B17" w:rsidP="00ED2B17">
      <w:pPr>
        <w:pStyle w:val="12"/>
        <w:rPr>
          <w:b/>
          <w:color w:val="0000FF"/>
          <w:sz w:val="28"/>
          <w:szCs w:val="28"/>
        </w:rPr>
      </w:pPr>
    </w:p>
    <w:p w:rsidR="00ED2B17" w:rsidRPr="00C87B15" w:rsidRDefault="00ED2B17" w:rsidP="00ED2B17">
      <w:pPr>
        <w:ind w:left="189" w:right="209"/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8–</w:t>
      </w:r>
      <w:r w:rsidRPr="00ED2B17">
        <w:rPr>
          <w:b/>
          <w:color w:val="0000FF"/>
          <w:sz w:val="28"/>
          <w:szCs w:val="28"/>
        </w:rPr>
        <w:t>9</w:t>
      </w:r>
      <w:r>
        <w:rPr>
          <w:b/>
          <w:color w:val="0000FF"/>
          <w:sz w:val="28"/>
          <w:szCs w:val="28"/>
        </w:rPr>
        <w:t xml:space="preserve"> февраля 2017 г</w:t>
      </w:r>
      <w:r>
        <w:rPr>
          <w:color w:val="0000FF"/>
          <w:sz w:val="28"/>
          <w:szCs w:val="28"/>
        </w:rPr>
        <w:t>.</w:t>
      </w:r>
    </w:p>
    <w:p w:rsidR="00ED2B17" w:rsidRDefault="00ED2B17" w:rsidP="00ED2B17">
      <w:pPr>
        <w:spacing w:before="240"/>
        <w:ind w:left="187" w:right="210"/>
        <w:jc w:val="center"/>
        <w:rPr>
          <w:color w:val="0000FF"/>
        </w:rPr>
      </w:pPr>
      <w:r>
        <w:rPr>
          <w:b/>
          <w:color w:val="0000FF"/>
        </w:rPr>
        <w:t>г. Ростов-на-Дону</w:t>
      </w:r>
    </w:p>
    <w:p w:rsidR="00ED2B17" w:rsidRDefault="00ED2B17" w:rsidP="00ED2B17">
      <w:pPr>
        <w:pStyle w:val="6"/>
        <w:numPr>
          <w:ilvl w:val="5"/>
          <w:numId w:val="1"/>
        </w:numPr>
        <w:suppressAutoHyphens/>
        <w:rPr>
          <w:sz w:val="24"/>
        </w:rPr>
      </w:pPr>
      <w:r>
        <w:rPr>
          <w:color w:val="0000FF"/>
          <w:sz w:val="24"/>
          <w:szCs w:val="24"/>
        </w:rPr>
        <w:t>Россия</w:t>
      </w:r>
    </w:p>
    <w:p w:rsidR="00ED2B17" w:rsidRDefault="00ED2B17" w:rsidP="00ED2B17">
      <w:pPr>
        <w:jc w:val="center"/>
        <w:rPr>
          <w:b/>
        </w:rPr>
      </w:pPr>
    </w:p>
    <w:p w:rsidR="00ED2B17" w:rsidRPr="00ED2B17" w:rsidRDefault="00ED2B17" w:rsidP="00ED2B17">
      <w:pPr>
        <w:suppressAutoHyphens/>
        <w:jc w:val="center"/>
        <w:rPr>
          <w:b/>
          <w:i/>
          <w:sz w:val="20"/>
          <w:szCs w:val="20"/>
          <w:lang w:eastAsia="ar-SA"/>
        </w:rPr>
      </w:pPr>
      <w:r>
        <w:rPr>
          <w:b/>
        </w:rPr>
        <w:br w:type="page"/>
      </w:r>
      <w:r w:rsidRPr="00ED2B17">
        <w:rPr>
          <w:b/>
          <w:i/>
          <w:sz w:val="20"/>
          <w:szCs w:val="20"/>
          <w:lang w:eastAsia="ar-SA"/>
        </w:rPr>
        <w:lastRenderedPageBreak/>
        <w:t xml:space="preserve">Приглашаем Вас принять участие </w:t>
      </w:r>
    </w:p>
    <w:p w:rsidR="00ED2B17" w:rsidRPr="00ED2B17" w:rsidRDefault="00ED2B17" w:rsidP="00ED2B17">
      <w:pPr>
        <w:suppressAutoHyphens/>
        <w:jc w:val="center"/>
        <w:rPr>
          <w:b/>
          <w:i/>
          <w:sz w:val="20"/>
          <w:szCs w:val="20"/>
          <w:lang w:eastAsia="ar-SA"/>
        </w:rPr>
      </w:pPr>
      <w:r w:rsidRPr="00ED2B17">
        <w:rPr>
          <w:b/>
          <w:i/>
          <w:sz w:val="20"/>
          <w:szCs w:val="20"/>
          <w:lang w:eastAsia="ar-SA"/>
        </w:rPr>
        <w:t>в работе Международной научно-практической конференции ««Транспорт и логистика: инновационное развитие в условиях глобализации технологических и экономических связей»!</w:t>
      </w:r>
    </w:p>
    <w:p w:rsidR="00ED2B17" w:rsidRPr="00AD7D98" w:rsidRDefault="00ED2B17" w:rsidP="00ED2B17">
      <w:pPr>
        <w:spacing w:before="60" w:after="60" w:line="216" w:lineRule="auto"/>
        <w:ind w:right="113"/>
        <w:jc w:val="center"/>
        <w:rPr>
          <w:b/>
        </w:rPr>
      </w:pPr>
      <w:r w:rsidRPr="00AD7D98">
        <w:rPr>
          <w:b/>
        </w:rPr>
        <w:t>Темати</w:t>
      </w:r>
      <w:r>
        <w:rPr>
          <w:b/>
        </w:rPr>
        <w:t xml:space="preserve">ческие направления </w:t>
      </w:r>
      <w:r w:rsidRPr="00AD7D98">
        <w:rPr>
          <w:b/>
        </w:rPr>
        <w:t>конференции:</w:t>
      </w:r>
    </w:p>
    <w:p w:rsidR="00ED2B17" w:rsidRDefault="00ED2B17" w:rsidP="00ED2B17">
      <w:pPr>
        <w:tabs>
          <w:tab w:val="left" w:pos="993"/>
        </w:tabs>
        <w:spacing w:line="216" w:lineRule="auto"/>
        <w:ind w:firstLine="142"/>
        <w:jc w:val="both"/>
        <w:rPr>
          <w:sz w:val="16"/>
          <w:szCs w:val="16"/>
        </w:rPr>
      </w:pPr>
      <w:r w:rsidRPr="006C3BC9">
        <w:rPr>
          <w:b/>
          <w:i/>
          <w:sz w:val="16"/>
          <w:szCs w:val="16"/>
          <w:lang w:eastAsia="en-US"/>
        </w:rPr>
        <w:t>1</w:t>
      </w:r>
      <w:r>
        <w:rPr>
          <w:b/>
          <w:i/>
          <w:sz w:val="16"/>
          <w:szCs w:val="16"/>
          <w:lang w:eastAsia="en-US"/>
        </w:rPr>
        <w:t xml:space="preserve"> </w:t>
      </w:r>
      <w:r w:rsidRPr="006C3BC9">
        <w:rPr>
          <w:b/>
          <w:i/>
          <w:sz w:val="16"/>
          <w:szCs w:val="16"/>
          <w:lang w:eastAsia="en-US"/>
        </w:rPr>
        <w:t xml:space="preserve">.Системно-стратегические вопросы развития транспортно-логистического рынка: </w:t>
      </w:r>
      <w:r w:rsidRPr="00910789">
        <w:rPr>
          <w:sz w:val="16"/>
          <w:szCs w:val="16"/>
        </w:rPr>
        <w:t>транспортная система в инновационном развитии экономики страны; методологические проблемы развития транспорта и логистики; транспортная система и геополитика; международные транспортные коридоры и транзитный потенциал Российской Федерации; инновационные решения и технологии эффективного управления логистикой; взаимодействие видов транспорта: конкуренция</w:t>
      </w:r>
      <w:r>
        <w:rPr>
          <w:sz w:val="16"/>
          <w:szCs w:val="16"/>
        </w:rPr>
        <w:t>,</w:t>
      </w:r>
      <w:r w:rsidRPr="00910789">
        <w:rPr>
          <w:sz w:val="16"/>
          <w:szCs w:val="16"/>
        </w:rPr>
        <w:t xml:space="preserve"> стратегическое партнерство</w:t>
      </w:r>
      <w:r>
        <w:rPr>
          <w:sz w:val="16"/>
          <w:szCs w:val="16"/>
        </w:rPr>
        <w:t xml:space="preserve"> и</w:t>
      </w:r>
      <w:r w:rsidRPr="00910789">
        <w:rPr>
          <w:sz w:val="16"/>
          <w:szCs w:val="16"/>
        </w:rPr>
        <w:t xml:space="preserve"> стратегический менеджмент на транспорте.</w:t>
      </w:r>
    </w:p>
    <w:p w:rsidR="00ED2B17" w:rsidRDefault="00ED2B17" w:rsidP="00ED2B17">
      <w:pPr>
        <w:pStyle w:val="af1"/>
        <w:tabs>
          <w:tab w:val="left" w:pos="993"/>
        </w:tabs>
        <w:spacing w:before="0" w:after="0" w:line="216" w:lineRule="auto"/>
        <w:ind w:firstLine="142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i/>
          <w:sz w:val="16"/>
          <w:szCs w:val="16"/>
        </w:rPr>
        <w:t xml:space="preserve">2. </w:t>
      </w:r>
      <w:r w:rsidRPr="006C3BC9">
        <w:rPr>
          <w:rFonts w:ascii="Times New Roman" w:hAnsi="Times New Roman" w:cs="Times New Roman"/>
          <w:b/>
          <w:i/>
          <w:sz w:val="16"/>
          <w:szCs w:val="16"/>
        </w:rPr>
        <w:t>Логистика, технологии перевозок и управление на транспорте:</w:t>
      </w:r>
      <w:r w:rsidRPr="00910789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910789">
        <w:rPr>
          <w:rFonts w:ascii="Times New Roman" w:hAnsi="Times New Roman" w:cs="Times New Roman"/>
          <w:sz w:val="16"/>
          <w:szCs w:val="16"/>
        </w:rPr>
        <w:t>организация перевозок, управление и логистика на транспорте; проблемы управления и логистики на транспорте; современные технологии транспортировки в глобальных логистических системах; терминальные технологии на транспорте; управление и оптимизация терминально-складских процессов; современные транспортные терминалы и терминальные технологии.</w:t>
      </w:r>
    </w:p>
    <w:p w:rsidR="00ED2B17" w:rsidRDefault="00ED2B17" w:rsidP="00ED2B17">
      <w:pPr>
        <w:pStyle w:val="af1"/>
        <w:tabs>
          <w:tab w:val="left" w:pos="993"/>
        </w:tabs>
        <w:spacing w:before="0" w:after="0" w:line="216" w:lineRule="auto"/>
        <w:ind w:firstLine="142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  <w:r w:rsidRPr="006C3BC9">
        <w:rPr>
          <w:rFonts w:ascii="Times New Roman" w:hAnsi="Times New Roman" w:cs="Times New Roman"/>
          <w:b/>
          <w:i/>
          <w:sz w:val="16"/>
          <w:szCs w:val="16"/>
        </w:rPr>
        <w:t>3</w:t>
      </w:r>
      <w:r>
        <w:rPr>
          <w:rFonts w:ascii="Times New Roman" w:hAnsi="Times New Roman" w:cs="Times New Roman"/>
          <w:b/>
          <w:i/>
          <w:sz w:val="16"/>
          <w:szCs w:val="16"/>
        </w:rPr>
        <w:t>.</w:t>
      </w:r>
      <w:r w:rsidRPr="006C3BC9">
        <w:rPr>
          <w:rFonts w:ascii="Times New Roman" w:hAnsi="Times New Roman" w:cs="Times New Roman"/>
          <w:b/>
          <w:i/>
          <w:sz w:val="16"/>
          <w:szCs w:val="16"/>
        </w:rPr>
        <w:t xml:space="preserve"> Транспортная инфраструктура и транспортное машиностроение:</w:t>
      </w:r>
      <w:r w:rsidRPr="00910789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910789">
        <w:rPr>
          <w:rFonts w:ascii="Times New Roman" w:hAnsi="Times New Roman" w:cs="Times New Roman"/>
          <w:sz w:val="16"/>
          <w:szCs w:val="16"/>
        </w:rPr>
        <w:t>проблемы развития транспортно-логистической инфраструктуры регионов России; модернизация и развитие транспортной инфраструктуры; инфраструктурные ограничения развития внутрироссийских перевозок и пути преодоления</w:t>
      </w:r>
      <w:r>
        <w:rPr>
          <w:rFonts w:ascii="Times New Roman" w:hAnsi="Times New Roman" w:cs="Times New Roman"/>
          <w:sz w:val="16"/>
          <w:szCs w:val="16"/>
        </w:rPr>
        <w:t>;</w:t>
      </w:r>
      <w:r w:rsidRPr="00910789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910789">
        <w:rPr>
          <w:rFonts w:ascii="Times New Roman" w:hAnsi="Times New Roman" w:cs="Times New Roman"/>
          <w:sz w:val="16"/>
          <w:szCs w:val="16"/>
          <w:lang w:eastAsia="ru-RU"/>
        </w:rPr>
        <w:t>развитие инновационного потенциала предприятий транспортного машиностроения</w:t>
      </w:r>
      <w:r>
        <w:rPr>
          <w:rFonts w:ascii="Times New Roman" w:hAnsi="Times New Roman" w:cs="Times New Roman"/>
          <w:sz w:val="16"/>
          <w:szCs w:val="16"/>
          <w:lang w:eastAsia="ru-RU"/>
        </w:rPr>
        <w:t>;</w:t>
      </w:r>
      <w:r w:rsidRPr="00910789">
        <w:rPr>
          <w:rFonts w:ascii="Times New Roman" w:hAnsi="Times New Roman" w:cs="Times New Roman"/>
          <w:sz w:val="16"/>
          <w:szCs w:val="16"/>
          <w:lang w:eastAsia="ru-RU"/>
        </w:rPr>
        <w:t xml:space="preserve"> будущее транспортного машиностроения</w:t>
      </w:r>
      <w:r>
        <w:rPr>
          <w:rFonts w:ascii="Times New Roman" w:hAnsi="Times New Roman" w:cs="Times New Roman"/>
          <w:sz w:val="16"/>
          <w:szCs w:val="16"/>
          <w:lang w:eastAsia="ru-RU"/>
        </w:rPr>
        <w:t>;</w:t>
      </w:r>
      <w:r w:rsidRPr="00910789">
        <w:rPr>
          <w:rFonts w:ascii="Times New Roman" w:hAnsi="Times New Roman" w:cs="Times New Roman"/>
          <w:sz w:val="16"/>
          <w:szCs w:val="16"/>
          <w:lang w:eastAsia="ru-RU"/>
        </w:rPr>
        <w:t xml:space="preserve"> глобализация транспортного машиностроения.</w:t>
      </w:r>
    </w:p>
    <w:p w:rsidR="00ED2B17" w:rsidRDefault="00ED2B17" w:rsidP="00ED2B17">
      <w:pPr>
        <w:tabs>
          <w:tab w:val="left" w:pos="993"/>
        </w:tabs>
        <w:spacing w:line="216" w:lineRule="auto"/>
        <w:ind w:firstLine="142"/>
        <w:jc w:val="both"/>
        <w:rPr>
          <w:color w:val="000000"/>
          <w:sz w:val="16"/>
          <w:szCs w:val="16"/>
        </w:rPr>
      </w:pPr>
      <w:r w:rsidRPr="006C3BC9">
        <w:rPr>
          <w:b/>
          <w:i/>
          <w:color w:val="000000"/>
          <w:sz w:val="16"/>
          <w:szCs w:val="16"/>
        </w:rPr>
        <w:t>4</w:t>
      </w:r>
      <w:r>
        <w:rPr>
          <w:b/>
          <w:i/>
          <w:color w:val="000000"/>
          <w:sz w:val="16"/>
          <w:szCs w:val="16"/>
        </w:rPr>
        <w:t>.</w:t>
      </w:r>
      <w:r w:rsidRPr="006C3BC9">
        <w:rPr>
          <w:b/>
          <w:i/>
          <w:color w:val="000000"/>
          <w:sz w:val="16"/>
          <w:szCs w:val="16"/>
        </w:rPr>
        <w:t xml:space="preserve"> Интеллектуальные транспортные системы</w:t>
      </w:r>
      <w:r w:rsidRPr="006C3BC9">
        <w:rPr>
          <w:b/>
          <w:color w:val="000000"/>
          <w:sz w:val="16"/>
          <w:szCs w:val="16"/>
        </w:rPr>
        <w:t xml:space="preserve">: </w:t>
      </w:r>
      <w:r w:rsidRPr="00910789">
        <w:rPr>
          <w:color w:val="000000"/>
          <w:sz w:val="16"/>
          <w:szCs w:val="16"/>
        </w:rPr>
        <w:t>глобальные и региональные интеллектуальные транспортные системы; развитие единого информационного пространства для участников перевозочного процесса; информационно-коммуникационные технологии в управлении на транспорте.</w:t>
      </w:r>
    </w:p>
    <w:p w:rsidR="00ED2B17" w:rsidRPr="005D7F68" w:rsidRDefault="00ED2B17" w:rsidP="00ED2B17">
      <w:pPr>
        <w:pStyle w:val="af1"/>
        <w:tabs>
          <w:tab w:val="left" w:pos="993"/>
        </w:tabs>
        <w:spacing w:before="0" w:after="0" w:line="216" w:lineRule="auto"/>
        <w:ind w:firstLine="142"/>
        <w:jc w:val="both"/>
        <w:rPr>
          <w:rFonts w:ascii="Times New Roman" w:hAnsi="Times New Roman" w:cs="Times New Roman"/>
          <w:spacing w:val="-6"/>
          <w:sz w:val="16"/>
          <w:szCs w:val="16"/>
        </w:rPr>
      </w:pPr>
      <w:r w:rsidRPr="006C3BC9">
        <w:rPr>
          <w:rFonts w:ascii="Times New Roman" w:hAnsi="Times New Roman" w:cs="Times New Roman"/>
          <w:b/>
          <w:i/>
          <w:sz w:val="16"/>
          <w:szCs w:val="16"/>
        </w:rPr>
        <w:t>5</w:t>
      </w:r>
      <w:r>
        <w:rPr>
          <w:rFonts w:ascii="Times New Roman" w:hAnsi="Times New Roman" w:cs="Times New Roman"/>
          <w:b/>
          <w:i/>
          <w:sz w:val="16"/>
          <w:szCs w:val="16"/>
        </w:rPr>
        <w:t>.</w:t>
      </w:r>
      <w:r w:rsidRPr="006C3BC9">
        <w:rPr>
          <w:rFonts w:ascii="Times New Roman" w:hAnsi="Times New Roman" w:cs="Times New Roman"/>
          <w:b/>
          <w:i/>
          <w:sz w:val="16"/>
          <w:szCs w:val="16"/>
        </w:rPr>
        <w:t xml:space="preserve"> Экономика и экология на транспорте</w:t>
      </w:r>
      <w:r w:rsidRPr="005D7F68">
        <w:rPr>
          <w:rFonts w:ascii="Times New Roman" w:hAnsi="Times New Roman" w:cs="Times New Roman"/>
          <w:b/>
          <w:i/>
          <w:spacing w:val="-4"/>
          <w:sz w:val="16"/>
          <w:szCs w:val="16"/>
        </w:rPr>
        <w:t>:</w:t>
      </w:r>
      <w:r w:rsidRPr="005D7F68">
        <w:rPr>
          <w:rFonts w:ascii="Times New Roman" w:hAnsi="Times New Roman" w:cs="Times New Roman"/>
          <w:i/>
          <w:spacing w:val="-4"/>
          <w:sz w:val="16"/>
          <w:szCs w:val="16"/>
        </w:rPr>
        <w:t xml:space="preserve"> </w:t>
      </w:r>
      <w:r w:rsidRPr="005D7F68">
        <w:rPr>
          <w:rFonts w:ascii="Times New Roman" w:hAnsi="Times New Roman" w:cs="Times New Roman"/>
          <w:spacing w:val="-6"/>
          <w:sz w:val="16"/>
          <w:szCs w:val="16"/>
        </w:rPr>
        <w:t>экономическое обеспечение функционирования и взаимодействия субъектов транспортно-логистического рынка; энерго- и ресурсосберегающие технологии на транспорте; экологические проблемы транспортных систем; состояние и перспективы развития «зеленой логистики».</w:t>
      </w:r>
    </w:p>
    <w:p w:rsidR="00ED2B17" w:rsidRPr="00AD7D98" w:rsidRDefault="00ED2B17" w:rsidP="00ED2B17">
      <w:pPr>
        <w:ind w:left="142"/>
        <w:jc w:val="center"/>
        <w:rPr>
          <w:b/>
          <w:bCs/>
          <w:sz w:val="18"/>
          <w:szCs w:val="18"/>
        </w:rPr>
      </w:pPr>
      <w:r w:rsidRPr="00AD7D98">
        <w:rPr>
          <w:b/>
          <w:bCs/>
          <w:sz w:val="18"/>
          <w:szCs w:val="18"/>
        </w:rPr>
        <w:t>Оргкомитет конференции:</w:t>
      </w:r>
    </w:p>
    <w:p w:rsidR="00ED2B17" w:rsidRPr="005D7F68" w:rsidRDefault="00ED2B17" w:rsidP="00ED2B17">
      <w:pPr>
        <w:ind w:left="142"/>
        <w:jc w:val="both"/>
        <w:rPr>
          <w:sz w:val="17"/>
          <w:szCs w:val="17"/>
        </w:rPr>
      </w:pPr>
      <w:r w:rsidRPr="005D7F68">
        <w:rPr>
          <w:b/>
          <w:bCs/>
          <w:sz w:val="17"/>
          <w:szCs w:val="17"/>
        </w:rPr>
        <w:t>Председатель:</w:t>
      </w:r>
    </w:p>
    <w:p w:rsidR="00ED2B17" w:rsidRPr="005D7F68" w:rsidRDefault="00ED2B17" w:rsidP="00ED2B17">
      <w:pPr>
        <w:ind w:left="-15" w:firstLine="15"/>
        <w:jc w:val="both"/>
        <w:rPr>
          <w:bCs/>
          <w:sz w:val="17"/>
          <w:szCs w:val="17"/>
        </w:rPr>
      </w:pPr>
      <w:r w:rsidRPr="005D7F68">
        <w:rPr>
          <w:bCs/>
          <w:sz w:val="17"/>
          <w:szCs w:val="17"/>
        </w:rPr>
        <w:t>Гуда А.Н.</w:t>
      </w:r>
      <w:r w:rsidRPr="005D7F68">
        <w:rPr>
          <w:b/>
          <w:bCs/>
          <w:sz w:val="17"/>
          <w:szCs w:val="17"/>
        </w:rPr>
        <w:t xml:space="preserve"> – </w:t>
      </w:r>
      <w:r w:rsidRPr="005D7F68">
        <w:rPr>
          <w:bCs/>
          <w:sz w:val="17"/>
          <w:szCs w:val="17"/>
        </w:rPr>
        <w:t xml:space="preserve">проректор по научной работе </w:t>
      </w:r>
    </w:p>
    <w:p w:rsidR="00ED2B17" w:rsidRPr="005D7F68" w:rsidRDefault="00ED2B17" w:rsidP="00ED2B17">
      <w:pPr>
        <w:ind w:left="-15" w:firstLine="15"/>
        <w:jc w:val="both"/>
        <w:rPr>
          <w:bCs/>
          <w:sz w:val="17"/>
          <w:szCs w:val="17"/>
        </w:rPr>
      </w:pPr>
      <w:r w:rsidRPr="005D7F68">
        <w:rPr>
          <w:bCs/>
          <w:sz w:val="17"/>
          <w:szCs w:val="17"/>
        </w:rPr>
        <w:t>ФГБОУ ВО РГУПС, д.т.н., профессор;</w:t>
      </w:r>
    </w:p>
    <w:p w:rsidR="00ED2B17" w:rsidRPr="005D7F68" w:rsidRDefault="00ED2B17" w:rsidP="00ED2B17">
      <w:pPr>
        <w:ind w:left="142"/>
        <w:jc w:val="both"/>
        <w:rPr>
          <w:b/>
          <w:bCs/>
          <w:sz w:val="17"/>
          <w:szCs w:val="17"/>
        </w:rPr>
      </w:pPr>
      <w:r w:rsidRPr="005D7F68">
        <w:rPr>
          <w:b/>
          <w:bCs/>
          <w:sz w:val="17"/>
          <w:szCs w:val="17"/>
        </w:rPr>
        <w:t>Заместители председателя:</w:t>
      </w:r>
    </w:p>
    <w:p w:rsidR="00ED2B17" w:rsidRPr="005D7F68" w:rsidRDefault="00ED2B17" w:rsidP="00ED2B17">
      <w:pPr>
        <w:jc w:val="both"/>
        <w:rPr>
          <w:sz w:val="17"/>
          <w:szCs w:val="17"/>
        </w:rPr>
      </w:pPr>
      <w:r w:rsidRPr="005D7F68">
        <w:rPr>
          <w:sz w:val="17"/>
          <w:szCs w:val="17"/>
        </w:rPr>
        <w:t>Мамаев Э.А. – д.т.н., профессор;</w:t>
      </w:r>
    </w:p>
    <w:p w:rsidR="00ED2B17" w:rsidRPr="005D7F68" w:rsidRDefault="00ED2B17" w:rsidP="00ED2B17">
      <w:pPr>
        <w:jc w:val="both"/>
        <w:rPr>
          <w:b/>
          <w:bCs/>
          <w:sz w:val="17"/>
          <w:szCs w:val="17"/>
        </w:rPr>
      </w:pPr>
      <w:r w:rsidRPr="005D7F68">
        <w:rPr>
          <w:sz w:val="17"/>
          <w:szCs w:val="17"/>
        </w:rPr>
        <w:t>Колобов И.А. – к.т.н., доцент;</w:t>
      </w:r>
    </w:p>
    <w:p w:rsidR="00ED2B17" w:rsidRPr="005D7F68" w:rsidRDefault="00ED2B17" w:rsidP="00ED2B17">
      <w:pPr>
        <w:ind w:left="142"/>
        <w:jc w:val="both"/>
        <w:rPr>
          <w:sz w:val="17"/>
          <w:szCs w:val="17"/>
        </w:rPr>
      </w:pPr>
      <w:r w:rsidRPr="005D7F68">
        <w:rPr>
          <w:b/>
          <w:bCs/>
          <w:sz w:val="17"/>
          <w:szCs w:val="17"/>
        </w:rPr>
        <w:t>Члены оргкомитета:</w:t>
      </w:r>
    </w:p>
    <w:p w:rsidR="00ED2B17" w:rsidRPr="005D7F68" w:rsidRDefault="00ED2B17" w:rsidP="00ED2B17">
      <w:pPr>
        <w:jc w:val="both"/>
        <w:rPr>
          <w:sz w:val="17"/>
          <w:szCs w:val="17"/>
        </w:rPr>
      </w:pPr>
      <w:r w:rsidRPr="005D7F68">
        <w:rPr>
          <w:sz w:val="17"/>
          <w:szCs w:val="17"/>
        </w:rPr>
        <w:t>Зубков В.Н. – д.т.н., профессор;</w:t>
      </w:r>
    </w:p>
    <w:p w:rsidR="00ED2B17" w:rsidRPr="005D7F68" w:rsidRDefault="00ED2B17" w:rsidP="00ED2B17">
      <w:pPr>
        <w:jc w:val="both"/>
        <w:rPr>
          <w:sz w:val="17"/>
          <w:szCs w:val="17"/>
        </w:rPr>
      </w:pPr>
      <w:r w:rsidRPr="005D7F68">
        <w:rPr>
          <w:sz w:val="17"/>
          <w:szCs w:val="17"/>
        </w:rPr>
        <w:t>Числов О.Н. – д.т.н., профессор;</w:t>
      </w:r>
    </w:p>
    <w:p w:rsidR="00ED2B17" w:rsidRPr="005D7F68" w:rsidRDefault="00ED2B17" w:rsidP="00ED2B17">
      <w:pPr>
        <w:jc w:val="both"/>
        <w:rPr>
          <w:sz w:val="17"/>
          <w:szCs w:val="17"/>
        </w:rPr>
      </w:pPr>
      <w:r w:rsidRPr="005D7F68">
        <w:rPr>
          <w:sz w:val="17"/>
          <w:szCs w:val="17"/>
        </w:rPr>
        <w:t>Морозкин И.С. – д.т.н., профессор;</w:t>
      </w:r>
    </w:p>
    <w:p w:rsidR="00ED2B17" w:rsidRPr="005D7F68" w:rsidRDefault="00ED2B17" w:rsidP="00ED2B17">
      <w:pPr>
        <w:jc w:val="both"/>
        <w:rPr>
          <w:sz w:val="17"/>
          <w:szCs w:val="17"/>
        </w:rPr>
      </w:pPr>
      <w:r w:rsidRPr="005D7F68">
        <w:rPr>
          <w:sz w:val="17"/>
          <w:szCs w:val="17"/>
        </w:rPr>
        <w:t>Шагинян С.Г. – д.э.н., профессор;</w:t>
      </w:r>
    </w:p>
    <w:p w:rsidR="00ED2B17" w:rsidRPr="005D7F68" w:rsidRDefault="00ED2B17" w:rsidP="00ED2B17">
      <w:pPr>
        <w:jc w:val="both"/>
        <w:rPr>
          <w:sz w:val="17"/>
          <w:szCs w:val="17"/>
        </w:rPr>
      </w:pPr>
      <w:r w:rsidRPr="005D7F68">
        <w:rPr>
          <w:sz w:val="17"/>
          <w:szCs w:val="17"/>
        </w:rPr>
        <w:t>Муленко О.В. – к.т.н., доцент;</w:t>
      </w:r>
    </w:p>
    <w:p w:rsidR="00ED2B17" w:rsidRDefault="00ED2B17" w:rsidP="00ED2B17">
      <w:pPr>
        <w:jc w:val="both"/>
        <w:rPr>
          <w:sz w:val="17"/>
          <w:szCs w:val="17"/>
        </w:rPr>
      </w:pPr>
      <w:r w:rsidRPr="005D7F68">
        <w:rPr>
          <w:sz w:val="17"/>
          <w:szCs w:val="17"/>
        </w:rPr>
        <w:t>Яицков И.А. – к.т.н., доцент.</w:t>
      </w:r>
    </w:p>
    <w:p w:rsidR="00ED2B17" w:rsidRDefault="00ED2B17" w:rsidP="00ED2B17">
      <w:pPr>
        <w:jc w:val="both"/>
        <w:rPr>
          <w:sz w:val="17"/>
          <w:szCs w:val="17"/>
        </w:rPr>
      </w:pPr>
    </w:p>
    <w:p w:rsidR="00ED2B17" w:rsidRPr="009D62C5" w:rsidRDefault="00ED2B17" w:rsidP="00ED2B17">
      <w:pPr>
        <w:widowControl w:val="0"/>
        <w:spacing w:line="199" w:lineRule="auto"/>
        <w:contextualSpacing/>
        <w:jc w:val="center"/>
        <w:rPr>
          <w:b/>
          <w:bCs/>
          <w:sz w:val="17"/>
          <w:szCs w:val="17"/>
        </w:rPr>
      </w:pPr>
      <w:r w:rsidRPr="009D62C5">
        <w:rPr>
          <w:b/>
          <w:bCs/>
          <w:sz w:val="17"/>
          <w:szCs w:val="17"/>
        </w:rPr>
        <w:t>ТРЕБОВАНИЯ К ОФОРМЛЕНИЮ ДОКЛАДА</w:t>
      </w:r>
    </w:p>
    <w:p w:rsidR="00ED2B17" w:rsidRPr="005D7F68" w:rsidRDefault="00ED2B17" w:rsidP="00ED2B17">
      <w:pPr>
        <w:widowControl w:val="0"/>
        <w:spacing w:line="199" w:lineRule="auto"/>
        <w:ind w:firstLine="284"/>
        <w:contextualSpacing/>
        <w:jc w:val="both"/>
        <w:rPr>
          <w:bCs/>
          <w:sz w:val="16"/>
          <w:szCs w:val="16"/>
        </w:rPr>
      </w:pPr>
      <w:r w:rsidRPr="005D7F68">
        <w:rPr>
          <w:bCs/>
          <w:sz w:val="16"/>
          <w:szCs w:val="16"/>
        </w:rPr>
        <w:t xml:space="preserve">Доклады печатаются авторами в текстовом редакторе </w:t>
      </w:r>
      <w:r w:rsidRPr="005D7F68">
        <w:rPr>
          <w:bCs/>
          <w:sz w:val="16"/>
          <w:szCs w:val="16"/>
          <w:lang w:val="en-US"/>
        </w:rPr>
        <w:t>Word</w:t>
      </w:r>
      <w:r w:rsidRPr="005D7F68">
        <w:rPr>
          <w:bCs/>
          <w:sz w:val="16"/>
          <w:szCs w:val="16"/>
        </w:rPr>
        <w:t xml:space="preserve"> </w:t>
      </w:r>
      <w:r w:rsidRPr="005D7F68">
        <w:rPr>
          <w:bCs/>
          <w:sz w:val="16"/>
          <w:szCs w:val="16"/>
          <w:lang w:val="en-US"/>
        </w:rPr>
        <w:t>for</w:t>
      </w:r>
      <w:r w:rsidRPr="005D7F68">
        <w:rPr>
          <w:bCs/>
          <w:sz w:val="16"/>
          <w:szCs w:val="16"/>
        </w:rPr>
        <w:t xml:space="preserve"> </w:t>
      </w:r>
      <w:r w:rsidRPr="005D7F68">
        <w:rPr>
          <w:bCs/>
          <w:sz w:val="16"/>
          <w:szCs w:val="16"/>
          <w:lang w:val="en-US"/>
        </w:rPr>
        <w:t>Windows</w:t>
      </w:r>
      <w:r w:rsidRPr="005D7F68">
        <w:rPr>
          <w:bCs/>
          <w:sz w:val="16"/>
          <w:szCs w:val="16"/>
        </w:rPr>
        <w:t xml:space="preserve"> не ниже версии 6.0, с расширением *.</w:t>
      </w:r>
      <w:r w:rsidRPr="005D7F68">
        <w:rPr>
          <w:bCs/>
          <w:sz w:val="16"/>
          <w:szCs w:val="16"/>
          <w:lang w:val="en-US"/>
        </w:rPr>
        <w:t>doc</w:t>
      </w:r>
      <w:r w:rsidRPr="005D7F68">
        <w:rPr>
          <w:bCs/>
          <w:sz w:val="16"/>
          <w:szCs w:val="16"/>
        </w:rPr>
        <w:t xml:space="preserve"> или *.</w:t>
      </w:r>
      <w:r w:rsidRPr="005D7F68">
        <w:rPr>
          <w:bCs/>
          <w:sz w:val="16"/>
          <w:szCs w:val="16"/>
          <w:lang w:val="en-US"/>
        </w:rPr>
        <w:t>docx</w:t>
      </w:r>
      <w:r w:rsidRPr="005D7F68">
        <w:rPr>
          <w:bCs/>
          <w:sz w:val="16"/>
          <w:szCs w:val="16"/>
        </w:rPr>
        <w:t xml:space="preserve">, параметры страницы: размер бумаги – А4, поля: левое, верхнее, нижнее, правое – 2,0 см, ориентация страницы – книжная, шрифт – </w:t>
      </w:r>
      <w:r w:rsidRPr="005D7F68">
        <w:rPr>
          <w:bCs/>
          <w:sz w:val="16"/>
          <w:szCs w:val="16"/>
          <w:lang w:val="en-US"/>
        </w:rPr>
        <w:t>Times</w:t>
      </w:r>
      <w:r w:rsidRPr="005D7F68">
        <w:rPr>
          <w:bCs/>
          <w:sz w:val="16"/>
          <w:szCs w:val="16"/>
        </w:rPr>
        <w:t xml:space="preserve"> </w:t>
      </w:r>
      <w:r w:rsidRPr="005D7F68">
        <w:rPr>
          <w:bCs/>
          <w:sz w:val="16"/>
          <w:szCs w:val="16"/>
          <w:lang w:val="en-US"/>
        </w:rPr>
        <w:t>New</w:t>
      </w:r>
      <w:r w:rsidRPr="005D7F68">
        <w:rPr>
          <w:bCs/>
          <w:sz w:val="16"/>
          <w:szCs w:val="16"/>
        </w:rPr>
        <w:t xml:space="preserve"> </w:t>
      </w:r>
      <w:r w:rsidRPr="005D7F68">
        <w:rPr>
          <w:bCs/>
          <w:sz w:val="16"/>
          <w:szCs w:val="16"/>
          <w:lang w:val="en-US"/>
        </w:rPr>
        <w:t>Roman</w:t>
      </w:r>
      <w:r w:rsidRPr="005D7F68">
        <w:rPr>
          <w:bCs/>
          <w:sz w:val="16"/>
          <w:szCs w:val="16"/>
        </w:rPr>
        <w:t xml:space="preserve"> </w:t>
      </w:r>
      <w:r w:rsidRPr="005D7F68">
        <w:rPr>
          <w:bCs/>
          <w:sz w:val="16"/>
          <w:szCs w:val="16"/>
          <w:lang w:val="en-US"/>
        </w:rPr>
        <w:t>Cyr</w:t>
      </w:r>
      <w:r w:rsidRPr="005D7F68">
        <w:rPr>
          <w:bCs/>
          <w:sz w:val="16"/>
          <w:szCs w:val="16"/>
        </w:rPr>
        <w:t xml:space="preserve">, размер шрифта – </w:t>
      </w:r>
      <w:smartTag w:uri="urn:schemas-microsoft-com:office:smarttags" w:element="metricconverter">
        <w:smartTagPr>
          <w:attr w:name="ProductID" w:val="14 pt"/>
        </w:smartTagPr>
        <w:r w:rsidRPr="005D7F68">
          <w:rPr>
            <w:bCs/>
            <w:sz w:val="16"/>
            <w:szCs w:val="16"/>
          </w:rPr>
          <w:t xml:space="preserve">14 </w:t>
        </w:r>
        <w:r w:rsidRPr="005D7F68">
          <w:rPr>
            <w:bCs/>
            <w:sz w:val="16"/>
            <w:szCs w:val="16"/>
            <w:lang w:val="en-US"/>
          </w:rPr>
          <w:t>pt</w:t>
        </w:r>
      </w:smartTag>
      <w:r w:rsidRPr="005D7F68">
        <w:rPr>
          <w:bCs/>
          <w:sz w:val="16"/>
          <w:szCs w:val="16"/>
        </w:rPr>
        <w:t xml:space="preserve">, межзнаковый интервал – обычный, выравнивание – по ширине, уровень – обычный текст, абзац: отступы слева, справа – </w:t>
      </w:r>
      <w:smartTag w:uri="urn:schemas-microsoft-com:office:smarttags" w:element="metricconverter">
        <w:smartTagPr>
          <w:attr w:name="ProductID" w:val="0 см"/>
        </w:smartTagPr>
        <w:r w:rsidRPr="005D7F68">
          <w:rPr>
            <w:bCs/>
            <w:sz w:val="16"/>
            <w:szCs w:val="16"/>
          </w:rPr>
          <w:t>0 см</w:t>
        </w:r>
      </w:smartTag>
      <w:r w:rsidRPr="005D7F68">
        <w:rPr>
          <w:bCs/>
          <w:sz w:val="16"/>
          <w:szCs w:val="16"/>
        </w:rPr>
        <w:t xml:space="preserve">, первая строка – отступ </w:t>
      </w:r>
      <w:smartTag w:uri="urn:schemas-microsoft-com:office:smarttags" w:element="metricconverter">
        <w:smartTagPr>
          <w:attr w:name="ProductID" w:val="1,25 см"/>
        </w:smartTagPr>
        <w:r w:rsidRPr="005D7F68">
          <w:rPr>
            <w:bCs/>
            <w:sz w:val="16"/>
            <w:szCs w:val="16"/>
          </w:rPr>
          <w:t>1,25 см</w:t>
        </w:r>
      </w:smartTag>
      <w:r w:rsidRPr="005D7F68">
        <w:rPr>
          <w:bCs/>
          <w:sz w:val="16"/>
          <w:szCs w:val="16"/>
        </w:rPr>
        <w:t xml:space="preserve">, интервалы перед, после –0, межстрочный интервал одинарный, </w:t>
      </w:r>
      <w:r w:rsidRPr="005D7F68">
        <w:rPr>
          <w:b/>
          <w:bCs/>
          <w:i/>
          <w:sz w:val="16"/>
          <w:szCs w:val="16"/>
        </w:rPr>
        <w:t>без переносов</w:t>
      </w:r>
      <w:r w:rsidRPr="005D7F68">
        <w:rPr>
          <w:bCs/>
          <w:sz w:val="16"/>
          <w:szCs w:val="16"/>
        </w:rPr>
        <w:t>.</w:t>
      </w:r>
    </w:p>
    <w:p w:rsidR="00ED2B17" w:rsidRPr="005D7F68" w:rsidRDefault="00ED2B17" w:rsidP="00ED2B17">
      <w:pPr>
        <w:widowControl w:val="0"/>
        <w:spacing w:line="199" w:lineRule="auto"/>
        <w:ind w:firstLine="284"/>
        <w:contextualSpacing/>
        <w:jc w:val="both"/>
        <w:rPr>
          <w:bCs/>
          <w:spacing w:val="-4"/>
          <w:sz w:val="16"/>
          <w:szCs w:val="16"/>
        </w:rPr>
      </w:pPr>
      <w:r w:rsidRPr="005D7F68">
        <w:rPr>
          <w:bCs/>
          <w:spacing w:val="-4"/>
          <w:sz w:val="16"/>
          <w:szCs w:val="16"/>
        </w:rPr>
        <w:t xml:space="preserve">В левом верхнем углу – УДК, ниже через интервал – название доклада прописными буквами, полужирно, по центру, </w:t>
      </w:r>
      <w:r w:rsidRPr="005D7F68">
        <w:rPr>
          <w:b/>
          <w:bCs/>
          <w:i/>
          <w:spacing w:val="-4"/>
          <w:sz w:val="16"/>
          <w:szCs w:val="16"/>
        </w:rPr>
        <w:t>без переносов</w:t>
      </w:r>
      <w:r w:rsidRPr="005D7F68">
        <w:rPr>
          <w:bCs/>
          <w:spacing w:val="-4"/>
          <w:sz w:val="16"/>
          <w:szCs w:val="16"/>
        </w:rPr>
        <w:t xml:space="preserve">. Строкой ниже, через интервал – инициалы, фамилии авторов по центру, далее на следующей строке – наименование организации курсивом. Далее, через интервал печатается весь представленный текст. </w:t>
      </w:r>
    </w:p>
    <w:p w:rsidR="00ED2B17" w:rsidRPr="005D7F68" w:rsidRDefault="00ED2B17" w:rsidP="00ED2B17">
      <w:pPr>
        <w:widowControl w:val="0"/>
        <w:spacing w:line="199" w:lineRule="auto"/>
        <w:ind w:firstLine="284"/>
        <w:contextualSpacing/>
        <w:jc w:val="both"/>
        <w:rPr>
          <w:bCs/>
          <w:sz w:val="16"/>
          <w:szCs w:val="16"/>
        </w:rPr>
      </w:pPr>
      <w:r w:rsidRPr="005D7F68">
        <w:rPr>
          <w:bCs/>
          <w:sz w:val="16"/>
          <w:szCs w:val="16"/>
        </w:rPr>
        <w:t>Рисунки – черно-белые, без заливки цветом и внедряются в документ как объекты в формате *.</w:t>
      </w:r>
      <w:r w:rsidRPr="005D7F68">
        <w:rPr>
          <w:bCs/>
          <w:sz w:val="16"/>
          <w:szCs w:val="16"/>
          <w:lang w:val="en-US"/>
        </w:rPr>
        <w:t>jpg</w:t>
      </w:r>
      <w:r w:rsidRPr="005D7F68">
        <w:rPr>
          <w:bCs/>
          <w:sz w:val="16"/>
          <w:szCs w:val="16"/>
        </w:rPr>
        <w:t xml:space="preserve"> и располагаются </w:t>
      </w:r>
      <w:r w:rsidRPr="005D7F68">
        <w:rPr>
          <w:b/>
          <w:bCs/>
          <w:i/>
          <w:sz w:val="16"/>
          <w:szCs w:val="16"/>
        </w:rPr>
        <w:t>в тексте без обтекания</w:t>
      </w:r>
      <w:r w:rsidRPr="005D7F68">
        <w:rPr>
          <w:bCs/>
          <w:sz w:val="16"/>
          <w:szCs w:val="16"/>
        </w:rPr>
        <w:t>. Подписываются: Рис. 1 – Название. Расстояние от текста до рисунка или таблицы сверху и снизу – 1 интервал.</w:t>
      </w:r>
    </w:p>
    <w:p w:rsidR="00ED2B17" w:rsidRPr="005D7F68" w:rsidRDefault="00ED2B17" w:rsidP="00ED2B17">
      <w:pPr>
        <w:widowControl w:val="0"/>
        <w:spacing w:line="199" w:lineRule="auto"/>
        <w:ind w:firstLine="284"/>
        <w:contextualSpacing/>
        <w:jc w:val="both"/>
        <w:rPr>
          <w:bCs/>
          <w:sz w:val="16"/>
          <w:szCs w:val="16"/>
        </w:rPr>
      </w:pPr>
      <w:r w:rsidRPr="005D7F68">
        <w:rPr>
          <w:bCs/>
          <w:sz w:val="16"/>
          <w:szCs w:val="16"/>
        </w:rPr>
        <w:t xml:space="preserve">Формулы, приведенные в тексте необходимо набирать в программе </w:t>
      </w:r>
      <w:r w:rsidRPr="005D7F68">
        <w:rPr>
          <w:bCs/>
          <w:sz w:val="16"/>
          <w:szCs w:val="16"/>
          <w:lang w:val="en-US"/>
        </w:rPr>
        <w:t>MathType</w:t>
      </w:r>
      <w:r w:rsidRPr="005D7F68">
        <w:rPr>
          <w:bCs/>
          <w:sz w:val="16"/>
          <w:szCs w:val="16"/>
        </w:rPr>
        <w:t>.</w:t>
      </w:r>
    </w:p>
    <w:p w:rsidR="00ED2B17" w:rsidRPr="005D7F68" w:rsidRDefault="00ED2B17" w:rsidP="00ED2B17">
      <w:pPr>
        <w:widowControl w:val="0"/>
        <w:spacing w:line="199" w:lineRule="auto"/>
        <w:ind w:firstLine="284"/>
        <w:contextualSpacing/>
        <w:jc w:val="both"/>
        <w:rPr>
          <w:bCs/>
          <w:sz w:val="16"/>
          <w:szCs w:val="16"/>
        </w:rPr>
      </w:pPr>
      <w:r w:rsidRPr="005D7F68">
        <w:rPr>
          <w:bCs/>
          <w:sz w:val="16"/>
          <w:szCs w:val="16"/>
        </w:rPr>
        <w:t>Ссылки на источники, указанные в Библиографическом списке, в тексте трудов (доклада) обязательно проставляются в квадратных скобках: [2]. Если Библиографический список не приводится, то ссылки в виде квадратных скобок и цифры внутри статьи недопустимы. Библиографический список приводится в материалах, прилагаемых к статье.</w:t>
      </w:r>
    </w:p>
    <w:p w:rsidR="00ED2B17" w:rsidRPr="005D7F68" w:rsidRDefault="00ED2B17" w:rsidP="00ED2B17">
      <w:pPr>
        <w:widowControl w:val="0"/>
        <w:spacing w:line="199" w:lineRule="auto"/>
        <w:ind w:firstLine="284"/>
        <w:contextualSpacing/>
        <w:jc w:val="both"/>
        <w:rPr>
          <w:bCs/>
          <w:sz w:val="16"/>
          <w:szCs w:val="16"/>
        </w:rPr>
      </w:pPr>
      <w:r w:rsidRPr="005D7F68">
        <w:rPr>
          <w:bCs/>
          <w:sz w:val="16"/>
          <w:szCs w:val="16"/>
        </w:rPr>
        <w:t xml:space="preserve">Объем для докладов: </w:t>
      </w:r>
      <w:r w:rsidRPr="005D7F68">
        <w:rPr>
          <w:b/>
          <w:bCs/>
          <w:sz w:val="16"/>
          <w:szCs w:val="16"/>
        </w:rPr>
        <w:t>не менее 3-х и не более 5-ти целиком заполненных страниц</w:t>
      </w:r>
      <w:r w:rsidRPr="005D7F68">
        <w:rPr>
          <w:bCs/>
          <w:sz w:val="16"/>
          <w:szCs w:val="16"/>
        </w:rPr>
        <w:t xml:space="preserve">. </w:t>
      </w:r>
    </w:p>
    <w:p w:rsidR="00ED2B17" w:rsidRPr="005D7F68" w:rsidRDefault="00ED2B17" w:rsidP="00ED2B17">
      <w:pPr>
        <w:widowControl w:val="0"/>
        <w:spacing w:line="199" w:lineRule="auto"/>
        <w:ind w:firstLine="284"/>
        <w:contextualSpacing/>
        <w:jc w:val="both"/>
        <w:rPr>
          <w:bCs/>
          <w:sz w:val="16"/>
          <w:szCs w:val="16"/>
        </w:rPr>
      </w:pPr>
      <w:r w:rsidRPr="005D7F68">
        <w:rPr>
          <w:bCs/>
          <w:sz w:val="16"/>
          <w:szCs w:val="16"/>
        </w:rPr>
        <w:t>Автор имеет право опубликовать один доклад и второй в качестве соавтора.</w:t>
      </w:r>
    </w:p>
    <w:p w:rsidR="00ED2B17" w:rsidRPr="005D7F68" w:rsidRDefault="00ED2B17" w:rsidP="00ED2B17">
      <w:pPr>
        <w:widowControl w:val="0"/>
        <w:spacing w:line="199" w:lineRule="auto"/>
        <w:ind w:firstLine="284"/>
        <w:contextualSpacing/>
        <w:jc w:val="both"/>
        <w:rPr>
          <w:b/>
          <w:bCs/>
          <w:i/>
          <w:iCs/>
          <w:sz w:val="16"/>
          <w:szCs w:val="16"/>
        </w:rPr>
      </w:pPr>
      <w:r w:rsidRPr="005D7F68">
        <w:rPr>
          <w:sz w:val="16"/>
          <w:szCs w:val="16"/>
        </w:rPr>
        <w:t xml:space="preserve">Представляется экземпляр текста </w:t>
      </w:r>
      <w:r w:rsidRPr="005D7F68">
        <w:rPr>
          <w:b/>
          <w:bCs/>
          <w:i/>
          <w:iCs/>
          <w:sz w:val="16"/>
          <w:szCs w:val="16"/>
        </w:rPr>
        <w:t>на электронном носителе или по электронной почте.</w:t>
      </w:r>
    </w:p>
    <w:p w:rsidR="00ED2B17" w:rsidRPr="005D7F68" w:rsidRDefault="00ED2B17" w:rsidP="00ED2B17">
      <w:pPr>
        <w:widowControl w:val="0"/>
        <w:spacing w:line="199" w:lineRule="auto"/>
        <w:ind w:firstLine="284"/>
        <w:contextualSpacing/>
        <w:jc w:val="both"/>
        <w:rPr>
          <w:b/>
          <w:bCs/>
          <w:i/>
          <w:iCs/>
          <w:sz w:val="16"/>
          <w:szCs w:val="16"/>
        </w:rPr>
      </w:pPr>
      <w:r w:rsidRPr="005D7F68">
        <w:rPr>
          <w:b/>
          <w:bCs/>
          <w:i/>
          <w:iCs/>
          <w:sz w:val="16"/>
          <w:szCs w:val="16"/>
        </w:rPr>
        <w:t>Материалы, выполненные с отступлениями от указанных правил, к публикации не принимаются.</w:t>
      </w:r>
    </w:p>
    <w:p w:rsidR="00ED2B17" w:rsidRPr="005D7F68" w:rsidRDefault="00ED2B17" w:rsidP="00ED2B17">
      <w:pPr>
        <w:widowControl w:val="0"/>
        <w:spacing w:line="199" w:lineRule="auto"/>
        <w:ind w:firstLine="284"/>
        <w:contextualSpacing/>
        <w:jc w:val="both"/>
        <w:rPr>
          <w:sz w:val="16"/>
          <w:szCs w:val="16"/>
        </w:rPr>
      </w:pPr>
      <w:r w:rsidRPr="005D7F68">
        <w:rPr>
          <w:sz w:val="16"/>
          <w:szCs w:val="16"/>
        </w:rPr>
        <w:t xml:space="preserve">Оргкомитет оставляет за собой право отбора материалов для включения в сборник трудов конференции. </w:t>
      </w:r>
    </w:p>
    <w:p w:rsidR="00ED2B17" w:rsidRDefault="00ED2B17" w:rsidP="00ED2B17">
      <w:pPr>
        <w:widowControl w:val="0"/>
        <w:spacing w:line="199" w:lineRule="auto"/>
        <w:ind w:firstLine="284"/>
        <w:contextualSpacing/>
        <w:jc w:val="both"/>
        <w:rPr>
          <w:sz w:val="16"/>
          <w:szCs w:val="16"/>
        </w:rPr>
      </w:pPr>
      <w:r w:rsidRPr="005D7F68">
        <w:rPr>
          <w:sz w:val="16"/>
          <w:szCs w:val="16"/>
        </w:rPr>
        <w:t>Сборник будет включен в Российский индекс научного цитирования (РИНЦ).</w:t>
      </w:r>
    </w:p>
    <w:p w:rsidR="00ED2B17" w:rsidRPr="005D7F68" w:rsidRDefault="00ED2B17" w:rsidP="00ED2B17">
      <w:pPr>
        <w:widowControl w:val="0"/>
        <w:spacing w:line="199" w:lineRule="auto"/>
        <w:ind w:firstLine="284"/>
        <w:contextualSpacing/>
        <w:jc w:val="both"/>
        <w:rPr>
          <w:sz w:val="16"/>
          <w:szCs w:val="16"/>
        </w:rPr>
      </w:pPr>
    </w:p>
    <w:p w:rsidR="00ED2B17" w:rsidRPr="005D0920" w:rsidRDefault="00ED2B17" w:rsidP="00ED2B17">
      <w:pPr>
        <w:widowControl w:val="0"/>
        <w:numPr>
          <w:ilvl w:val="0"/>
          <w:numId w:val="1"/>
        </w:numPr>
        <w:spacing w:line="199" w:lineRule="auto"/>
        <w:ind w:left="0" w:firstLine="0"/>
        <w:contextualSpacing/>
        <w:jc w:val="center"/>
        <w:rPr>
          <w:b/>
          <w:bCs/>
          <w:sz w:val="17"/>
          <w:szCs w:val="17"/>
        </w:rPr>
      </w:pPr>
      <w:r w:rsidRPr="005D0920">
        <w:rPr>
          <w:b/>
          <w:bCs/>
          <w:sz w:val="17"/>
          <w:szCs w:val="17"/>
        </w:rPr>
        <w:t xml:space="preserve">ТРЕБОВАНИЯ К ДОПОЛНИТЕЛЬНЫМ МАТЕРИАЛАМ </w:t>
      </w:r>
    </w:p>
    <w:p w:rsidR="00ED2B17" w:rsidRPr="005D0920" w:rsidRDefault="00ED2B17" w:rsidP="00ED2B17">
      <w:pPr>
        <w:widowControl w:val="0"/>
        <w:numPr>
          <w:ilvl w:val="0"/>
          <w:numId w:val="1"/>
        </w:numPr>
        <w:spacing w:line="199" w:lineRule="auto"/>
        <w:ind w:left="0" w:firstLine="0"/>
        <w:contextualSpacing/>
        <w:jc w:val="center"/>
        <w:rPr>
          <w:b/>
          <w:bCs/>
          <w:sz w:val="17"/>
          <w:szCs w:val="17"/>
        </w:rPr>
      </w:pPr>
      <w:r w:rsidRPr="005D0920">
        <w:rPr>
          <w:b/>
          <w:bCs/>
          <w:sz w:val="17"/>
          <w:szCs w:val="17"/>
        </w:rPr>
        <w:t>К ДОКЛАДУ</w:t>
      </w:r>
    </w:p>
    <w:p w:rsidR="00ED2B17" w:rsidRPr="005D7F68" w:rsidRDefault="00ED2B17" w:rsidP="00ED2B17">
      <w:pPr>
        <w:widowControl w:val="0"/>
        <w:numPr>
          <w:ilvl w:val="0"/>
          <w:numId w:val="1"/>
        </w:numPr>
        <w:spacing w:line="199" w:lineRule="auto"/>
        <w:ind w:left="0" w:firstLine="0"/>
        <w:contextualSpacing/>
        <w:jc w:val="both"/>
        <w:rPr>
          <w:b/>
          <w:bCs/>
          <w:i/>
          <w:sz w:val="16"/>
          <w:szCs w:val="16"/>
        </w:rPr>
      </w:pPr>
      <w:r w:rsidRPr="009D62C5">
        <w:rPr>
          <w:b/>
          <w:bCs/>
          <w:i/>
          <w:sz w:val="17"/>
          <w:szCs w:val="17"/>
        </w:rPr>
        <w:t>1</w:t>
      </w:r>
      <w:r w:rsidRPr="005D7F68">
        <w:rPr>
          <w:b/>
          <w:bCs/>
          <w:i/>
          <w:sz w:val="16"/>
          <w:szCs w:val="16"/>
        </w:rPr>
        <w:t>. Сведения об авторах (на русском и английском языках):</w:t>
      </w:r>
    </w:p>
    <w:p w:rsidR="00ED2B17" w:rsidRPr="005D7F68" w:rsidRDefault="00ED2B17" w:rsidP="00ED2B17">
      <w:pPr>
        <w:widowControl w:val="0"/>
        <w:numPr>
          <w:ilvl w:val="0"/>
          <w:numId w:val="1"/>
        </w:numPr>
        <w:tabs>
          <w:tab w:val="left" w:pos="284"/>
        </w:tabs>
        <w:spacing w:line="199" w:lineRule="auto"/>
        <w:ind w:left="0" w:firstLine="0"/>
        <w:contextualSpacing/>
        <w:jc w:val="both"/>
        <w:rPr>
          <w:bCs/>
          <w:sz w:val="16"/>
          <w:szCs w:val="16"/>
        </w:rPr>
      </w:pPr>
      <w:r w:rsidRPr="005D7F68">
        <w:rPr>
          <w:bCs/>
          <w:sz w:val="16"/>
          <w:szCs w:val="16"/>
        </w:rPr>
        <w:t>-</w:t>
      </w:r>
      <w:r w:rsidRPr="005D7F68">
        <w:rPr>
          <w:bCs/>
          <w:sz w:val="16"/>
          <w:szCs w:val="16"/>
        </w:rPr>
        <w:tab/>
      </w:r>
      <w:r w:rsidRPr="005D7F68">
        <w:rPr>
          <w:bCs/>
          <w:spacing w:val="-8"/>
          <w:sz w:val="16"/>
          <w:szCs w:val="16"/>
        </w:rPr>
        <w:t>Фамилия, имя, отчество автора (полностью, без сокращений).</w:t>
      </w:r>
    </w:p>
    <w:p w:rsidR="00ED2B17" w:rsidRPr="005D7F68" w:rsidRDefault="00ED2B17" w:rsidP="00ED2B17">
      <w:pPr>
        <w:widowControl w:val="0"/>
        <w:numPr>
          <w:ilvl w:val="0"/>
          <w:numId w:val="1"/>
        </w:numPr>
        <w:tabs>
          <w:tab w:val="left" w:pos="284"/>
        </w:tabs>
        <w:spacing w:line="199" w:lineRule="auto"/>
        <w:ind w:left="0" w:firstLine="0"/>
        <w:contextualSpacing/>
        <w:jc w:val="both"/>
        <w:rPr>
          <w:bCs/>
          <w:sz w:val="16"/>
          <w:szCs w:val="16"/>
        </w:rPr>
      </w:pPr>
      <w:r w:rsidRPr="005D7F68">
        <w:rPr>
          <w:bCs/>
          <w:sz w:val="16"/>
          <w:szCs w:val="16"/>
        </w:rPr>
        <w:t>-</w:t>
      </w:r>
      <w:r w:rsidRPr="005D7F68">
        <w:rPr>
          <w:bCs/>
          <w:sz w:val="16"/>
          <w:szCs w:val="16"/>
        </w:rPr>
        <w:tab/>
        <w:t>Место работы каждого автора в именительном падеже (полное название организации в соответствии с Уставом без сокращений).</w:t>
      </w:r>
    </w:p>
    <w:p w:rsidR="00ED2B17" w:rsidRPr="005D7F68" w:rsidRDefault="00ED2B17" w:rsidP="00ED2B17">
      <w:pPr>
        <w:widowControl w:val="0"/>
        <w:numPr>
          <w:ilvl w:val="0"/>
          <w:numId w:val="1"/>
        </w:numPr>
        <w:tabs>
          <w:tab w:val="left" w:pos="284"/>
        </w:tabs>
        <w:spacing w:line="199" w:lineRule="auto"/>
        <w:ind w:left="0" w:firstLine="0"/>
        <w:contextualSpacing/>
        <w:jc w:val="both"/>
        <w:rPr>
          <w:bCs/>
          <w:sz w:val="16"/>
          <w:szCs w:val="16"/>
        </w:rPr>
      </w:pPr>
      <w:r w:rsidRPr="005D7F68">
        <w:rPr>
          <w:bCs/>
          <w:sz w:val="16"/>
          <w:szCs w:val="16"/>
        </w:rPr>
        <w:t>-</w:t>
      </w:r>
      <w:r w:rsidRPr="005D7F68">
        <w:rPr>
          <w:bCs/>
          <w:sz w:val="16"/>
          <w:szCs w:val="16"/>
        </w:rPr>
        <w:tab/>
        <w:t>Почтовый адрес места работы с указанием почтового индекса (четко, не допуская иной трактовки, указать место работы конкретного автора).</w:t>
      </w:r>
    </w:p>
    <w:p w:rsidR="00ED2B17" w:rsidRPr="005D7F68" w:rsidRDefault="00ED2B17" w:rsidP="00ED2B17">
      <w:pPr>
        <w:widowControl w:val="0"/>
        <w:numPr>
          <w:ilvl w:val="0"/>
          <w:numId w:val="1"/>
        </w:numPr>
        <w:tabs>
          <w:tab w:val="left" w:pos="284"/>
        </w:tabs>
        <w:spacing w:line="199" w:lineRule="auto"/>
        <w:ind w:left="0" w:firstLine="0"/>
        <w:contextualSpacing/>
        <w:jc w:val="both"/>
        <w:rPr>
          <w:bCs/>
          <w:sz w:val="16"/>
          <w:szCs w:val="16"/>
        </w:rPr>
      </w:pPr>
      <w:r w:rsidRPr="005D7F68">
        <w:rPr>
          <w:bCs/>
          <w:sz w:val="16"/>
          <w:szCs w:val="16"/>
        </w:rPr>
        <w:t>-</w:t>
      </w:r>
      <w:r w:rsidRPr="005D7F68">
        <w:rPr>
          <w:bCs/>
          <w:sz w:val="16"/>
          <w:szCs w:val="16"/>
        </w:rPr>
        <w:tab/>
        <w:t>E-mail.</w:t>
      </w:r>
    </w:p>
    <w:p w:rsidR="00ED2B17" w:rsidRPr="005D7F68" w:rsidRDefault="00ED2B17" w:rsidP="00ED2B17">
      <w:pPr>
        <w:widowControl w:val="0"/>
        <w:numPr>
          <w:ilvl w:val="0"/>
          <w:numId w:val="1"/>
        </w:numPr>
        <w:tabs>
          <w:tab w:val="left" w:pos="284"/>
        </w:tabs>
        <w:spacing w:line="199" w:lineRule="auto"/>
        <w:ind w:left="0" w:firstLine="0"/>
        <w:contextualSpacing/>
        <w:jc w:val="both"/>
        <w:rPr>
          <w:bCs/>
          <w:sz w:val="16"/>
          <w:szCs w:val="16"/>
        </w:rPr>
      </w:pPr>
      <w:r w:rsidRPr="005D7F68">
        <w:rPr>
          <w:bCs/>
          <w:sz w:val="16"/>
          <w:szCs w:val="16"/>
        </w:rPr>
        <w:t>-</w:t>
      </w:r>
      <w:r w:rsidRPr="005D7F68">
        <w:rPr>
          <w:bCs/>
          <w:sz w:val="16"/>
          <w:szCs w:val="16"/>
        </w:rPr>
        <w:tab/>
        <w:t>Ученая степень, ученое звание, должность.</w:t>
      </w:r>
    </w:p>
    <w:p w:rsidR="00ED2B17" w:rsidRPr="005D7F68" w:rsidRDefault="00ED2B17" w:rsidP="00ED2B17">
      <w:pPr>
        <w:widowControl w:val="0"/>
        <w:numPr>
          <w:ilvl w:val="0"/>
          <w:numId w:val="1"/>
        </w:numPr>
        <w:tabs>
          <w:tab w:val="left" w:pos="284"/>
        </w:tabs>
        <w:spacing w:line="199" w:lineRule="auto"/>
        <w:ind w:left="0" w:firstLine="0"/>
        <w:contextualSpacing/>
        <w:jc w:val="both"/>
        <w:rPr>
          <w:bCs/>
          <w:sz w:val="16"/>
          <w:szCs w:val="16"/>
        </w:rPr>
      </w:pPr>
      <w:r w:rsidRPr="005D7F68">
        <w:rPr>
          <w:bCs/>
          <w:sz w:val="16"/>
          <w:szCs w:val="16"/>
        </w:rPr>
        <w:t>-</w:t>
      </w:r>
      <w:r w:rsidRPr="005D7F68">
        <w:rPr>
          <w:bCs/>
          <w:sz w:val="16"/>
          <w:szCs w:val="16"/>
        </w:rPr>
        <w:tab/>
        <w:t>Сведения об авторах составляются для каждого автора отдельно в порядке упоминания.</w:t>
      </w:r>
    </w:p>
    <w:p w:rsidR="00ED2B17" w:rsidRPr="005D7F68" w:rsidRDefault="00ED2B17" w:rsidP="00ED2B17">
      <w:pPr>
        <w:widowControl w:val="0"/>
        <w:numPr>
          <w:ilvl w:val="0"/>
          <w:numId w:val="1"/>
        </w:numPr>
        <w:spacing w:line="199" w:lineRule="auto"/>
        <w:ind w:left="0" w:firstLine="0"/>
        <w:contextualSpacing/>
        <w:jc w:val="both"/>
        <w:rPr>
          <w:b/>
          <w:bCs/>
          <w:i/>
          <w:sz w:val="16"/>
          <w:szCs w:val="16"/>
        </w:rPr>
      </w:pPr>
      <w:r w:rsidRPr="005D7F68">
        <w:rPr>
          <w:b/>
          <w:bCs/>
          <w:i/>
          <w:sz w:val="16"/>
          <w:szCs w:val="16"/>
        </w:rPr>
        <w:t>2. Аннотация (на русском и английском языках):</w:t>
      </w:r>
    </w:p>
    <w:p w:rsidR="00ED2B17" w:rsidRPr="005D7F68" w:rsidRDefault="00ED2B17" w:rsidP="00ED2B17">
      <w:pPr>
        <w:widowControl w:val="0"/>
        <w:numPr>
          <w:ilvl w:val="0"/>
          <w:numId w:val="1"/>
        </w:numPr>
        <w:tabs>
          <w:tab w:val="left" w:pos="284"/>
        </w:tabs>
        <w:spacing w:line="199" w:lineRule="auto"/>
        <w:ind w:left="0" w:firstLine="0"/>
        <w:contextualSpacing/>
        <w:jc w:val="both"/>
        <w:rPr>
          <w:bCs/>
          <w:sz w:val="16"/>
          <w:szCs w:val="16"/>
        </w:rPr>
      </w:pPr>
      <w:r w:rsidRPr="005D7F68">
        <w:rPr>
          <w:bCs/>
          <w:sz w:val="16"/>
          <w:szCs w:val="16"/>
        </w:rPr>
        <w:t>-</w:t>
      </w:r>
      <w:r w:rsidRPr="005D7F68">
        <w:rPr>
          <w:bCs/>
          <w:sz w:val="16"/>
          <w:szCs w:val="16"/>
        </w:rPr>
        <w:tab/>
        <w:t>УДК.</w:t>
      </w:r>
    </w:p>
    <w:p w:rsidR="00ED2B17" w:rsidRPr="005D7F68" w:rsidRDefault="00ED2B17" w:rsidP="00ED2B17">
      <w:pPr>
        <w:widowControl w:val="0"/>
        <w:numPr>
          <w:ilvl w:val="0"/>
          <w:numId w:val="1"/>
        </w:numPr>
        <w:tabs>
          <w:tab w:val="left" w:pos="284"/>
        </w:tabs>
        <w:spacing w:line="199" w:lineRule="auto"/>
        <w:ind w:left="0" w:firstLine="0"/>
        <w:contextualSpacing/>
        <w:jc w:val="both"/>
        <w:rPr>
          <w:bCs/>
          <w:sz w:val="16"/>
          <w:szCs w:val="16"/>
        </w:rPr>
      </w:pPr>
      <w:r w:rsidRPr="005D7F68">
        <w:rPr>
          <w:bCs/>
          <w:sz w:val="16"/>
          <w:szCs w:val="16"/>
        </w:rPr>
        <w:t>-</w:t>
      </w:r>
      <w:r w:rsidRPr="005D7F68">
        <w:rPr>
          <w:bCs/>
          <w:sz w:val="16"/>
          <w:szCs w:val="16"/>
        </w:rPr>
        <w:tab/>
        <w:t>Название доклада (заглавными буквами, полужирно).</w:t>
      </w:r>
    </w:p>
    <w:p w:rsidR="00ED2B17" w:rsidRPr="005D7F68" w:rsidRDefault="00ED2B17" w:rsidP="00ED2B17">
      <w:pPr>
        <w:widowControl w:val="0"/>
        <w:numPr>
          <w:ilvl w:val="0"/>
          <w:numId w:val="1"/>
        </w:numPr>
        <w:tabs>
          <w:tab w:val="left" w:pos="284"/>
        </w:tabs>
        <w:spacing w:line="199" w:lineRule="auto"/>
        <w:ind w:left="0" w:firstLine="0"/>
        <w:contextualSpacing/>
        <w:jc w:val="both"/>
        <w:rPr>
          <w:bCs/>
          <w:sz w:val="16"/>
          <w:szCs w:val="16"/>
        </w:rPr>
      </w:pPr>
      <w:r w:rsidRPr="005D7F68">
        <w:rPr>
          <w:bCs/>
          <w:sz w:val="16"/>
          <w:szCs w:val="16"/>
        </w:rPr>
        <w:t>-</w:t>
      </w:r>
      <w:r w:rsidRPr="005D7F68">
        <w:rPr>
          <w:bCs/>
          <w:sz w:val="16"/>
          <w:szCs w:val="16"/>
        </w:rPr>
        <w:tab/>
        <w:t>Аннотация (краткое содержание статьи, включающее 3–4 предложения).</w:t>
      </w:r>
    </w:p>
    <w:p w:rsidR="00ED2B17" w:rsidRPr="005D7F68" w:rsidRDefault="00ED2B17" w:rsidP="00ED2B17">
      <w:pPr>
        <w:widowControl w:val="0"/>
        <w:numPr>
          <w:ilvl w:val="0"/>
          <w:numId w:val="1"/>
        </w:numPr>
        <w:spacing w:line="199" w:lineRule="auto"/>
        <w:ind w:left="0" w:firstLine="0"/>
        <w:contextualSpacing/>
        <w:jc w:val="both"/>
        <w:rPr>
          <w:b/>
          <w:bCs/>
          <w:i/>
          <w:sz w:val="16"/>
          <w:szCs w:val="16"/>
        </w:rPr>
      </w:pPr>
      <w:r w:rsidRPr="005D7F68">
        <w:rPr>
          <w:b/>
          <w:bCs/>
          <w:i/>
          <w:sz w:val="16"/>
          <w:szCs w:val="16"/>
        </w:rPr>
        <w:t>3. Ключевые слова (на русском и английском языках).</w:t>
      </w:r>
    </w:p>
    <w:p w:rsidR="00ED2B17" w:rsidRPr="005D7F68" w:rsidRDefault="00ED2B17" w:rsidP="00ED2B17">
      <w:pPr>
        <w:widowControl w:val="0"/>
        <w:numPr>
          <w:ilvl w:val="0"/>
          <w:numId w:val="1"/>
        </w:numPr>
        <w:tabs>
          <w:tab w:val="left" w:pos="284"/>
        </w:tabs>
        <w:spacing w:line="199" w:lineRule="auto"/>
        <w:ind w:left="0" w:firstLine="0"/>
        <w:contextualSpacing/>
        <w:jc w:val="both"/>
        <w:rPr>
          <w:bCs/>
          <w:sz w:val="16"/>
          <w:szCs w:val="16"/>
        </w:rPr>
      </w:pPr>
      <w:r w:rsidRPr="005D7F68">
        <w:rPr>
          <w:bCs/>
          <w:sz w:val="16"/>
          <w:szCs w:val="16"/>
        </w:rPr>
        <w:t>-</w:t>
      </w:r>
      <w:r w:rsidRPr="005D7F68">
        <w:rPr>
          <w:bCs/>
          <w:sz w:val="16"/>
          <w:szCs w:val="16"/>
        </w:rPr>
        <w:tab/>
        <w:t>Каждое ключевое слово или словосочетание отделяется от другого запятой.</w:t>
      </w:r>
    </w:p>
    <w:p w:rsidR="00ED2B17" w:rsidRPr="005D7F68" w:rsidRDefault="00ED2B17" w:rsidP="00ED2B17">
      <w:pPr>
        <w:widowControl w:val="0"/>
        <w:numPr>
          <w:ilvl w:val="0"/>
          <w:numId w:val="1"/>
        </w:numPr>
        <w:spacing w:line="199" w:lineRule="auto"/>
        <w:ind w:left="0" w:firstLine="0"/>
        <w:contextualSpacing/>
        <w:jc w:val="both"/>
        <w:rPr>
          <w:b/>
          <w:bCs/>
          <w:i/>
          <w:sz w:val="16"/>
          <w:szCs w:val="16"/>
        </w:rPr>
      </w:pPr>
      <w:r w:rsidRPr="005D7F68">
        <w:rPr>
          <w:b/>
          <w:bCs/>
          <w:i/>
          <w:sz w:val="16"/>
          <w:szCs w:val="16"/>
        </w:rPr>
        <w:t>4. Библиографический список (на русском и английском языках).</w:t>
      </w:r>
    </w:p>
    <w:p w:rsidR="00ED2B17" w:rsidRPr="005D7F68" w:rsidRDefault="00ED2B17" w:rsidP="00ED2B17">
      <w:pPr>
        <w:widowControl w:val="0"/>
        <w:numPr>
          <w:ilvl w:val="0"/>
          <w:numId w:val="1"/>
        </w:numPr>
        <w:tabs>
          <w:tab w:val="left" w:pos="284"/>
        </w:tabs>
        <w:spacing w:line="199" w:lineRule="auto"/>
        <w:ind w:left="0" w:firstLine="0"/>
        <w:contextualSpacing/>
        <w:jc w:val="both"/>
        <w:rPr>
          <w:bCs/>
          <w:sz w:val="16"/>
          <w:szCs w:val="16"/>
        </w:rPr>
      </w:pPr>
      <w:r w:rsidRPr="005D7F68">
        <w:rPr>
          <w:bCs/>
          <w:sz w:val="16"/>
          <w:szCs w:val="16"/>
        </w:rPr>
        <w:t>-</w:t>
      </w:r>
      <w:r w:rsidRPr="005D7F68">
        <w:rPr>
          <w:bCs/>
          <w:sz w:val="16"/>
          <w:szCs w:val="16"/>
        </w:rPr>
        <w:tab/>
        <w:t>Библиографический список оформляется только согласно ГОСТ 7.1-2003.</w:t>
      </w:r>
    </w:p>
    <w:p w:rsidR="00ED2B17" w:rsidRPr="005D7F68" w:rsidRDefault="00ED2B17" w:rsidP="00ED2B17">
      <w:pPr>
        <w:widowControl w:val="0"/>
        <w:numPr>
          <w:ilvl w:val="0"/>
          <w:numId w:val="1"/>
        </w:numPr>
        <w:tabs>
          <w:tab w:val="left" w:pos="284"/>
        </w:tabs>
        <w:spacing w:line="199" w:lineRule="auto"/>
        <w:ind w:left="0" w:firstLine="0"/>
        <w:contextualSpacing/>
        <w:jc w:val="both"/>
        <w:rPr>
          <w:bCs/>
          <w:sz w:val="16"/>
          <w:szCs w:val="16"/>
        </w:rPr>
      </w:pPr>
      <w:r w:rsidRPr="005D7F68">
        <w:rPr>
          <w:bCs/>
          <w:sz w:val="16"/>
          <w:szCs w:val="16"/>
        </w:rPr>
        <w:t>-</w:t>
      </w:r>
      <w:r w:rsidRPr="005D7F68">
        <w:rPr>
          <w:bCs/>
          <w:sz w:val="16"/>
          <w:szCs w:val="16"/>
        </w:rPr>
        <w:tab/>
        <w:t xml:space="preserve">Обязательно представить перевод библиографического списка на английский язык. </w:t>
      </w:r>
    </w:p>
    <w:p w:rsidR="00ED2B17" w:rsidRPr="009D62C5" w:rsidRDefault="00ED2B17" w:rsidP="00ED2B17">
      <w:pPr>
        <w:widowControl w:val="0"/>
        <w:spacing w:line="199" w:lineRule="auto"/>
        <w:ind w:firstLine="284"/>
        <w:contextualSpacing/>
        <w:jc w:val="both"/>
        <w:rPr>
          <w:sz w:val="17"/>
          <w:szCs w:val="17"/>
        </w:rPr>
      </w:pPr>
    </w:p>
    <w:p w:rsidR="00ED2B17" w:rsidRPr="009D62C5" w:rsidRDefault="00ED2B17" w:rsidP="00ED2B17">
      <w:pPr>
        <w:widowControl w:val="0"/>
        <w:spacing w:line="199" w:lineRule="auto"/>
        <w:contextualSpacing/>
        <w:jc w:val="center"/>
        <w:rPr>
          <w:sz w:val="16"/>
          <w:szCs w:val="18"/>
        </w:rPr>
      </w:pPr>
      <w:r w:rsidRPr="009D62C5">
        <w:rPr>
          <w:b/>
          <w:i/>
          <w:iCs/>
          <w:sz w:val="16"/>
          <w:szCs w:val="18"/>
          <w:u w:val="single"/>
        </w:rPr>
        <w:lastRenderedPageBreak/>
        <w:t>ПРИМЕР ОФОРМЛЕНИЯ ДОКЛАДА</w:t>
      </w:r>
      <w:r w:rsidRPr="009D62C5">
        <w:rPr>
          <w:sz w:val="16"/>
          <w:szCs w:val="18"/>
        </w:rPr>
        <w:t xml:space="preserve"> </w:t>
      </w:r>
    </w:p>
    <w:p w:rsidR="00ED2B17" w:rsidRPr="005D7F68" w:rsidRDefault="00ED2B17" w:rsidP="00ED2B17">
      <w:pPr>
        <w:widowControl w:val="0"/>
        <w:spacing w:line="199" w:lineRule="auto"/>
        <w:contextualSpacing/>
        <w:jc w:val="center"/>
        <w:rPr>
          <w:sz w:val="16"/>
          <w:szCs w:val="16"/>
        </w:rPr>
      </w:pPr>
      <w:r w:rsidRPr="005D7F68">
        <w:rPr>
          <w:sz w:val="16"/>
          <w:szCs w:val="16"/>
        </w:rPr>
        <w:t>(поля не показаны):</w:t>
      </w:r>
    </w:p>
    <w:p w:rsidR="00ED2B17" w:rsidRPr="005D7F68" w:rsidRDefault="00ED2B17" w:rsidP="00ED2B17">
      <w:pPr>
        <w:widowControl w:val="0"/>
        <w:spacing w:line="199" w:lineRule="auto"/>
        <w:contextualSpacing/>
        <w:jc w:val="both"/>
        <w:rPr>
          <w:sz w:val="10"/>
          <w:szCs w:val="10"/>
        </w:rPr>
      </w:pPr>
    </w:p>
    <w:p w:rsidR="00ED2B17" w:rsidRPr="009D62C5" w:rsidRDefault="00ED2B17" w:rsidP="00ED2B17">
      <w:pPr>
        <w:widowControl w:val="0"/>
        <w:spacing w:line="199" w:lineRule="auto"/>
        <w:contextualSpacing/>
        <w:jc w:val="both"/>
        <w:rPr>
          <w:sz w:val="18"/>
          <w:szCs w:val="18"/>
        </w:rPr>
      </w:pPr>
      <w:r w:rsidRPr="009D62C5">
        <w:rPr>
          <w:sz w:val="18"/>
          <w:szCs w:val="18"/>
        </w:rPr>
        <w:t>УДК 629.42.016.2/.5-592</w:t>
      </w:r>
    </w:p>
    <w:p w:rsidR="00ED2B17" w:rsidRPr="005D7F68" w:rsidRDefault="00ED2B17" w:rsidP="00ED2B17">
      <w:pPr>
        <w:widowControl w:val="0"/>
        <w:spacing w:line="199" w:lineRule="auto"/>
        <w:contextualSpacing/>
        <w:jc w:val="center"/>
        <w:rPr>
          <w:sz w:val="10"/>
          <w:szCs w:val="10"/>
        </w:rPr>
      </w:pPr>
    </w:p>
    <w:p w:rsidR="00ED2B17" w:rsidRPr="002A60F9" w:rsidRDefault="00ED2B17" w:rsidP="00ED2B17">
      <w:pPr>
        <w:widowControl w:val="0"/>
        <w:spacing w:line="199" w:lineRule="auto"/>
        <w:contextualSpacing/>
        <w:jc w:val="center"/>
        <w:rPr>
          <w:b/>
          <w:sz w:val="16"/>
          <w:szCs w:val="16"/>
        </w:rPr>
      </w:pPr>
      <w:r w:rsidRPr="002A60F9">
        <w:rPr>
          <w:b/>
          <w:sz w:val="16"/>
          <w:szCs w:val="16"/>
        </w:rPr>
        <w:t xml:space="preserve">ОПРЕДЕЛЕНИЕ ЭНЕРГОЭФФЕКТИВНЫХ </w:t>
      </w:r>
    </w:p>
    <w:p w:rsidR="00ED2B17" w:rsidRPr="002A60F9" w:rsidRDefault="00ED2B17" w:rsidP="00ED2B17">
      <w:pPr>
        <w:widowControl w:val="0"/>
        <w:spacing w:line="199" w:lineRule="auto"/>
        <w:contextualSpacing/>
        <w:jc w:val="center"/>
        <w:rPr>
          <w:b/>
          <w:sz w:val="16"/>
          <w:szCs w:val="16"/>
        </w:rPr>
      </w:pPr>
      <w:r w:rsidRPr="002A60F9">
        <w:rPr>
          <w:b/>
          <w:sz w:val="16"/>
          <w:szCs w:val="16"/>
        </w:rPr>
        <w:t>РЕЖИМОВ РАЗГОНА ПОЕЗДОВ</w:t>
      </w:r>
    </w:p>
    <w:p w:rsidR="00ED2B17" w:rsidRPr="002A60F9" w:rsidRDefault="00ED2B17" w:rsidP="00ED2B17">
      <w:pPr>
        <w:widowControl w:val="0"/>
        <w:spacing w:line="199" w:lineRule="auto"/>
        <w:contextualSpacing/>
        <w:jc w:val="center"/>
        <w:rPr>
          <w:b/>
          <w:sz w:val="10"/>
          <w:szCs w:val="10"/>
        </w:rPr>
      </w:pPr>
    </w:p>
    <w:p w:rsidR="00ED2B17" w:rsidRPr="009D62C5" w:rsidRDefault="00ED2B17" w:rsidP="00ED2B17">
      <w:pPr>
        <w:widowControl w:val="0"/>
        <w:spacing w:line="199" w:lineRule="auto"/>
        <w:contextualSpacing/>
        <w:jc w:val="center"/>
        <w:rPr>
          <w:sz w:val="18"/>
          <w:szCs w:val="18"/>
          <w:vertAlign w:val="superscript"/>
        </w:rPr>
      </w:pPr>
      <w:r w:rsidRPr="009D62C5">
        <w:rPr>
          <w:sz w:val="18"/>
          <w:szCs w:val="18"/>
        </w:rPr>
        <w:t>И.И. Иванов</w:t>
      </w:r>
      <w:r w:rsidRPr="009D62C5">
        <w:rPr>
          <w:sz w:val="18"/>
          <w:szCs w:val="18"/>
          <w:vertAlign w:val="superscript"/>
        </w:rPr>
        <w:t>1</w:t>
      </w:r>
      <w:r w:rsidRPr="009D62C5">
        <w:rPr>
          <w:sz w:val="18"/>
          <w:szCs w:val="18"/>
        </w:rPr>
        <w:t>, П.П. Петров</w:t>
      </w:r>
      <w:r w:rsidRPr="009D62C5">
        <w:rPr>
          <w:sz w:val="18"/>
          <w:szCs w:val="18"/>
          <w:vertAlign w:val="superscript"/>
        </w:rPr>
        <w:t>2</w:t>
      </w:r>
      <w:r w:rsidRPr="009D62C5">
        <w:rPr>
          <w:sz w:val="18"/>
          <w:szCs w:val="18"/>
        </w:rPr>
        <w:t>, С.С. Сидоров</w:t>
      </w:r>
      <w:r w:rsidRPr="009D62C5">
        <w:rPr>
          <w:sz w:val="18"/>
          <w:szCs w:val="18"/>
          <w:vertAlign w:val="superscript"/>
        </w:rPr>
        <w:t>1</w:t>
      </w:r>
    </w:p>
    <w:p w:rsidR="00ED2B17" w:rsidRPr="009D62C5" w:rsidRDefault="00ED2B17" w:rsidP="00ED2B17">
      <w:pPr>
        <w:widowControl w:val="0"/>
        <w:spacing w:line="199" w:lineRule="auto"/>
        <w:contextualSpacing/>
        <w:jc w:val="center"/>
        <w:rPr>
          <w:i/>
          <w:sz w:val="18"/>
          <w:szCs w:val="18"/>
        </w:rPr>
      </w:pPr>
      <w:r w:rsidRPr="009D62C5">
        <w:rPr>
          <w:i/>
          <w:iCs/>
          <w:sz w:val="18"/>
          <w:szCs w:val="18"/>
          <w:vertAlign w:val="superscript"/>
        </w:rPr>
        <w:t>1</w:t>
      </w:r>
      <w:r w:rsidRPr="009D62C5">
        <w:rPr>
          <w:i/>
          <w:iCs/>
          <w:sz w:val="18"/>
          <w:szCs w:val="18"/>
        </w:rPr>
        <w:t>Академия ФСБ, г. Москва, Россия</w:t>
      </w:r>
    </w:p>
    <w:p w:rsidR="00ED2B17" w:rsidRPr="009D62C5" w:rsidRDefault="00ED2B17" w:rsidP="00ED2B17">
      <w:pPr>
        <w:widowControl w:val="0"/>
        <w:spacing w:line="199" w:lineRule="auto"/>
        <w:contextualSpacing/>
        <w:jc w:val="center"/>
        <w:rPr>
          <w:i/>
          <w:sz w:val="18"/>
          <w:szCs w:val="18"/>
        </w:rPr>
      </w:pPr>
      <w:r w:rsidRPr="009D62C5">
        <w:rPr>
          <w:i/>
          <w:sz w:val="18"/>
          <w:szCs w:val="18"/>
          <w:vertAlign w:val="superscript"/>
        </w:rPr>
        <w:t>2</w:t>
      </w:r>
      <w:r>
        <w:rPr>
          <w:i/>
          <w:sz w:val="18"/>
          <w:szCs w:val="18"/>
        </w:rPr>
        <w:t xml:space="preserve"> ФГБОУ В</w:t>
      </w:r>
      <w:r w:rsidRPr="009D62C5">
        <w:rPr>
          <w:i/>
          <w:sz w:val="18"/>
          <w:szCs w:val="18"/>
        </w:rPr>
        <w:t xml:space="preserve">О «Ростовский государственный университет путей сообщения», </w:t>
      </w:r>
      <w:r w:rsidRPr="009D62C5">
        <w:rPr>
          <w:i/>
          <w:sz w:val="18"/>
          <w:szCs w:val="18"/>
        </w:rPr>
        <w:br/>
        <w:t>г. Ростов-на-Дону, Россия</w:t>
      </w:r>
    </w:p>
    <w:p w:rsidR="00ED2B17" w:rsidRPr="005D7F68" w:rsidRDefault="00ED2B17" w:rsidP="00ED2B17">
      <w:pPr>
        <w:widowControl w:val="0"/>
        <w:spacing w:line="199" w:lineRule="auto"/>
        <w:contextualSpacing/>
        <w:jc w:val="center"/>
        <w:rPr>
          <w:sz w:val="10"/>
          <w:szCs w:val="10"/>
        </w:rPr>
      </w:pPr>
    </w:p>
    <w:p w:rsidR="00ED2B17" w:rsidRPr="009D62C5" w:rsidRDefault="00ED2B17" w:rsidP="00ED2B17">
      <w:pPr>
        <w:widowControl w:val="0"/>
        <w:spacing w:line="199" w:lineRule="auto"/>
        <w:ind w:firstLine="284"/>
        <w:contextualSpacing/>
        <w:jc w:val="both"/>
        <w:rPr>
          <w:sz w:val="18"/>
          <w:szCs w:val="18"/>
        </w:rPr>
      </w:pPr>
      <w:r w:rsidRPr="009D62C5">
        <w:rPr>
          <w:sz w:val="18"/>
          <w:szCs w:val="18"/>
        </w:rPr>
        <w:t>Режим разгона поезда характеризуется выбором правильного положения рукоятки контроллера машиниста в период пуска [1]. Машинист перед выбором режима разгона поезда должен учесть ... и т.д. [2].</w:t>
      </w:r>
      <w:r>
        <w:rPr>
          <w:sz w:val="18"/>
          <w:szCs w:val="18"/>
        </w:rPr>
        <w:t xml:space="preserve"> П</w:t>
      </w:r>
      <w:r w:rsidRPr="009D62C5">
        <w:rPr>
          <w:sz w:val="18"/>
          <w:szCs w:val="18"/>
        </w:rPr>
        <w:t>олучена трехмерная поверхность (рис. 1), которая ...</w:t>
      </w:r>
    </w:p>
    <w:p w:rsidR="00ED2B17" w:rsidRPr="005D7F68" w:rsidRDefault="00ED2B17" w:rsidP="00ED2B17">
      <w:pPr>
        <w:widowControl w:val="0"/>
        <w:spacing w:line="199" w:lineRule="auto"/>
        <w:contextualSpacing/>
        <w:jc w:val="center"/>
        <w:rPr>
          <w:sz w:val="10"/>
          <w:szCs w:val="10"/>
        </w:rPr>
      </w:pPr>
    </w:p>
    <w:p w:rsidR="00ED2B17" w:rsidRPr="009D62C5" w:rsidRDefault="00ED2B17" w:rsidP="00ED2B17">
      <w:pPr>
        <w:widowControl w:val="0"/>
        <w:spacing w:line="199" w:lineRule="auto"/>
        <w:contextualSpacing/>
        <w:jc w:val="center"/>
        <w:rPr>
          <w:sz w:val="18"/>
          <w:szCs w:val="18"/>
          <w:lang w:val="uk-UA"/>
        </w:rPr>
      </w:pPr>
      <w:r w:rsidRPr="009D62C5">
        <w:rPr>
          <w:noProof/>
          <w:sz w:val="18"/>
          <w:szCs w:val="18"/>
        </w:rPr>
        <w:drawing>
          <wp:inline distT="0" distB="0" distL="0" distR="0">
            <wp:extent cx="1278255" cy="652145"/>
            <wp:effectExtent l="0" t="0" r="0" b="0"/>
            <wp:docPr id="1" name="Рисунок 1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B17" w:rsidRPr="009D62C5" w:rsidRDefault="00ED2B17" w:rsidP="00ED2B17">
      <w:pPr>
        <w:widowControl w:val="0"/>
        <w:spacing w:line="199" w:lineRule="auto"/>
        <w:contextualSpacing/>
        <w:jc w:val="center"/>
        <w:rPr>
          <w:sz w:val="18"/>
          <w:szCs w:val="18"/>
        </w:rPr>
      </w:pPr>
      <w:r w:rsidRPr="009D62C5">
        <w:rPr>
          <w:sz w:val="18"/>
          <w:szCs w:val="18"/>
        </w:rPr>
        <w:t>Рис. 1 Функция рационального режима управления локомотивом ...</w:t>
      </w:r>
    </w:p>
    <w:p w:rsidR="00ED2B17" w:rsidRPr="005D7F68" w:rsidRDefault="00ED2B17" w:rsidP="00ED2B17">
      <w:pPr>
        <w:widowControl w:val="0"/>
        <w:spacing w:line="199" w:lineRule="auto"/>
        <w:ind w:firstLine="284"/>
        <w:contextualSpacing/>
        <w:jc w:val="both"/>
        <w:rPr>
          <w:sz w:val="10"/>
          <w:szCs w:val="10"/>
        </w:rPr>
      </w:pPr>
      <w:r w:rsidRPr="009D62C5">
        <w:rPr>
          <w:sz w:val="18"/>
          <w:szCs w:val="18"/>
        </w:rPr>
        <w:t>...</w:t>
      </w:r>
    </w:p>
    <w:p w:rsidR="00ED2B17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b/>
          <w:sz w:val="16"/>
          <w:szCs w:val="16"/>
        </w:rPr>
      </w:pPr>
      <w:r w:rsidRPr="007B4E1C">
        <w:rPr>
          <w:b/>
          <w:sz w:val="16"/>
          <w:szCs w:val="16"/>
        </w:rPr>
        <w:t>ДОПОЛНИТЕЛЬНЫЕ МАТЕРИАЛЫ К ДОКЛАДУ</w:t>
      </w:r>
    </w:p>
    <w:p w:rsidR="00ED2B17" w:rsidRPr="005D7F68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b/>
          <w:sz w:val="10"/>
          <w:szCs w:val="10"/>
        </w:rPr>
      </w:pPr>
    </w:p>
    <w:p w:rsidR="00ED2B17" w:rsidRPr="007B4E1C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УДК 629.42.016.2/.5-592</w:t>
      </w:r>
    </w:p>
    <w:p w:rsidR="00ED2B17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b/>
          <w:sz w:val="16"/>
          <w:szCs w:val="16"/>
        </w:rPr>
      </w:pPr>
      <w:r w:rsidRPr="007B4E1C">
        <w:rPr>
          <w:b/>
          <w:sz w:val="16"/>
          <w:szCs w:val="16"/>
        </w:rPr>
        <w:t>О</w:t>
      </w:r>
      <w:r>
        <w:rPr>
          <w:b/>
          <w:sz w:val="16"/>
          <w:szCs w:val="16"/>
        </w:rPr>
        <w:t>ПРЕДЕЛЕНИЕ ЭНЕРГОЭФФЕКТИВНЫХ РЕ</w:t>
      </w:r>
      <w:r w:rsidRPr="007B4E1C">
        <w:rPr>
          <w:b/>
          <w:sz w:val="16"/>
          <w:szCs w:val="16"/>
        </w:rPr>
        <w:t>ЖИМОВ РАЗГОНА ПОЕЗДОВ</w:t>
      </w:r>
    </w:p>
    <w:p w:rsidR="00ED2B17" w:rsidRPr="005D7F68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b/>
          <w:sz w:val="10"/>
          <w:szCs w:val="10"/>
        </w:rPr>
      </w:pPr>
    </w:p>
    <w:p w:rsidR="00ED2B17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>Петров Петр Петрович</w:t>
      </w:r>
    </w:p>
    <w:p w:rsidR="00ED2B17" w:rsidRPr="007B4E1C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sz w:val="16"/>
          <w:szCs w:val="16"/>
        </w:rPr>
      </w:pPr>
      <w:r w:rsidRPr="007B4E1C">
        <w:rPr>
          <w:sz w:val="16"/>
          <w:szCs w:val="16"/>
        </w:rPr>
        <w:t>Федеральное государственное бюджетное учреждение высшего образования «Ростовский государственный университет путей сообщения»,</w:t>
      </w:r>
    </w:p>
    <w:p w:rsidR="00ED2B17" w:rsidRPr="007B4E1C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sz w:val="16"/>
          <w:szCs w:val="16"/>
        </w:rPr>
      </w:pPr>
      <w:r w:rsidRPr="007B4E1C">
        <w:rPr>
          <w:sz w:val="16"/>
          <w:szCs w:val="16"/>
        </w:rPr>
        <w:t>344038, г. Ростов-на-Дону, пл. Ростовского Стрелкового Полка Народного Ополчения, 2,</w:t>
      </w:r>
    </w:p>
    <w:p w:rsidR="00ED2B17" w:rsidRPr="007B4E1C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sz w:val="16"/>
          <w:szCs w:val="16"/>
        </w:rPr>
      </w:pPr>
      <w:r w:rsidRPr="007B4E1C">
        <w:rPr>
          <w:sz w:val="16"/>
          <w:szCs w:val="16"/>
        </w:rPr>
        <w:t>кафедра «Логистика и управление транспортными системами»,</w:t>
      </w:r>
    </w:p>
    <w:p w:rsidR="00ED2B17" w:rsidRPr="00B96046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sz w:val="16"/>
          <w:szCs w:val="16"/>
          <w:lang w:val="en-US"/>
        </w:rPr>
      </w:pPr>
      <w:r w:rsidRPr="007B4E1C">
        <w:rPr>
          <w:sz w:val="16"/>
          <w:szCs w:val="16"/>
        </w:rPr>
        <w:t>доцент</w:t>
      </w:r>
    </w:p>
    <w:p w:rsidR="00ED2B17" w:rsidRPr="00B96046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sz w:val="16"/>
          <w:szCs w:val="16"/>
          <w:lang w:val="en-US"/>
        </w:rPr>
      </w:pPr>
      <w:r w:rsidRPr="007B4E1C">
        <w:rPr>
          <w:sz w:val="16"/>
          <w:szCs w:val="16"/>
          <w:lang w:val="en-US"/>
        </w:rPr>
        <w:t xml:space="preserve">e-mail: </w:t>
      </w:r>
      <w:hyperlink r:id="rId14" w:history="1">
        <w:r w:rsidRPr="005636EC">
          <w:rPr>
            <w:rStyle w:val="aa"/>
            <w:sz w:val="16"/>
            <w:szCs w:val="16"/>
            <w:lang w:val="en-US"/>
          </w:rPr>
          <w:t>petrov@rgups.ru</w:t>
        </w:r>
      </w:hyperlink>
    </w:p>
    <w:p w:rsidR="00ED2B17" w:rsidRPr="005D7F68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sz w:val="10"/>
          <w:szCs w:val="10"/>
          <w:lang w:val="en-US"/>
        </w:rPr>
      </w:pPr>
    </w:p>
    <w:p w:rsidR="00ED2B17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sz w:val="16"/>
          <w:szCs w:val="16"/>
        </w:rPr>
      </w:pPr>
      <w:r w:rsidRPr="008F72C4">
        <w:rPr>
          <w:sz w:val="16"/>
          <w:szCs w:val="16"/>
        </w:rPr>
        <w:t>В статье говорится о необходимости развития экологической логистики….</w:t>
      </w:r>
    </w:p>
    <w:p w:rsidR="00ED2B17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sz w:val="16"/>
          <w:szCs w:val="16"/>
        </w:rPr>
      </w:pPr>
      <w:r w:rsidRPr="008F72C4">
        <w:rPr>
          <w:i/>
          <w:sz w:val="16"/>
          <w:szCs w:val="16"/>
        </w:rPr>
        <w:t>Ключевые слова</w:t>
      </w:r>
      <w:r>
        <w:rPr>
          <w:sz w:val="16"/>
          <w:szCs w:val="16"/>
        </w:rPr>
        <w:t xml:space="preserve">: </w:t>
      </w:r>
      <w:r w:rsidRPr="008F72C4">
        <w:rPr>
          <w:sz w:val="16"/>
          <w:szCs w:val="16"/>
        </w:rPr>
        <w:t>логистика</w:t>
      </w:r>
      <w:r>
        <w:rPr>
          <w:sz w:val="16"/>
          <w:szCs w:val="16"/>
        </w:rPr>
        <w:t>,</w:t>
      </w:r>
      <w:r w:rsidRPr="008F72C4">
        <w:t xml:space="preserve"> </w:t>
      </w:r>
      <w:r w:rsidRPr="008F72C4">
        <w:rPr>
          <w:sz w:val="16"/>
          <w:szCs w:val="16"/>
        </w:rPr>
        <w:t>транспортной системы</w:t>
      </w:r>
      <w:r>
        <w:rPr>
          <w:sz w:val="16"/>
          <w:szCs w:val="16"/>
        </w:rPr>
        <w:t>…</w:t>
      </w:r>
    </w:p>
    <w:p w:rsidR="00ED2B17" w:rsidRPr="005D7F68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sz w:val="10"/>
          <w:szCs w:val="10"/>
        </w:rPr>
      </w:pPr>
    </w:p>
    <w:p w:rsidR="00ED2B17" w:rsidRPr="008F72C4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sz w:val="16"/>
          <w:szCs w:val="16"/>
        </w:rPr>
      </w:pPr>
      <w:r w:rsidRPr="008F72C4">
        <w:rPr>
          <w:sz w:val="16"/>
          <w:szCs w:val="16"/>
        </w:rPr>
        <w:t>Библиографический список</w:t>
      </w:r>
    </w:p>
    <w:p w:rsidR="00ED2B17" w:rsidRPr="00B96046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sz w:val="16"/>
          <w:szCs w:val="16"/>
          <w:lang w:val="en-US"/>
        </w:rPr>
      </w:pPr>
      <w:r w:rsidRPr="008F72C4">
        <w:rPr>
          <w:sz w:val="16"/>
          <w:szCs w:val="16"/>
        </w:rPr>
        <w:t xml:space="preserve">1. </w:t>
      </w:r>
      <w:r w:rsidRPr="008F72C4">
        <w:rPr>
          <w:sz w:val="16"/>
          <w:szCs w:val="16"/>
        </w:rPr>
        <w:tab/>
        <w:t>Григорова, С.Р. О резонансном падении силы тре-ния / С.Р. Григорова, Д.М. Толстой // Докл. АН</w:t>
      </w:r>
      <w:r w:rsidRPr="00B96046">
        <w:rPr>
          <w:sz w:val="16"/>
          <w:szCs w:val="16"/>
          <w:lang w:val="en-US"/>
        </w:rPr>
        <w:t xml:space="preserve"> </w:t>
      </w:r>
      <w:r w:rsidRPr="008F72C4">
        <w:rPr>
          <w:sz w:val="16"/>
          <w:szCs w:val="16"/>
        </w:rPr>
        <w:t>СССР</w:t>
      </w:r>
      <w:r w:rsidRPr="00B96046">
        <w:rPr>
          <w:sz w:val="16"/>
          <w:szCs w:val="16"/>
          <w:lang w:val="en-US"/>
        </w:rPr>
        <w:t xml:space="preserve">. – 1966. – </w:t>
      </w:r>
      <w:r w:rsidRPr="008F72C4">
        <w:rPr>
          <w:sz w:val="16"/>
          <w:szCs w:val="16"/>
        </w:rPr>
        <w:t>Т</w:t>
      </w:r>
      <w:r w:rsidRPr="00B96046">
        <w:rPr>
          <w:sz w:val="16"/>
          <w:szCs w:val="16"/>
          <w:lang w:val="en-US"/>
        </w:rPr>
        <w:t xml:space="preserve">.167, № 3. – </w:t>
      </w:r>
      <w:r w:rsidRPr="008F72C4">
        <w:rPr>
          <w:sz w:val="16"/>
          <w:szCs w:val="16"/>
        </w:rPr>
        <w:t>С</w:t>
      </w:r>
      <w:r w:rsidRPr="00B96046">
        <w:rPr>
          <w:sz w:val="16"/>
          <w:szCs w:val="16"/>
          <w:lang w:val="en-US"/>
        </w:rPr>
        <w:t>. 562-563.</w:t>
      </w:r>
    </w:p>
    <w:p w:rsidR="00ED2B17" w:rsidRPr="005D7F68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b/>
          <w:sz w:val="10"/>
          <w:szCs w:val="10"/>
          <w:lang w:val="en-US"/>
        </w:rPr>
      </w:pPr>
    </w:p>
    <w:p w:rsidR="00ED2B17" w:rsidRPr="00B96046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b/>
          <w:sz w:val="16"/>
          <w:szCs w:val="16"/>
          <w:lang w:val="en-US"/>
        </w:rPr>
      </w:pPr>
      <w:r w:rsidRPr="000D33C1">
        <w:rPr>
          <w:b/>
          <w:sz w:val="16"/>
          <w:szCs w:val="16"/>
          <w:lang w:val="en-US"/>
        </w:rPr>
        <w:t>THE DEFINITION OF AN ENERGY EFFICIENT RE-PRESSES OF THE ACCELERATION OF THE TRAIN</w:t>
      </w:r>
    </w:p>
    <w:p w:rsidR="00ED2B17" w:rsidRPr="005D7F68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b/>
          <w:sz w:val="10"/>
          <w:szCs w:val="10"/>
          <w:lang w:val="en-US"/>
        </w:rPr>
      </w:pPr>
    </w:p>
    <w:p w:rsidR="00ED2B17" w:rsidRPr="000D33C1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b/>
          <w:sz w:val="16"/>
          <w:szCs w:val="16"/>
          <w:lang w:val="en-US"/>
        </w:rPr>
      </w:pPr>
      <w:r w:rsidRPr="000D33C1">
        <w:rPr>
          <w:b/>
          <w:sz w:val="16"/>
          <w:szCs w:val="16"/>
          <w:lang w:val="en-US"/>
        </w:rPr>
        <w:t>Petrov Petr Petrovich</w:t>
      </w:r>
    </w:p>
    <w:p w:rsidR="00ED2B17" w:rsidRPr="008F72C4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sz w:val="16"/>
          <w:szCs w:val="16"/>
          <w:lang w:val="en-US"/>
        </w:rPr>
      </w:pPr>
      <w:r w:rsidRPr="00D9177D">
        <w:rPr>
          <w:sz w:val="16"/>
          <w:szCs w:val="16"/>
          <w:lang w:val="en-US"/>
        </w:rPr>
        <w:t>Ro</w:t>
      </w:r>
      <w:r>
        <w:rPr>
          <w:sz w:val="16"/>
          <w:szCs w:val="16"/>
          <w:lang w:val="en-US"/>
        </w:rPr>
        <w:t>stov State Transport University</w:t>
      </w:r>
    </w:p>
    <w:p w:rsidR="00ED2B17" w:rsidRPr="00D9177D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sz w:val="16"/>
          <w:szCs w:val="16"/>
          <w:lang w:val="en-US"/>
        </w:rPr>
      </w:pPr>
      <w:r w:rsidRPr="00D9177D">
        <w:rPr>
          <w:sz w:val="16"/>
          <w:szCs w:val="16"/>
          <w:lang w:val="en-US"/>
        </w:rPr>
        <w:t>344038, Rostov-on-Don, sq. Rostovskogo Strlkovogo Polka Narodnogo Opolcheniya, 2,</w:t>
      </w:r>
    </w:p>
    <w:p w:rsidR="00ED2B17" w:rsidRPr="00D9177D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sz w:val="16"/>
          <w:szCs w:val="16"/>
          <w:lang w:val="en-US"/>
        </w:rPr>
      </w:pPr>
      <w:r w:rsidRPr="00D9177D">
        <w:rPr>
          <w:sz w:val="16"/>
          <w:szCs w:val="16"/>
          <w:lang w:val="en-US"/>
        </w:rPr>
        <w:t>The chair of “Logistics and Management of Transport Systems”</w:t>
      </w:r>
    </w:p>
    <w:p w:rsidR="00ED2B17" w:rsidRPr="000D33C1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sz w:val="16"/>
          <w:szCs w:val="16"/>
          <w:lang w:val="en-US"/>
        </w:rPr>
      </w:pPr>
      <w:r w:rsidRPr="000D33C1">
        <w:rPr>
          <w:sz w:val="16"/>
          <w:szCs w:val="16"/>
          <w:lang w:val="en-US"/>
        </w:rPr>
        <w:t>associate Professor</w:t>
      </w:r>
    </w:p>
    <w:p w:rsidR="00ED2B17" w:rsidRPr="00670976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sz w:val="16"/>
          <w:szCs w:val="16"/>
          <w:lang w:val="en-US"/>
        </w:rPr>
      </w:pPr>
      <w:r w:rsidRPr="00D9177D">
        <w:rPr>
          <w:sz w:val="16"/>
          <w:szCs w:val="16"/>
          <w:lang w:val="en-US"/>
        </w:rPr>
        <w:t>e-mail:</w:t>
      </w:r>
      <w:r w:rsidRPr="000D33C1">
        <w:rPr>
          <w:sz w:val="16"/>
          <w:szCs w:val="16"/>
          <w:lang w:val="en-US"/>
        </w:rPr>
        <w:t xml:space="preserve"> </w:t>
      </w:r>
      <w:hyperlink r:id="rId15" w:history="1">
        <w:r w:rsidRPr="000D33C1">
          <w:rPr>
            <w:rStyle w:val="aa"/>
            <w:sz w:val="16"/>
            <w:szCs w:val="16"/>
            <w:lang w:val="en-US"/>
          </w:rPr>
          <w:t>petrov@rgups.ru</w:t>
        </w:r>
      </w:hyperlink>
      <w:r w:rsidRPr="000D33C1">
        <w:rPr>
          <w:sz w:val="16"/>
          <w:szCs w:val="16"/>
          <w:lang w:val="en-US"/>
        </w:rPr>
        <w:t xml:space="preserve"> </w:t>
      </w:r>
    </w:p>
    <w:p w:rsidR="00ED2B17" w:rsidRPr="005D7F68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sz w:val="10"/>
          <w:szCs w:val="10"/>
          <w:lang w:val="en-US"/>
        </w:rPr>
      </w:pPr>
    </w:p>
    <w:p w:rsidR="00ED2B17" w:rsidRPr="008F72C4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sz w:val="16"/>
          <w:szCs w:val="16"/>
          <w:lang w:val="en-US"/>
        </w:rPr>
      </w:pPr>
      <w:r w:rsidRPr="008F72C4">
        <w:rPr>
          <w:sz w:val="16"/>
          <w:szCs w:val="16"/>
          <w:lang w:val="en-US"/>
        </w:rPr>
        <w:t>The article talks about the need for the development of environmental logistics....</w:t>
      </w:r>
    </w:p>
    <w:p w:rsidR="00ED2B17" w:rsidRPr="00B96046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sz w:val="16"/>
          <w:szCs w:val="16"/>
          <w:lang w:val="en-US"/>
        </w:rPr>
      </w:pPr>
      <w:r>
        <w:rPr>
          <w:i/>
          <w:sz w:val="16"/>
          <w:szCs w:val="16"/>
          <w:lang w:val="en-US"/>
        </w:rPr>
        <w:t>Key</w:t>
      </w:r>
      <w:r w:rsidRPr="008F72C4">
        <w:rPr>
          <w:i/>
          <w:sz w:val="16"/>
          <w:szCs w:val="16"/>
          <w:lang w:val="en-US"/>
        </w:rPr>
        <w:t>words</w:t>
      </w:r>
      <w:r w:rsidRPr="008F72C4">
        <w:rPr>
          <w:sz w:val="16"/>
          <w:szCs w:val="16"/>
          <w:lang w:val="en-US"/>
        </w:rPr>
        <w:t>: logistics, transportation</w:t>
      </w:r>
      <w:r>
        <w:rPr>
          <w:sz w:val="16"/>
          <w:szCs w:val="16"/>
          <w:lang w:val="en-US"/>
        </w:rPr>
        <w:t>…</w:t>
      </w:r>
    </w:p>
    <w:p w:rsidR="00ED2B17" w:rsidRPr="005D7F68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sz w:val="10"/>
          <w:szCs w:val="10"/>
          <w:lang w:val="en-US"/>
        </w:rPr>
      </w:pPr>
    </w:p>
    <w:p w:rsidR="00ED2B17" w:rsidRPr="00B96046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sz w:val="16"/>
          <w:szCs w:val="16"/>
          <w:lang w:val="en-US"/>
        </w:rPr>
      </w:pPr>
      <w:r w:rsidRPr="00B96046">
        <w:rPr>
          <w:sz w:val="16"/>
          <w:szCs w:val="16"/>
          <w:lang w:val="en-US"/>
        </w:rPr>
        <w:t>The bibliographic list</w:t>
      </w:r>
    </w:p>
    <w:p w:rsidR="00ED2B17" w:rsidRPr="00B96046" w:rsidRDefault="00ED2B17" w:rsidP="00ED2B17">
      <w:pPr>
        <w:widowControl w:val="0"/>
        <w:tabs>
          <w:tab w:val="left" w:pos="284"/>
        </w:tabs>
        <w:spacing w:line="199" w:lineRule="auto"/>
        <w:contextualSpacing/>
        <w:jc w:val="both"/>
        <w:rPr>
          <w:b/>
          <w:sz w:val="16"/>
          <w:szCs w:val="16"/>
          <w:lang w:val="en-US"/>
        </w:rPr>
      </w:pPr>
      <w:r w:rsidRPr="008F72C4">
        <w:rPr>
          <w:sz w:val="16"/>
          <w:szCs w:val="16"/>
          <w:lang w:val="en-US"/>
        </w:rPr>
        <w:t xml:space="preserve">1. </w:t>
      </w:r>
      <w:r w:rsidRPr="008F72C4">
        <w:rPr>
          <w:sz w:val="16"/>
          <w:szCs w:val="16"/>
          <w:lang w:val="en-US"/>
        </w:rPr>
        <w:tab/>
        <w:t>Grigorova, S.R. About resonance fall of the friction force / S.R. Grigorova, D.M. Tolstoy // Reports of the Academy of Sciences of the USSR. – 1966. – T, № 3. – P. 562-563.</w:t>
      </w:r>
    </w:p>
    <w:sectPr w:rsidR="00ED2B17" w:rsidRPr="00B96046" w:rsidSect="00ED2B17">
      <w:pgSz w:w="16838" w:h="11906" w:orient="landscape"/>
      <w:pgMar w:top="426" w:right="964" w:bottom="426" w:left="851" w:header="720" w:footer="720" w:gutter="0"/>
      <w:cols w:num="3" w:space="850" w:equalWidth="0">
        <w:col w:w="4363" w:space="850"/>
        <w:col w:w="4576" w:space="850"/>
        <w:col w:w="4384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50EC" w:rsidRDefault="000550EC" w:rsidP="000846AA">
      <w:r>
        <w:separator/>
      </w:r>
    </w:p>
  </w:endnote>
  <w:endnote w:type="continuationSeparator" w:id="0">
    <w:p w:rsidR="000550EC" w:rsidRDefault="000550EC" w:rsidP="00084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50EC" w:rsidRDefault="000550EC" w:rsidP="000846AA">
      <w:r>
        <w:separator/>
      </w:r>
    </w:p>
  </w:footnote>
  <w:footnote w:type="continuationSeparator" w:id="0">
    <w:p w:rsidR="000550EC" w:rsidRDefault="000550EC" w:rsidP="000846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CCD"/>
    <w:rsid w:val="000049CF"/>
    <w:rsid w:val="000550EC"/>
    <w:rsid w:val="000846AA"/>
    <w:rsid w:val="000F45DB"/>
    <w:rsid w:val="001D40E6"/>
    <w:rsid w:val="002563D0"/>
    <w:rsid w:val="002E6D75"/>
    <w:rsid w:val="00523DCC"/>
    <w:rsid w:val="0058748A"/>
    <w:rsid w:val="005A152C"/>
    <w:rsid w:val="00621D7B"/>
    <w:rsid w:val="007B4914"/>
    <w:rsid w:val="007B7EC7"/>
    <w:rsid w:val="00846424"/>
    <w:rsid w:val="008B4D83"/>
    <w:rsid w:val="00AA0F30"/>
    <w:rsid w:val="00AE0D07"/>
    <w:rsid w:val="00ED2B17"/>
    <w:rsid w:val="00EE1B9C"/>
    <w:rsid w:val="00F65CCD"/>
    <w:rsid w:val="00FB4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7F55A7E-B7AA-4AFC-8DFF-D1CC449D2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748A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8748A"/>
    <w:pPr>
      <w:keepNext/>
      <w:outlineLvl w:val="0"/>
    </w:pPr>
    <w:rPr>
      <w:b/>
      <w:szCs w:val="20"/>
      <w:lang w:eastAsia="en-US"/>
    </w:rPr>
  </w:style>
  <w:style w:type="paragraph" w:styleId="2">
    <w:name w:val="heading 2"/>
    <w:basedOn w:val="a"/>
    <w:next w:val="a"/>
    <w:link w:val="20"/>
    <w:uiPriority w:val="1"/>
    <w:qFormat/>
    <w:rsid w:val="0058748A"/>
    <w:pPr>
      <w:keepNext/>
      <w:jc w:val="center"/>
      <w:outlineLvl w:val="1"/>
    </w:pPr>
    <w:rPr>
      <w:b/>
      <w:szCs w:val="20"/>
      <w:lang w:eastAsia="en-US"/>
    </w:rPr>
  </w:style>
  <w:style w:type="paragraph" w:styleId="3">
    <w:name w:val="heading 3"/>
    <w:basedOn w:val="a"/>
    <w:next w:val="a"/>
    <w:link w:val="30"/>
    <w:uiPriority w:val="1"/>
    <w:qFormat/>
    <w:rsid w:val="0058748A"/>
    <w:pPr>
      <w:keepNext/>
      <w:ind w:left="360"/>
      <w:outlineLvl w:val="2"/>
    </w:pPr>
    <w:rPr>
      <w:b/>
      <w:szCs w:val="20"/>
      <w:lang w:eastAsia="en-US"/>
    </w:rPr>
  </w:style>
  <w:style w:type="paragraph" w:styleId="4">
    <w:name w:val="heading 4"/>
    <w:basedOn w:val="a"/>
    <w:next w:val="a"/>
    <w:link w:val="40"/>
    <w:uiPriority w:val="1"/>
    <w:qFormat/>
    <w:rsid w:val="0058748A"/>
    <w:pPr>
      <w:keepNext/>
      <w:spacing w:after="200"/>
      <w:outlineLvl w:val="3"/>
    </w:pPr>
    <w:rPr>
      <w:rFonts w:eastAsia="Calibri"/>
      <w:color w:val="000000"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1"/>
    <w:qFormat/>
    <w:rsid w:val="0058748A"/>
    <w:pPr>
      <w:keepNext/>
      <w:tabs>
        <w:tab w:val="left" w:pos="426"/>
      </w:tabs>
      <w:ind w:firstLine="709"/>
      <w:jc w:val="both"/>
      <w:outlineLvl w:val="4"/>
    </w:pPr>
    <w:rPr>
      <w:b/>
      <w:sz w:val="28"/>
      <w:szCs w:val="20"/>
      <w:lang w:eastAsia="en-US"/>
    </w:rPr>
  </w:style>
  <w:style w:type="paragraph" w:styleId="6">
    <w:name w:val="heading 6"/>
    <w:basedOn w:val="a"/>
    <w:next w:val="a"/>
    <w:link w:val="60"/>
    <w:uiPriority w:val="1"/>
    <w:qFormat/>
    <w:rsid w:val="0058748A"/>
    <w:pPr>
      <w:keepNext/>
      <w:jc w:val="center"/>
      <w:outlineLvl w:val="5"/>
    </w:pPr>
    <w:rPr>
      <w:b/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58748A"/>
    <w:pPr>
      <w:keepNext/>
      <w:spacing w:line="360" w:lineRule="auto"/>
      <w:ind w:firstLine="709"/>
      <w:jc w:val="both"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rsid w:val="0058748A"/>
    <w:pPr>
      <w:keepNext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58748A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10">
    <w:name w:val="Заголовок 1 Знак"/>
    <w:link w:val="1"/>
    <w:rsid w:val="0058748A"/>
    <w:rPr>
      <w:b/>
      <w:sz w:val="24"/>
    </w:rPr>
  </w:style>
  <w:style w:type="character" w:customStyle="1" w:styleId="20">
    <w:name w:val="Заголовок 2 Знак"/>
    <w:link w:val="2"/>
    <w:uiPriority w:val="1"/>
    <w:rsid w:val="0058748A"/>
    <w:rPr>
      <w:b/>
      <w:sz w:val="24"/>
    </w:rPr>
  </w:style>
  <w:style w:type="character" w:customStyle="1" w:styleId="30">
    <w:name w:val="Заголовок 3 Знак"/>
    <w:link w:val="3"/>
    <w:uiPriority w:val="1"/>
    <w:rsid w:val="0058748A"/>
    <w:rPr>
      <w:b/>
      <w:sz w:val="24"/>
    </w:rPr>
  </w:style>
  <w:style w:type="character" w:customStyle="1" w:styleId="40">
    <w:name w:val="Заголовок 4 Знак"/>
    <w:link w:val="4"/>
    <w:uiPriority w:val="1"/>
    <w:rsid w:val="0058748A"/>
    <w:rPr>
      <w:rFonts w:eastAsia="Calibri"/>
      <w:color w:val="000000"/>
      <w:sz w:val="28"/>
      <w:szCs w:val="28"/>
    </w:rPr>
  </w:style>
  <w:style w:type="character" w:customStyle="1" w:styleId="50">
    <w:name w:val="Заголовок 5 Знак"/>
    <w:link w:val="5"/>
    <w:uiPriority w:val="1"/>
    <w:rsid w:val="0058748A"/>
    <w:rPr>
      <w:b/>
      <w:sz w:val="28"/>
    </w:rPr>
  </w:style>
  <w:style w:type="character" w:customStyle="1" w:styleId="60">
    <w:name w:val="Заголовок 6 Знак"/>
    <w:link w:val="6"/>
    <w:uiPriority w:val="1"/>
    <w:rsid w:val="0058748A"/>
    <w:rPr>
      <w:b/>
      <w:sz w:val="28"/>
    </w:rPr>
  </w:style>
  <w:style w:type="character" w:customStyle="1" w:styleId="80">
    <w:name w:val="Заголовок 8 Знак"/>
    <w:basedOn w:val="a0"/>
    <w:link w:val="8"/>
    <w:rsid w:val="0058748A"/>
    <w:rPr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8748A"/>
    <w:rPr>
      <w:sz w:val="28"/>
      <w:lang w:eastAsia="ru-RU"/>
    </w:rPr>
  </w:style>
  <w:style w:type="paragraph" w:styleId="11">
    <w:name w:val="toc 1"/>
    <w:basedOn w:val="a"/>
    <w:uiPriority w:val="1"/>
    <w:qFormat/>
    <w:rsid w:val="0058748A"/>
    <w:pPr>
      <w:widowControl w:val="0"/>
      <w:ind w:left="101"/>
    </w:pPr>
    <w:rPr>
      <w:lang w:val="en-US" w:eastAsia="en-US"/>
    </w:rPr>
  </w:style>
  <w:style w:type="paragraph" w:styleId="21">
    <w:name w:val="toc 2"/>
    <w:basedOn w:val="a"/>
    <w:uiPriority w:val="1"/>
    <w:qFormat/>
    <w:rsid w:val="0058748A"/>
    <w:pPr>
      <w:widowControl w:val="0"/>
      <w:ind w:left="101"/>
    </w:pPr>
    <w:rPr>
      <w:b/>
      <w:bCs/>
      <w:i/>
      <w:sz w:val="22"/>
      <w:szCs w:val="22"/>
      <w:lang w:val="en-US" w:eastAsia="en-US"/>
    </w:rPr>
  </w:style>
  <w:style w:type="paragraph" w:styleId="a3">
    <w:name w:val="Title"/>
    <w:basedOn w:val="a"/>
    <w:link w:val="a4"/>
    <w:qFormat/>
    <w:rsid w:val="0058748A"/>
    <w:pPr>
      <w:jc w:val="center"/>
    </w:pPr>
    <w:rPr>
      <w:b/>
      <w:sz w:val="32"/>
      <w:szCs w:val="20"/>
      <w:lang w:eastAsia="en-US"/>
    </w:rPr>
  </w:style>
  <w:style w:type="character" w:customStyle="1" w:styleId="a4">
    <w:name w:val="Название Знак"/>
    <w:link w:val="a3"/>
    <w:rsid w:val="0058748A"/>
    <w:rPr>
      <w:b/>
      <w:sz w:val="32"/>
    </w:rPr>
  </w:style>
  <w:style w:type="paragraph" w:styleId="a5">
    <w:name w:val="Body Text"/>
    <w:basedOn w:val="a"/>
    <w:link w:val="a6"/>
    <w:unhideWhenUsed/>
    <w:qFormat/>
    <w:rsid w:val="0058748A"/>
    <w:pPr>
      <w:spacing w:after="120"/>
    </w:pPr>
    <w:rPr>
      <w:lang w:eastAsia="en-US"/>
    </w:rPr>
  </w:style>
  <w:style w:type="character" w:customStyle="1" w:styleId="a6">
    <w:name w:val="Основной текст Знак"/>
    <w:link w:val="a5"/>
    <w:rsid w:val="0058748A"/>
    <w:rPr>
      <w:sz w:val="24"/>
      <w:szCs w:val="24"/>
    </w:rPr>
  </w:style>
  <w:style w:type="character" w:styleId="a7">
    <w:name w:val="Strong"/>
    <w:uiPriority w:val="22"/>
    <w:qFormat/>
    <w:rsid w:val="0058748A"/>
    <w:rPr>
      <w:b/>
      <w:bCs/>
    </w:rPr>
  </w:style>
  <w:style w:type="paragraph" w:styleId="a8">
    <w:name w:val="List Paragraph"/>
    <w:basedOn w:val="a"/>
    <w:uiPriority w:val="34"/>
    <w:qFormat/>
    <w:rsid w:val="0058748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Normal (Web)"/>
    <w:basedOn w:val="a"/>
    <w:uiPriority w:val="99"/>
    <w:semiHidden/>
    <w:unhideWhenUsed/>
    <w:rsid w:val="00F65CC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65CCD"/>
  </w:style>
  <w:style w:type="character" w:styleId="aa">
    <w:name w:val="Hyperlink"/>
    <w:basedOn w:val="a0"/>
    <w:semiHidden/>
    <w:unhideWhenUsed/>
    <w:rsid w:val="00F65CCD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846A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846AA"/>
    <w:rPr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0846A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846AA"/>
    <w:rPr>
      <w:sz w:val="24"/>
      <w:szCs w:val="24"/>
      <w:lang w:eastAsia="ru-RU"/>
    </w:rPr>
  </w:style>
  <w:style w:type="paragraph" w:styleId="af">
    <w:name w:val="Body Text Indent"/>
    <w:basedOn w:val="a"/>
    <w:link w:val="af0"/>
    <w:uiPriority w:val="99"/>
    <w:semiHidden/>
    <w:unhideWhenUsed/>
    <w:rsid w:val="00ED2B17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ED2B17"/>
    <w:rPr>
      <w:sz w:val="24"/>
      <w:szCs w:val="24"/>
      <w:lang w:eastAsia="ru-RU"/>
    </w:rPr>
  </w:style>
  <w:style w:type="paragraph" w:customStyle="1" w:styleId="af1">
    <w:basedOn w:val="a"/>
    <w:next w:val="a5"/>
    <w:link w:val="af2"/>
    <w:qFormat/>
    <w:rsid w:val="00ED2B17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2">
    <w:name w:val="Цитата1"/>
    <w:basedOn w:val="a"/>
    <w:rsid w:val="00ED2B17"/>
    <w:pPr>
      <w:suppressAutoHyphens/>
      <w:ind w:left="189" w:right="209"/>
      <w:jc w:val="center"/>
    </w:pPr>
    <w:rPr>
      <w:sz w:val="32"/>
      <w:szCs w:val="20"/>
      <w:lang w:eastAsia="ar-SA"/>
    </w:rPr>
  </w:style>
  <w:style w:type="paragraph" w:customStyle="1" w:styleId="210">
    <w:name w:val="Основной текст с отступом 21"/>
    <w:basedOn w:val="a"/>
    <w:rsid w:val="00ED2B17"/>
    <w:pPr>
      <w:suppressAutoHyphens/>
      <w:ind w:firstLine="284"/>
    </w:pPr>
    <w:rPr>
      <w:sz w:val="20"/>
      <w:szCs w:val="20"/>
      <w:lang w:eastAsia="ar-SA"/>
    </w:rPr>
  </w:style>
  <w:style w:type="paragraph" w:styleId="22">
    <w:name w:val="Body Text Indent 2"/>
    <w:basedOn w:val="a"/>
    <w:link w:val="23"/>
    <w:semiHidden/>
    <w:rsid w:val="00ED2B17"/>
    <w:pPr>
      <w:suppressAutoHyphens/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23">
    <w:name w:val="Основной текст с отступом 2 Знак"/>
    <w:basedOn w:val="a0"/>
    <w:link w:val="22"/>
    <w:semiHidden/>
    <w:rsid w:val="00ED2B17"/>
    <w:rPr>
      <w:lang w:eastAsia="ar-SA"/>
    </w:rPr>
  </w:style>
  <w:style w:type="paragraph" w:styleId="HTML">
    <w:name w:val="HTML Preformatted"/>
    <w:basedOn w:val="a"/>
    <w:link w:val="HTML0"/>
    <w:rsid w:val="00ED2B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ED2B17"/>
    <w:rPr>
      <w:rFonts w:ascii="Arial Unicode MS" w:eastAsia="Arial Unicode MS" w:hAnsi="Arial Unicode MS" w:cs="Arial Unicode MS"/>
      <w:lang w:eastAsia="ru-RU"/>
    </w:rPr>
  </w:style>
  <w:style w:type="character" w:customStyle="1" w:styleId="af2">
    <w:name w:val="Заголовок Знак"/>
    <w:link w:val="af1"/>
    <w:rsid w:val="00ED2B17"/>
    <w:rPr>
      <w:rFonts w:ascii="Arial" w:eastAsia="Microsoft YaHei" w:hAnsi="Arial" w:cs="Mangal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3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ts@rgups.ru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mailto:petrov@rgups.ru" TargetMode="External"/><Relationship Id="rId10" Type="http://schemas.openxmlformats.org/officeDocument/2006/relationships/image" Target="media/image1.wmf"/><Relationship Id="rId4" Type="http://schemas.openxmlformats.org/officeDocument/2006/relationships/settings" Target="settings.xml"/><Relationship Id="rId9" Type="http://schemas.openxmlformats.org/officeDocument/2006/relationships/hyperlink" Target="mailto:mkpl@rgups.ru" TargetMode="External"/><Relationship Id="rId14" Type="http://schemas.openxmlformats.org/officeDocument/2006/relationships/hyperlink" Target="mailto:petrov@r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1017EF-D38B-44F5-97C4-D3C1ACECC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1670</Words>
  <Characters>9525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 компьютер</dc:creator>
  <cp:lastModifiedBy>rgups</cp:lastModifiedBy>
  <cp:revision>4</cp:revision>
  <dcterms:created xsi:type="dcterms:W3CDTF">2016-11-25T09:21:00Z</dcterms:created>
  <dcterms:modified xsi:type="dcterms:W3CDTF">2016-11-30T06:49:00Z</dcterms:modified>
</cp:coreProperties>
</file>